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7363" w:rsidRPr="00BE3C1A" w:rsidP="005677C4">
      <w:pPr>
        <w:spacing w:line="240" w:lineRule="auto"/>
        <w:ind w:right="-51" w:firstLine="601"/>
        <w:contextualSpacing/>
        <w:rPr>
          <w:rFonts w:ascii="Times New Roman" w:hAnsi="Times New Roman" w:cs="Times New Roman"/>
          <w:sz w:val="24"/>
          <w:szCs w:val="24"/>
        </w:rPr>
      </w:pPr>
      <w:r w:rsidRPr="00BE3C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E3C1A" w:rsidR="00C904C7">
        <w:rPr>
          <w:rFonts w:ascii="Times New Roman" w:hAnsi="Times New Roman" w:cs="Times New Roman"/>
          <w:sz w:val="24"/>
          <w:szCs w:val="24"/>
        </w:rPr>
        <w:t xml:space="preserve">   </w:t>
      </w:r>
      <w:r w:rsidRPr="00BE3C1A" w:rsidR="0076003F">
        <w:rPr>
          <w:rFonts w:ascii="Times New Roman" w:hAnsi="Times New Roman" w:cs="Times New Roman"/>
          <w:sz w:val="24"/>
          <w:szCs w:val="24"/>
        </w:rPr>
        <w:t xml:space="preserve">    </w:t>
      </w:r>
      <w:r w:rsidRPr="00BE3C1A" w:rsidR="00142465">
        <w:rPr>
          <w:rFonts w:ascii="Times New Roman" w:hAnsi="Times New Roman" w:cs="Times New Roman"/>
          <w:sz w:val="24"/>
          <w:szCs w:val="24"/>
        </w:rPr>
        <w:t xml:space="preserve"> </w:t>
      </w:r>
      <w:r w:rsidRPr="00BE3C1A" w:rsidR="000B5C56">
        <w:rPr>
          <w:rFonts w:ascii="Times New Roman" w:hAnsi="Times New Roman" w:cs="Times New Roman"/>
          <w:sz w:val="24"/>
          <w:szCs w:val="24"/>
        </w:rPr>
        <w:t xml:space="preserve">  </w:t>
      </w:r>
      <w:r w:rsidRPr="00BE3C1A" w:rsidR="003E2E49">
        <w:rPr>
          <w:rFonts w:ascii="Times New Roman" w:hAnsi="Times New Roman" w:cs="Times New Roman"/>
          <w:sz w:val="24"/>
          <w:szCs w:val="24"/>
        </w:rPr>
        <w:t xml:space="preserve">       </w:t>
      </w:r>
      <w:r w:rsidRPr="00BE3C1A" w:rsidR="00B150F4">
        <w:rPr>
          <w:rFonts w:ascii="Times New Roman" w:hAnsi="Times New Roman" w:cs="Times New Roman"/>
          <w:sz w:val="24"/>
          <w:szCs w:val="24"/>
        </w:rPr>
        <w:t xml:space="preserve">    </w:t>
      </w:r>
      <w:r w:rsidRPr="00BE3C1A" w:rsidR="002043E2">
        <w:rPr>
          <w:rFonts w:ascii="Times New Roman" w:hAnsi="Times New Roman" w:cs="Times New Roman"/>
          <w:sz w:val="24"/>
          <w:szCs w:val="24"/>
        </w:rPr>
        <w:t xml:space="preserve">  Дело № 5-58-</w:t>
      </w:r>
      <w:r w:rsidRPr="00BE3C1A" w:rsidR="007017D1">
        <w:rPr>
          <w:rFonts w:ascii="Times New Roman" w:hAnsi="Times New Roman" w:cs="Times New Roman"/>
          <w:sz w:val="24"/>
          <w:szCs w:val="24"/>
        </w:rPr>
        <w:t>436</w:t>
      </w:r>
      <w:r w:rsidRPr="00BE3C1A" w:rsidR="00206FA9">
        <w:rPr>
          <w:rFonts w:ascii="Times New Roman" w:hAnsi="Times New Roman" w:cs="Times New Roman"/>
          <w:sz w:val="24"/>
          <w:szCs w:val="24"/>
        </w:rPr>
        <w:t>/2025</w:t>
      </w:r>
    </w:p>
    <w:p w:rsidR="0076003F" w:rsidRPr="00BE3C1A" w:rsidP="005677C4">
      <w:pPr>
        <w:spacing w:line="240" w:lineRule="auto"/>
        <w:ind w:right="-51" w:firstLine="601"/>
        <w:contextualSpacing/>
        <w:rPr>
          <w:rFonts w:ascii="Times New Roman" w:hAnsi="Times New Roman" w:cs="Times New Roman"/>
          <w:sz w:val="24"/>
          <w:szCs w:val="24"/>
        </w:rPr>
      </w:pPr>
      <w:r w:rsidRPr="00BE3C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BE3C1A" w:rsidR="000B5C56">
        <w:rPr>
          <w:rFonts w:ascii="Times New Roman" w:hAnsi="Times New Roman" w:cs="Times New Roman"/>
          <w:sz w:val="24"/>
          <w:szCs w:val="24"/>
        </w:rPr>
        <w:t xml:space="preserve">  </w:t>
      </w:r>
      <w:r w:rsidRPr="00BE3C1A">
        <w:rPr>
          <w:rFonts w:ascii="Times New Roman" w:hAnsi="Times New Roman" w:cs="Times New Roman"/>
          <w:sz w:val="24"/>
          <w:szCs w:val="24"/>
        </w:rPr>
        <w:t xml:space="preserve">   </w:t>
      </w:r>
      <w:r w:rsidRPr="00BE3C1A" w:rsidR="00B70116">
        <w:rPr>
          <w:rFonts w:ascii="Times New Roman" w:hAnsi="Times New Roman" w:cs="Times New Roman"/>
          <w:sz w:val="24"/>
          <w:szCs w:val="24"/>
        </w:rPr>
        <w:t xml:space="preserve">  </w:t>
      </w:r>
      <w:r w:rsidRPr="00BE3C1A">
        <w:rPr>
          <w:rFonts w:ascii="Times New Roman" w:hAnsi="Times New Roman" w:cs="Times New Roman"/>
          <w:sz w:val="24"/>
          <w:szCs w:val="24"/>
        </w:rPr>
        <w:t xml:space="preserve"> УИД 91M</w:t>
      </w:r>
      <w:r w:rsidRPr="00BE3C1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E3C1A">
        <w:rPr>
          <w:rFonts w:ascii="Times New Roman" w:hAnsi="Times New Roman" w:cs="Times New Roman"/>
          <w:sz w:val="24"/>
          <w:szCs w:val="24"/>
        </w:rPr>
        <w:t>00</w:t>
      </w:r>
      <w:r w:rsidRPr="00BE3C1A" w:rsidR="00EF1278">
        <w:rPr>
          <w:rFonts w:ascii="Times New Roman" w:hAnsi="Times New Roman" w:cs="Times New Roman"/>
          <w:sz w:val="24"/>
          <w:szCs w:val="24"/>
        </w:rPr>
        <w:t>58</w:t>
      </w:r>
      <w:r w:rsidRPr="00BE3C1A" w:rsidR="002043E2">
        <w:rPr>
          <w:rFonts w:ascii="Times New Roman" w:hAnsi="Times New Roman" w:cs="Times New Roman"/>
          <w:sz w:val="24"/>
          <w:szCs w:val="24"/>
        </w:rPr>
        <w:t>-01-</w:t>
      </w:r>
      <w:r w:rsidRPr="00BE3C1A" w:rsidR="00206FA9">
        <w:rPr>
          <w:rFonts w:ascii="Times New Roman" w:hAnsi="Times New Roman" w:cs="Times New Roman"/>
          <w:sz w:val="24"/>
          <w:szCs w:val="24"/>
        </w:rPr>
        <w:t>2025-</w:t>
      </w:r>
      <w:r w:rsidRPr="00BE3C1A" w:rsidR="007017D1">
        <w:rPr>
          <w:rFonts w:ascii="Times New Roman" w:hAnsi="Times New Roman" w:cs="Times New Roman"/>
          <w:sz w:val="24"/>
          <w:szCs w:val="24"/>
        </w:rPr>
        <w:t>001955-64</w:t>
      </w:r>
    </w:p>
    <w:p w:rsidR="00227363" w:rsidRPr="00BE3C1A" w:rsidP="005677C4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BE3C1A">
        <w:rPr>
          <w:rFonts w:cs="Times New Roman"/>
          <w:b/>
          <w:sz w:val="24"/>
          <w:szCs w:val="24"/>
        </w:rPr>
        <w:t>ПОСТАНОВЛЕНИЕ</w:t>
      </w:r>
    </w:p>
    <w:p w:rsidR="00227363" w:rsidRPr="00BE3C1A" w:rsidP="005677C4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BE3C1A">
        <w:rPr>
          <w:rFonts w:cs="Times New Roman"/>
          <w:b/>
          <w:sz w:val="24"/>
          <w:szCs w:val="24"/>
        </w:rPr>
        <w:t>о назначении административного наказания</w:t>
      </w:r>
    </w:p>
    <w:p w:rsidR="00227363" w:rsidRPr="00BE3C1A" w:rsidP="005677C4">
      <w:pPr>
        <w:pStyle w:val="NoSpacing"/>
        <w:jc w:val="center"/>
        <w:rPr>
          <w:rFonts w:cs="Times New Roman"/>
          <w:sz w:val="24"/>
          <w:szCs w:val="24"/>
        </w:rPr>
      </w:pPr>
    </w:p>
    <w:p w:rsidR="00227363" w:rsidRPr="00BE3C1A" w:rsidP="005677C4">
      <w:pPr>
        <w:pStyle w:val="NoSpacing"/>
        <w:rPr>
          <w:rFonts w:cs="Times New Roman"/>
          <w:sz w:val="24"/>
          <w:szCs w:val="24"/>
        </w:rPr>
      </w:pPr>
      <w:r w:rsidRPr="00BE3C1A">
        <w:rPr>
          <w:rFonts w:cs="Times New Roman"/>
          <w:sz w:val="24"/>
          <w:szCs w:val="24"/>
        </w:rPr>
        <w:t xml:space="preserve">        </w:t>
      </w:r>
      <w:r w:rsidRPr="00BE3C1A" w:rsidR="007017D1">
        <w:rPr>
          <w:rFonts w:cs="Times New Roman"/>
          <w:sz w:val="24"/>
          <w:szCs w:val="24"/>
        </w:rPr>
        <w:t>20 октября</w:t>
      </w:r>
      <w:r w:rsidRPr="00BE3C1A" w:rsidR="00206FA9">
        <w:rPr>
          <w:rFonts w:cs="Times New Roman"/>
          <w:sz w:val="24"/>
          <w:szCs w:val="24"/>
        </w:rPr>
        <w:t xml:space="preserve"> 2025</w:t>
      </w:r>
      <w:r w:rsidRPr="00BE3C1A">
        <w:rPr>
          <w:rFonts w:cs="Times New Roman"/>
          <w:sz w:val="24"/>
          <w:szCs w:val="24"/>
        </w:rPr>
        <w:t xml:space="preserve"> года                                           </w:t>
      </w:r>
      <w:r w:rsidRPr="00BE3C1A" w:rsidR="000B5C56">
        <w:rPr>
          <w:rFonts w:cs="Times New Roman"/>
          <w:sz w:val="24"/>
          <w:szCs w:val="24"/>
        </w:rPr>
        <w:t xml:space="preserve">   </w:t>
      </w:r>
      <w:r w:rsidRPr="00BE3C1A">
        <w:rPr>
          <w:rFonts w:cs="Times New Roman"/>
          <w:sz w:val="24"/>
          <w:szCs w:val="24"/>
        </w:rPr>
        <w:t>г. Красноперекопск</w:t>
      </w:r>
    </w:p>
    <w:p w:rsidR="00227363" w:rsidRPr="00BE3C1A" w:rsidP="005677C4">
      <w:pPr>
        <w:pStyle w:val="NoSpacing"/>
        <w:rPr>
          <w:rFonts w:eastAsia="Arial Unicode MS" w:cs="Times New Roman"/>
          <w:sz w:val="24"/>
          <w:szCs w:val="24"/>
        </w:rPr>
      </w:pPr>
      <w:r w:rsidRPr="00BE3C1A">
        <w:rPr>
          <w:rFonts w:cs="Times New Roman"/>
          <w:sz w:val="24"/>
          <w:szCs w:val="24"/>
        </w:rPr>
        <w:t xml:space="preserve">      </w:t>
      </w:r>
      <w:r w:rsidRPr="00BE3C1A" w:rsidR="00EF1278">
        <w:rPr>
          <w:rFonts w:cs="Times New Roman"/>
          <w:sz w:val="24"/>
          <w:szCs w:val="24"/>
        </w:rPr>
        <w:t xml:space="preserve"> М</w:t>
      </w:r>
      <w:r w:rsidRPr="00BE3C1A">
        <w:rPr>
          <w:rFonts w:cs="Times New Roman"/>
          <w:sz w:val="24"/>
          <w:szCs w:val="24"/>
        </w:rPr>
        <w:t>ировой судья судебного участка № 58 Красноперекопского судебного района</w:t>
      </w:r>
      <w:r w:rsidRPr="00BE3C1A" w:rsidR="00515DB8">
        <w:rPr>
          <w:rFonts w:cs="Times New Roman"/>
          <w:sz w:val="24"/>
          <w:szCs w:val="24"/>
        </w:rPr>
        <w:t xml:space="preserve"> (Красноперекопский муниципальный район и городской округ Красноперекопск)</w:t>
      </w:r>
      <w:r w:rsidRPr="00BE3C1A">
        <w:rPr>
          <w:rFonts w:cs="Times New Roman"/>
          <w:sz w:val="24"/>
          <w:szCs w:val="24"/>
        </w:rPr>
        <w:t xml:space="preserve"> Республики Крым (Республика Крым, г. Красноперекопск, микрорайон 10, дом 4) </w:t>
      </w:r>
      <w:r w:rsidRPr="00BE3C1A" w:rsidR="00515DB8">
        <w:rPr>
          <w:rFonts w:cs="Times New Roman"/>
          <w:sz w:val="24"/>
          <w:szCs w:val="24"/>
        </w:rPr>
        <w:t xml:space="preserve">Захарова </w:t>
      </w:r>
      <w:r w:rsidRPr="00BE3C1A" w:rsidR="00206FA9">
        <w:rPr>
          <w:rFonts w:cs="Times New Roman"/>
          <w:sz w:val="24"/>
          <w:szCs w:val="24"/>
        </w:rPr>
        <w:t xml:space="preserve">Анастасия Сергеевна, </w:t>
      </w:r>
      <w:r w:rsidRPr="00BE3C1A" w:rsidR="0088643E">
        <w:rPr>
          <w:rFonts w:eastAsia="Arial Unicode MS" w:cs="Times New Roman"/>
          <w:sz w:val="24"/>
          <w:szCs w:val="24"/>
        </w:rPr>
        <w:t xml:space="preserve"> </w:t>
      </w:r>
      <w:r w:rsidRPr="00BE3C1A">
        <w:rPr>
          <w:rFonts w:eastAsia="Arial Unicode MS" w:cs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правонарушении, предусмотренном частью 3 статьи 12.8 Кодекса Российской Федерации об административных правонарушениях (далее – КоАП РФ) в отношении </w:t>
      </w:r>
    </w:p>
    <w:p w:rsidR="003E2E49" w:rsidRPr="00BE3C1A" w:rsidP="005677C4">
      <w:pPr>
        <w:pStyle w:val="BodyTextIndent2"/>
        <w:ind w:right="-52" w:firstLine="0"/>
        <w:rPr>
          <w:sz w:val="24"/>
        </w:rPr>
      </w:pPr>
      <w:r w:rsidRPr="00BE3C1A">
        <w:rPr>
          <w:rFonts w:eastAsia="Arial Unicode MS"/>
          <w:sz w:val="24"/>
        </w:rPr>
        <w:t xml:space="preserve">      </w:t>
      </w:r>
      <w:r w:rsidRPr="00BE3C1A" w:rsidR="002043E2">
        <w:rPr>
          <w:rFonts w:eastAsia="Arial Unicode MS"/>
          <w:sz w:val="24"/>
        </w:rPr>
        <w:t xml:space="preserve"> </w:t>
      </w:r>
      <w:r w:rsidRPr="00BE3C1A" w:rsidR="007017D1">
        <w:rPr>
          <w:rFonts w:eastAsia="Arial Unicode MS"/>
          <w:sz w:val="24"/>
        </w:rPr>
        <w:t>Тимец</w:t>
      </w:r>
      <w:r w:rsidRPr="00BE3C1A" w:rsidR="007017D1">
        <w:rPr>
          <w:rFonts w:eastAsia="Arial Unicode MS"/>
          <w:sz w:val="24"/>
        </w:rPr>
        <w:t xml:space="preserve">  Андрея Анатольевича, </w:t>
      </w:r>
      <w:r w:rsidR="00C70D00">
        <w:rPr>
          <w:rFonts w:eastAsia="Arial Unicode MS"/>
          <w:sz w:val="24"/>
        </w:rPr>
        <w:t xml:space="preserve">персональные данные, </w:t>
      </w:r>
    </w:p>
    <w:p w:rsidR="002043E2" w:rsidRPr="00BE3C1A" w:rsidP="005677C4">
      <w:pPr>
        <w:pStyle w:val="BodyTextIndent2"/>
        <w:ind w:right="-52" w:firstLine="0"/>
        <w:rPr>
          <w:sz w:val="24"/>
        </w:rPr>
      </w:pPr>
    </w:p>
    <w:p w:rsidR="00227363" w:rsidRPr="00BE3C1A" w:rsidP="005677C4">
      <w:pPr>
        <w:pStyle w:val="NormalWeb"/>
        <w:spacing w:before="0" w:beforeAutospacing="0" w:after="0" w:afterAutospacing="0"/>
        <w:ind w:firstLine="720"/>
        <w:contextualSpacing/>
        <w:rPr>
          <w:rFonts w:eastAsia="Arial Unicode MS"/>
        </w:rPr>
      </w:pPr>
      <w:r w:rsidRPr="00BE3C1A">
        <w:rPr>
          <w:rFonts w:eastAsia="Arial Unicode MS"/>
        </w:rPr>
        <w:t xml:space="preserve">                            </w:t>
      </w:r>
      <w:r w:rsidRPr="00BE3C1A" w:rsidR="009937A9">
        <w:rPr>
          <w:rFonts w:eastAsia="Arial Unicode MS"/>
        </w:rPr>
        <w:t xml:space="preserve">  </w:t>
      </w:r>
      <w:r w:rsidRPr="00BE3C1A" w:rsidR="000B5C56">
        <w:rPr>
          <w:rFonts w:eastAsia="Arial Unicode MS"/>
        </w:rPr>
        <w:t xml:space="preserve">           </w:t>
      </w:r>
      <w:r w:rsidRPr="00BE3C1A" w:rsidR="003E2E49">
        <w:rPr>
          <w:rFonts w:eastAsia="Arial Unicode MS"/>
        </w:rPr>
        <w:t xml:space="preserve"> </w:t>
      </w:r>
      <w:r w:rsidRPr="00BE3C1A">
        <w:rPr>
          <w:rFonts w:eastAsia="Arial Unicode MS"/>
        </w:rPr>
        <w:t xml:space="preserve">  УСТАНОВИЛ:</w:t>
      </w:r>
    </w:p>
    <w:p w:rsidR="00227363" w:rsidRPr="00BE3C1A" w:rsidP="005677C4">
      <w:pPr>
        <w:pStyle w:val="NormalWeb"/>
        <w:spacing w:before="0" w:beforeAutospacing="0" w:after="0" w:afterAutospacing="0"/>
        <w:ind w:firstLine="720"/>
        <w:contextualSpacing/>
        <w:jc w:val="center"/>
      </w:pPr>
    </w:p>
    <w:p w:rsidR="00227363" w:rsidRPr="00BE3C1A" w:rsidP="005677C4">
      <w:pPr>
        <w:pStyle w:val="NoSpacing"/>
        <w:rPr>
          <w:rFonts w:cs="Times New Roman"/>
          <w:sz w:val="24"/>
          <w:szCs w:val="24"/>
        </w:rPr>
      </w:pPr>
      <w:r w:rsidRPr="00BE3C1A">
        <w:rPr>
          <w:rFonts w:cs="Times New Roman"/>
          <w:sz w:val="24"/>
          <w:szCs w:val="24"/>
        </w:rPr>
        <w:t xml:space="preserve">    </w:t>
      </w:r>
      <w:r w:rsidRPr="00BE3C1A" w:rsidR="00B150F4">
        <w:rPr>
          <w:rFonts w:cs="Times New Roman"/>
          <w:sz w:val="24"/>
          <w:szCs w:val="24"/>
        </w:rPr>
        <w:t xml:space="preserve"> </w:t>
      </w:r>
      <w:r w:rsidRPr="00BE3C1A">
        <w:rPr>
          <w:rFonts w:cs="Times New Roman"/>
          <w:sz w:val="24"/>
          <w:szCs w:val="24"/>
        </w:rPr>
        <w:t xml:space="preserve">  </w:t>
      </w:r>
      <w:r w:rsidRPr="00BE3C1A" w:rsidR="007017D1">
        <w:rPr>
          <w:rFonts w:cs="Times New Roman"/>
          <w:sz w:val="24"/>
          <w:szCs w:val="24"/>
        </w:rPr>
        <w:t>30 сентября</w:t>
      </w:r>
      <w:r w:rsidRPr="00BE3C1A" w:rsidR="006A5F4E">
        <w:rPr>
          <w:rFonts w:cs="Times New Roman"/>
          <w:sz w:val="24"/>
          <w:szCs w:val="24"/>
        </w:rPr>
        <w:t xml:space="preserve"> 2025</w:t>
      </w:r>
      <w:r w:rsidRPr="00BE3C1A" w:rsidR="00A713EC">
        <w:rPr>
          <w:rFonts w:cs="Times New Roman"/>
          <w:sz w:val="24"/>
          <w:szCs w:val="24"/>
        </w:rPr>
        <w:t xml:space="preserve"> </w:t>
      </w:r>
      <w:r w:rsidRPr="00BE3C1A" w:rsidR="00515DB8">
        <w:rPr>
          <w:rFonts w:cs="Times New Roman"/>
          <w:sz w:val="24"/>
          <w:szCs w:val="24"/>
        </w:rPr>
        <w:t xml:space="preserve">года в </w:t>
      </w:r>
      <w:r w:rsidRPr="00BE3C1A" w:rsidR="007017D1">
        <w:rPr>
          <w:rFonts w:cs="Times New Roman"/>
          <w:sz w:val="24"/>
          <w:szCs w:val="24"/>
        </w:rPr>
        <w:t>00</w:t>
      </w:r>
      <w:r w:rsidRPr="00BE3C1A" w:rsidR="002043E2">
        <w:rPr>
          <w:rFonts w:cs="Times New Roman"/>
          <w:sz w:val="24"/>
          <w:szCs w:val="24"/>
        </w:rPr>
        <w:t xml:space="preserve"> ч</w:t>
      </w:r>
      <w:r w:rsidRPr="00BE3C1A" w:rsidR="00B70116">
        <w:rPr>
          <w:rFonts w:cs="Times New Roman"/>
          <w:sz w:val="24"/>
          <w:szCs w:val="24"/>
        </w:rPr>
        <w:t>ас.</w:t>
      </w:r>
      <w:r w:rsidRPr="00BE3C1A" w:rsidR="002043E2">
        <w:rPr>
          <w:rFonts w:cs="Times New Roman"/>
          <w:sz w:val="24"/>
          <w:szCs w:val="24"/>
        </w:rPr>
        <w:t xml:space="preserve"> </w:t>
      </w:r>
      <w:r w:rsidRPr="00BE3C1A" w:rsidR="007017D1">
        <w:rPr>
          <w:rFonts w:cs="Times New Roman"/>
          <w:sz w:val="24"/>
          <w:szCs w:val="24"/>
        </w:rPr>
        <w:t>31</w:t>
      </w:r>
      <w:r w:rsidRPr="00BE3C1A" w:rsidR="00C904C7">
        <w:rPr>
          <w:rFonts w:cs="Times New Roman"/>
          <w:sz w:val="24"/>
          <w:szCs w:val="24"/>
        </w:rPr>
        <w:t xml:space="preserve"> мин </w:t>
      </w:r>
      <w:r w:rsidRPr="00BE3C1A" w:rsidR="00515DB8">
        <w:rPr>
          <w:rFonts w:cs="Times New Roman"/>
          <w:sz w:val="24"/>
          <w:szCs w:val="24"/>
        </w:rPr>
        <w:t xml:space="preserve">по адресу: </w:t>
      </w:r>
      <w:r w:rsidR="00C70D00">
        <w:rPr>
          <w:rFonts w:cs="Times New Roman"/>
          <w:sz w:val="24"/>
          <w:szCs w:val="24"/>
        </w:rPr>
        <w:t>адрес</w:t>
      </w:r>
      <w:r w:rsidRPr="00BE3C1A" w:rsidR="008F0276">
        <w:rPr>
          <w:rFonts w:cs="Times New Roman"/>
          <w:sz w:val="24"/>
          <w:szCs w:val="24"/>
        </w:rPr>
        <w:t xml:space="preserve">, </w:t>
      </w:r>
      <w:r w:rsidRPr="00BE3C1A" w:rsidR="007017D1">
        <w:rPr>
          <w:rFonts w:cs="Times New Roman"/>
          <w:sz w:val="24"/>
          <w:szCs w:val="24"/>
        </w:rPr>
        <w:t>Тимец А.А.</w:t>
      </w:r>
      <w:r w:rsidRPr="00BE3C1A" w:rsidR="005677C4">
        <w:rPr>
          <w:rFonts w:cs="Times New Roman"/>
          <w:sz w:val="24"/>
          <w:szCs w:val="24"/>
        </w:rPr>
        <w:t xml:space="preserve"> упра</w:t>
      </w:r>
      <w:r w:rsidRPr="00BE3C1A" w:rsidR="00830766">
        <w:rPr>
          <w:rFonts w:cs="Times New Roman"/>
          <w:sz w:val="24"/>
          <w:szCs w:val="24"/>
        </w:rPr>
        <w:t>влял</w:t>
      </w:r>
      <w:r w:rsidRPr="00BE3C1A" w:rsidR="006A5F4E">
        <w:rPr>
          <w:rFonts w:cs="Times New Roman"/>
          <w:sz w:val="24"/>
          <w:szCs w:val="24"/>
        </w:rPr>
        <w:t xml:space="preserve"> принадлежащим </w:t>
      </w:r>
      <w:r w:rsidRPr="00BE3C1A" w:rsidR="007017D1">
        <w:rPr>
          <w:rFonts w:cs="Times New Roman"/>
          <w:sz w:val="24"/>
          <w:szCs w:val="24"/>
        </w:rPr>
        <w:t>ему</w:t>
      </w:r>
      <w:r w:rsidRPr="00BE3C1A" w:rsidR="00830766">
        <w:rPr>
          <w:rFonts w:cs="Times New Roman"/>
          <w:sz w:val="24"/>
          <w:szCs w:val="24"/>
        </w:rPr>
        <w:t xml:space="preserve"> </w:t>
      </w:r>
      <w:r w:rsidRPr="00BE3C1A" w:rsidR="007017D1">
        <w:rPr>
          <w:rFonts w:cs="Times New Roman"/>
          <w:sz w:val="24"/>
          <w:szCs w:val="24"/>
        </w:rPr>
        <w:t xml:space="preserve">транспортным средством: </w:t>
      </w:r>
      <w:r w:rsidR="00C70D00">
        <w:rPr>
          <w:rFonts w:cs="Times New Roman"/>
          <w:sz w:val="24"/>
          <w:szCs w:val="24"/>
        </w:rPr>
        <w:t xml:space="preserve">марка модель </w:t>
      </w:r>
      <w:r w:rsidRPr="00BE3C1A" w:rsidR="007017D1">
        <w:rPr>
          <w:rFonts w:cs="Times New Roman"/>
          <w:sz w:val="24"/>
          <w:szCs w:val="24"/>
        </w:rPr>
        <w:t xml:space="preserve"> государственный регистрационной номер</w:t>
      </w:r>
      <w:r w:rsidRPr="00BE3C1A" w:rsidR="006A5F4E">
        <w:rPr>
          <w:rFonts w:cs="Times New Roman"/>
          <w:sz w:val="24"/>
          <w:szCs w:val="24"/>
        </w:rPr>
        <w:t>,</w:t>
      </w:r>
      <w:r w:rsidRPr="00BE3C1A" w:rsidR="00830766">
        <w:rPr>
          <w:rFonts w:cs="Times New Roman"/>
          <w:sz w:val="24"/>
          <w:szCs w:val="24"/>
        </w:rPr>
        <w:t xml:space="preserve"> </w:t>
      </w:r>
      <w:r w:rsidRPr="00BE3C1A" w:rsidR="006A5F4E">
        <w:rPr>
          <w:rFonts w:cs="Times New Roman"/>
          <w:sz w:val="24"/>
          <w:szCs w:val="24"/>
        </w:rPr>
        <w:t>находясь</w:t>
      </w:r>
      <w:r w:rsidRPr="00BE3C1A" w:rsidR="00830766">
        <w:rPr>
          <w:rFonts w:cs="Times New Roman"/>
          <w:sz w:val="24"/>
          <w:szCs w:val="24"/>
        </w:rPr>
        <w:t xml:space="preserve"> в состоянии опьянения, не име</w:t>
      </w:r>
      <w:r w:rsidRPr="00BE3C1A" w:rsidR="006A5F4E">
        <w:rPr>
          <w:rFonts w:cs="Times New Roman"/>
          <w:sz w:val="24"/>
          <w:szCs w:val="24"/>
        </w:rPr>
        <w:t>я</w:t>
      </w:r>
      <w:r w:rsidRPr="00BE3C1A" w:rsidR="00830766">
        <w:rPr>
          <w:rFonts w:cs="Times New Roman"/>
          <w:sz w:val="24"/>
          <w:szCs w:val="24"/>
        </w:rPr>
        <w:t xml:space="preserve"> права управления транспортным  средством, действия </w:t>
      </w:r>
      <w:r w:rsidRPr="00BE3C1A" w:rsidR="007017D1">
        <w:rPr>
          <w:rFonts w:cs="Times New Roman"/>
          <w:sz w:val="24"/>
          <w:szCs w:val="24"/>
        </w:rPr>
        <w:t>Тимец А.А.</w:t>
      </w:r>
      <w:r w:rsidRPr="00BE3C1A" w:rsidR="00830766">
        <w:rPr>
          <w:rFonts w:cs="Times New Roman"/>
          <w:sz w:val="24"/>
          <w:szCs w:val="24"/>
        </w:rPr>
        <w:t xml:space="preserve"> </w:t>
      </w:r>
      <w:r w:rsidRPr="00BE3C1A" w:rsidR="006A5F4E">
        <w:rPr>
          <w:rFonts w:cs="Times New Roman"/>
          <w:sz w:val="24"/>
          <w:szCs w:val="24"/>
        </w:rPr>
        <w:t>не содержат уголовно наказуемого деяния, чем нарушил п. 2.1.1, 2.7 ПДД РФ.</w:t>
      </w:r>
    </w:p>
    <w:p w:rsidR="000303B7" w:rsidRPr="00BE3C1A" w:rsidP="005677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3C1A">
        <w:rPr>
          <w:rFonts w:ascii="Times New Roman" w:hAnsi="Times New Roman" w:cs="Times New Roman"/>
          <w:sz w:val="24"/>
          <w:szCs w:val="24"/>
        </w:rPr>
        <w:t xml:space="preserve">      </w:t>
      </w:r>
      <w:r w:rsidRPr="00BE3C1A" w:rsidR="000F7ED1">
        <w:rPr>
          <w:rFonts w:ascii="Times New Roman" w:hAnsi="Times New Roman" w:cs="Times New Roman"/>
          <w:sz w:val="24"/>
          <w:szCs w:val="24"/>
        </w:rPr>
        <w:t xml:space="preserve">  </w:t>
      </w:r>
      <w:r w:rsidRPr="00BE3C1A" w:rsidR="00227363">
        <w:rPr>
          <w:rFonts w:ascii="Times New Roman" w:hAnsi="Times New Roman" w:cs="Times New Roman"/>
          <w:sz w:val="24"/>
          <w:szCs w:val="24"/>
        </w:rPr>
        <w:t>В судебном зас</w:t>
      </w:r>
      <w:r w:rsidRPr="00BE3C1A" w:rsidR="009A40FD">
        <w:rPr>
          <w:rFonts w:ascii="Times New Roman" w:hAnsi="Times New Roman" w:cs="Times New Roman"/>
          <w:sz w:val="24"/>
          <w:szCs w:val="24"/>
        </w:rPr>
        <w:t xml:space="preserve">едании </w:t>
      </w:r>
      <w:r w:rsidRPr="00BE3C1A" w:rsidR="007017D1">
        <w:rPr>
          <w:rFonts w:ascii="Times New Roman" w:hAnsi="Times New Roman" w:cs="Times New Roman"/>
          <w:sz w:val="24"/>
          <w:szCs w:val="24"/>
        </w:rPr>
        <w:t>Тимец А.А.,</w:t>
      </w:r>
      <w:r w:rsidRPr="00BE3C1A">
        <w:rPr>
          <w:rFonts w:ascii="Times New Roman" w:hAnsi="Times New Roman" w:cs="Times New Roman"/>
          <w:sz w:val="24"/>
          <w:szCs w:val="24"/>
        </w:rPr>
        <w:t xml:space="preserve"> были разъяснены процессуальные права, предусмотренные ст. 25.1 КоАП РФ, положения ст. 51 Конституции РФ, выяснено, что в услугах защитника и переводчика </w:t>
      </w:r>
      <w:r w:rsidRPr="00BE3C1A" w:rsidR="007017D1">
        <w:rPr>
          <w:rFonts w:ascii="Times New Roman" w:hAnsi="Times New Roman" w:cs="Times New Roman"/>
          <w:sz w:val="24"/>
          <w:szCs w:val="24"/>
        </w:rPr>
        <w:t>он</w:t>
      </w:r>
      <w:r w:rsidRPr="00BE3C1A">
        <w:rPr>
          <w:rFonts w:ascii="Times New Roman" w:hAnsi="Times New Roman" w:cs="Times New Roman"/>
          <w:sz w:val="24"/>
          <w:szCs w:val="24"/>
        </w:rPr>
        <w:t xml:space="preserve"> не нуждается, отводов и ходатайств не заявил, вину признал,</w:t>
      </w:r>
      <w:r w:rsidRPr="00BE3C1A" w:rsidR="006A5F4E">
        <w:rPr>
          <w:rFonts w:ascii="Times New Roman" w:hAnsi="Times New Roman" w:cs="Times New Roman"/>
          <w:sz w:val="24"/>
          <w:szCs w:val="24"/>
        </w:rPr>
        <w:t xml:space="preserve"> в содеянном </w:t>
      </w:r>
      <w:r w:rsidRPr="00BE3C1A" w:rsidR="007017D1">
        <w:rPr>
          <w:rFonts w:ascii="Times New Roman" w:hAnsi="Times New Roman" w:cs="Times New Roman"/>
          <w:sz w:val="24"/>
          <w:szCs w:val="24"/>
        </w:rPr>
        <w:t>раскаялся,</w:t>
      </w:r>
      <w:r w:rsidRPr="00BE3C1A">
        <w:rPr>
          <w:rFonts w:ascii="Times New Roman" w:hAnsi="Times New Roman" w:cs="Times New Roman"/>
          <w:sz w:val="24"/>
          <w:szCs w:val="24"/>
        </w:rPr>
        <w:t xml:space="preserve"> </w:t>
      </w:r>
      <w:r w:rsidRPr="00BE3C1A" w:rsidR="000B5C56">
        <w:rPr>
          <w:rFonts w:ascii="Times New Roman" w:hAnsi="Times New Roman" w:cs="Times New Roman"/>
          <w:sz w:val="24"/>
          <w:szCs w:val="24"/>
        </w:rPr>
        <w:t>фактические</w:t>
      </w:r>
      <w:r w:rsidRPr="00BE3C1A" w:rsidR="003E2E49">
        <w:rPr>
          <w:rFonts w:ascii="Times New Roman" w:hAnsi="Times New Roman" w:cs="Times New Roman"/>
          <w:sz w:val="24"/>
          <w:szCs w:val="24"/>
        </w:rPr>
        <w:t xml:space="preserve"> обстоятельства по делу не оспаривал</w:t>
      </w:r>
      <w:r w:rsidRPr="00BE3C1A" w:rsidR="006A14F3">
        <w:rPr>
          <w:rFonts w:ascii="Times New Roman" w:hAnsi="Times New Roman" w:cs="Times New Roman"/>
          <w:sz w:val="24"/>
          <w:szCs w:val="24"/>
        </w:rPr>
        <w:t>.</w:t>
      </w:r>
    </w:p>
    <w:p w:rsidR="00D07DE1" w:rsidRPr="00BE3C1A" w:rsidP="005677C4">
      <w:pPr>
        <w:pStyle w:val="NoSpacing"/>
        <w:rPr>
          <w:rFonts w:cs="Times New Roman"/>
          <w:sz w:val="24"/>
          <w:szCs w:val="24"/>
        </w:rPr>
      </w:pPr>
      <w:r w:rsidRPr="00BE3C1A">
        <w:rPr>
          <w:rFonts w:cs="Times New Roman"/>
          <w:sz w:val="24"/>
          <w:szCs w:val="24"/>
        </w:rPr>
        <w:t xml:space="preserve">       </w:t>
      </w:r>
      <w:r w:rsidRPr="00BE3C1A" w:rsidR="00D82E6C">
        <w:rPr>
          <w:rFonts w:cs="Times New Roman"/>
          <w:sz w:val="24"/>
          <w:szCs w:val="24"/>
        </w:rPr>
        <w:t xml:space="preserve">  </w:t>
      </w:r>
      <w:r w:rsidRPr="00BE3C1A">
        <w:rPr>
          <w:rFonts w:cs="Times New Roman"/>
          <w:sz w:val="24"/>
          <w:szCs w:val="24"/>
        </w:rPr>
        <w:t xml:space="preserve">Выслушав </w:t>
      </w:r>
      <w:r w:rsidRPr="00BE3C1A" w:rsidR="007017D1">
        <w:rPr>
          <w:rFonts w:cs="Times New Roman"/>
          <w:sz w:val="24"/>
          <w:szCs w:val="24"/>
        </w:rPr>
        <w:t>Тимец А.А.,</w:t>
      </w:r>
      <w:r w:rsidRPr="00BE3C1A" w:rsidR="000303B7">
        <w:rPr>
          <w:rFonts w:cs="Times New Roman"/>
          <w:sz w:val="24"/>
          <w:szCs w:val="24"/>
        </w:rPr>
        <w:t xml:space="preserve"> </w:t>
      </w:r>
      <w:r w:rsidRPr="00BE3C1A">
        <w:rPr>
          <w:rFonts w:cs="Times New Roman"/>
          <w:sz w:val="24"/>
          <w:szCs w:val="24"/>
        </w:rPr>
        <w:t xml:space="preserve">исследовав материалы дела, суд считает, что событие правонарушения </w:t>
      </w:r>
      <w:r w:rsidRPr="00BE3C1A" w:rsidR="008F0276">
        <w:rPr>
          <w:rFonts w:cs="Times New Roman"/>
          <w:sz w:val="24"/>
          <w:szCs w:val="24"/>
        </w:rPr>
        <w:t>имело место и подтверждается</w:t>
      </w:r>
      <w:r w:rsidRPr="00BE3C1A">
        <w:rPr>
          <w:rFonts w:cs="Times New Roman"/>
          <w:sz w:val="24"/>
          <w:szCs w:val="24"/>
        </w:rPr>
        <w:t xml:space="preserve"> </w:t>
      </w:r>
      <w:r w:rsidRPr="00BE3C1A" w:rsidR="008F0276">
        <w:rPr>
          <w:rFonts w:cs="Times New Roman"/>
          <w:sz w:val="24"/>
          <w:szCs w:val="24"/>
        </w:rPr>
        <w:t>материалами дела</w:t>
      </w:r>
      <w:r w:rsidRPr="00BE3C1A">
        <w:rPr>
          <w:rFonts w:cs="Times New Roman"/>
          <w:sz w:val="24"/>
          <w:szCs w:val="24"/>
        </w:rPr>
        <w:t xml:space="preserve">: </w:t>
      </w:r>
    </w:p>
    <w:p w:rsidR="00227363" w:rsidRPr="00BE3C1A" w:rsidP="005677C4">
      <w:pPr>
        <w:pStyle w:val="NoSpacing"/>
        <w:rPr>
          <w:rFonts w:cs="Times New Roman"/>
          <w:sz w:val="24"/>
          <w:szCs w:val="24"/>
        </w:rPr>
      </w:pPr>
      <w:r w:rsidRPr="00BE3C1A">
        <w:rPr>
          <w:rFonts w:cs="Times New Roman"/>
          <w:sz w:val="24"/>
          <w:szCs w:val="24"/>
        </w:rPr>
        <w:t xml:space="preserve"> </w:t>
      </w:r>
      <w:r w:rsidRPr="00BE3C1A" w:rsidR="000303B7">
        <w:rPr>
          <w:rFonts w:cs="Times New Roman"/>
          <w:sz w:val="24"/>
          <w:szCs w:val="24"/>
        </w:rPr>
        <w:t xml:space="preserve">- </w:t>
      </w:r>
      <w:r w:rsidRPr="00BE3C1A">
        <w:rPr>
          <w:rFonts w:cs="Times New Roman"/>
          <w:sz w:val="24"/>
          <w:szCs w:val="24"/>
        </w:rPr>
        <w:t>протокол</w:t>
      </w:r>
      <w:r w:rsidRPr="00BE3C1A" w:rsidR="008F0276">
        <w:rPr>
          <w:rFonts w:cs="Times New Roman"/>
          <w:sz w:val="24"/>
          <w:szCs w:val="24"/>
        </w:rPr>
        <w:t>ом</w:t>
      </w:r>
      <w:r w:rsidRPr="00BE3C1A">
        <w:rPr>
          <w:rFonts w:cs="Times New Roman"/>
          <w:sz w:val="24"/>
          <w:szCs w:val="24"/>
        </w:rPr>
        <w:t xml:space="preserve"> об административном правонарушении </w:t>
      </w:r>
      <w:r w:rsidRPr="00BE3C1A" w:rsidR="000303B7">
        <w:rPr>
          <w:rFonts w:cs="Times New Roman"/>
          <w:sz w:val="24"/>
          <w:szCs w:val="24"/>
        </w:rPr>
        <w:t>82 АП</w:t>
      </w:r>
      <w:r w:rsidRPr="00BE3C1A" w:rsidR="002043E2">
        <w:rPr>
          <w:rFonts w:cs="Times New Roman"/>
          <w:sz w:val="24"/>
          <w:szCs w:val="24"/>
        </w:rPr>
        <w:t xml:space="preserve"> № </w:t>
      </w:r>
      <w:r w:rsidRPr="00BE3C1A" w:rsidR="007017D1">
        <w:rPr>
          <w:rFonts w:cs="Times New Roman"/>
          <w:sz w:val="24"/>
          <w:szCs w:val="24"/>
        </w:rPr>
        <w:t>290848</w:t>
      </w:r>
      <w:r w:rsidRPr="00BE3C1A" w:rsidR="002043E2">
        <w:rPr>
          <w:rFonts w:cs="Times New Roman"/>
          <w:sz w:val="24"/>
          <w:szCs w:val="24"/>
        </w:rPr>
        <w:t xml:space="preserve"> от </w:t>
      </w:r>
      <w:r w:rsidRPr="00BE3C1A" w:rsidR="00515DB8">
        <w:rPr>
          <w:rFonts w:cs="Times New Roman"/>
          <w:sz w:val="24"/>
          <w:szCs w:val="24"/>
        </w:rPr>
        <w:t xml:space="preserve"> </w:t>
      </w:r>
      <w:r w:rsidRPr="00BE3C1A" w:rsidR="007017D1">
        <w:rPr>
          <w:rFonts w:cs="Times New Roman"/>
          <w:sz w:val="24"/>
          <w:szCs w:val="24"/>
        </w:rPr>
        <w:t>30.09.2025</w:t>
      </w:r>
      <w:r w:rsidRPr="00BE3C1A" w:rsidR="00515DB8">
        <w:rPr>
          <w:rFonts w:cs="Times New Roman"/>
          <w:sz w:val="24"/>
          <w:szCs w:val="24"/>
        </w:rPr>
        <w:t xml:space="preserve">, </w:t>
      </w:r>
      <w:r w:rsidRPr="00BE3C1A" w:rsidR="007017D1">
        <w:rPr>
          <w:rFonts w:cs="Times New Roman"/>
          <w:sz w:val="24"/>
          <w:szCs w:val="24"/>
        </w:rPr>
        <w:t>составленным в соответствии с положениями ст. 28.2 КоАП РФ, в котором подробно изложена суть совершенного правонарушения</w:t>
      </w:r>
      <w:r w:rsidRPr="00BE3C1A">
        <w:rPr>
          <w:rFonts w:cs="Times New Roman"/>
          <w:sz w:val="24"/>
          <w:szCs w:val="24"/>
        </w:rPr>
        <w:t xml:space="preserve"> (л.д. </w:t>
      </w:r>
      <w:r w:rsidRPr="00BE3C1A" w:rsidR="007017D1">
        <w:rPr>
          <w:rFonts w:cs="Times New Roman"/>
          <w:sz w:val="24"/>
          <w:szCs w:val="24"/>
        </w:rPr>
        <w:t>4</w:t>
      </w:r>
      <w:r w:rsidRPr="00BE3C1A">
        <w:rPr>
          <w:rFonts w:cs="Times New Roman"/>
          <w:sz w:val="24"/>
          <w:szCs w:val="24"/>
        </w:rPr>
        <w:t>),</w:t>
      </w:r>
    </w:p>
    <w:p w:rsidR="00C904C7" w:rsidRPr="00BE3C1A" w:rsidP="005677C4">
      <w:pPr>
        <w:pStyle w:val="NoSpacing"/>
        <w:rPr>
          <w:rFonts w:cs="Times New Roman"/>
          <w:sz w:val="24"/>
          <w:szCs w:val="24"/>
        </w:rPr>
      </w:pPr>
      <w:r w:rsidRPr="00BE3C1A">
        <w:rPr>
          <w:rFonts w:cs="Times New Roman"/>
          <w:sz w:val="24"/>
          <w:szCs w:val="24"/>
        </w:rPr>
        <w:t>- бумажны</w:t>
      </w:r>
      <w:r w:rsidRPr="00BE3C1A" w:rsidR="008F0276">
        <w:rPr>
          <w:rFonts w:cs="Times New Roman"/>
          <w:sz w:val="24"/>
          <w:szCs w:val="24"/>
        </w:rPr>
        <w:t>м</w:t>
      </w:r>
      <w:r w:rsidRPr="00BE3C1A">
        <w:rPr>
          <w:rFonts w:cs="Times New Roman"/>
          <w:sz w:val="24"/>
          <w:szCs w:val="24"/>
        </w:rPr>
        <w:t xml:space="preserve"> носител</w:t>
      </w:r>
      <w:r w:rsidRPr="00BE3C1A" w:rsidR="008F0276">
        <w:rPr>
          <w:rFonts w:cs="Times New Roman"/>
          <w:sz w:val="24"/>
          <w:szCs w:val="24"/>
        </w:rPr>
        <w:t>ем</w:t>
      </w:r>
      <w:r w:rsidRPr="00BE3C1A">
        <w:rPr>
          <w:rFonts w:cs="Times New Roman"/>
          <w:sz w:val="24"/>
          <w:szCs w:val="24"/>
        </w:rPr>
        <w:t xml:space="preserve"> с результа</w:t>
      </w:r>
      <w:r w:rsidRPr="00BE3C1A" w:rsidR="00D07DE1">
        <w:rPr>
          <w:rFonts w:cs="Times New Roman"/>
          <w:sz w:val="24"/>
          <w:szCs w:val="24"/>
        </w:rPr>
        <w:t>том продут</w:t>
      </w:r>
      <w:r w:rsidRPr="00BE3C1A" w:rsidR="0076003F">
        <w:rPr>
          <w:rFonts w:cs="Times New Roman"/>
          <w:sz w:val="24"/>
          <w:szCs w:val="24"/>
        </w:rPr>
        <w:t>ия</w:t>
      </w:r>
      <w:r w:rsidRPr="00BE3C1A" w:rsidR="00142465">
        <w:rPr>
          <w:rFonts w:cs="Times New Roman"/>
          <w:sz w:val="24"/>
          <w:szCs w:val="24"/>
        </w:rPr>
        <w:t xml:space="preserve"> </w:t>
      </w:r>
      <w:r w:rsidRPr="00BE3C1A" w:rsidR="00A713EC">
        <w:rPr>
          <w:rFonts w:cs="Times New Roman"/>
          <w:sz w:val="24"/>
          <w:szCs w:val="24"/>
        </w:rPr>
        <w:t>газоанализатор</w:t>
      </w:r>
      <w:r w:rsidRPr="00BE3C1A" w:rsidR="00515DB8">
        <w:rPr>
          <w:rFonts w:cs="Times New Roman"/>
          <w:sz w:val="24"/>
          <w:szCs w:val="24"/>
        </w:rPr>
        <w:t>а</w:t>
      </w:r>
      <w:r w:rsidRPr="00BE3C1A" w:rsidR="008F0276">
        <w:rPr>
          <w:rFonts w:cs="Times New Roman"/>
          <w:sz w:val="24"/>
          <w:szCs w:val="24"/>
        </w:rPr>
        <w:t xml:space="preserve">, </w:t>
      </w:r>
      <w:r w:rsidRPr="00BE3C1A" w:rsidR="00370810">
        <w:rPr>
          <w:rFonts w:cs="Times New Roman"/>
          <w:sz w:val="24"/>
          <w:szCs w:val="24"/>
        </w:rPr>
        <w:t xml:space="preserve">тест № </w:t>
      </w:r>
      <w:r w:rsidRPr="00BE3C1A" w:rsidR="007017D1">
        <w:rPr>
          <w:rFonts w:cs="Times New Roman"/>
          <w:sz w:val="24"/>
          <w:szCs w:val="24"/>
        </w:rPr>
        <w:t>1897</w:t>
      </w:r>
      <w:r w:rsidRPr="00BE3C1A" w:rsidR="00370810">
        <w:rPr>
          <w:rFonts w:cs="Times New Roman"/>
          <w:sz w:val="24"/>
          <w:szCs w:val="24"/>
        </w:rPr>
        <w:t xml:space="preserve"> с результатами  измерений - </w:t>
      </w:r>
      <w:r w:rsidRPr="00BE3C1A" w:rsidR="00515DB8">
        <w:rPr>
          <w:rFonts w:cs="Times New Roman"/>
          <w:sz w:val="24"/>
          <w:szCs w:val="24"/>
        </w:rPr>
        <w:t xml:space="preserve"> </w:t>
      </w:r>
      <w:r w:rsidRPr="00BE3C1A" w:rsidR="007017D1">
        <w:rPr>
          <w:rFonts w:cs="Times New Roman"/>
          <w:sz w:val="24"/>
          <w:szCs w:val="24"/>
        </w:rPr>
        <w:t>0,86</w:t>
      </w:r>
      <w:r w:rsidRPr="00BE3C1A" w:rsidR="002043E2">
        <w:rPr>
          <w:rFonts w:cs="Times New Roman"/>
          <w:sz w:val="24"/>
          <w:szCs w:val="24"/>
        </w:rPr>
        <w:t xml:space="preserve"> м</w:t>
      </w:r>
      <w:r w:rsidRPr="00BE3C1A">
        <w:rPr>
          <w:rFonts w:cs="Times New Roman"/>
          <w:sz w:val="24"/>
          <w:szCs w:val="24"/>
        </w:rPr>
        <w:t xml:space="preserve">г/л абсолютного этилового спирта в выдыхаемом воздухе (л.д. </w:t>
      </w:r>
      <w:r w:rsidRPr="00BE3C1A" w:rsidR="007017D1">
        <w:rPr>
          <w:rFonts w:cs="Times New Roman"/>
          <w:sz w:val="24"/>
          <w:szCs w:val="24"/>
        </w:rPr>
        <w:t>5</w:t>
      </w:r>
      <w:r w:rsidRPr="00BE3C1A">
        <w:rPr>
          <w:rFonts w:cs="Times New Roman"/>
          <w:sz w:val="24"/>
          <w:szCs w:val="24"/>
        </w:rPr>
        <w:t xml:space="preserve">),  </w:t>
      </w:r>
    </w:p>
    <w:p w:rsidR="00AF6A10" w:rsidRPr="00BE3C1A" w:rsidP="005677C4">
      <w:pPr>
        <w:pStyle w:val="NoSpacing"/>
        <w:rPr>
          <w:rFonts w:cs="Times New Roman"/>
          <w:sz w:val="24"/>
          <w:szCs w:val="24"/>
        </w:rPr>
      </w:pPr>
      <w:r w:rsidRPr="00BE3C1A">
        <w:rPr>
          <w:rFonts w:cs="Times New Roman"/>
          <w:sz w:val="24"/>
          <w:szCs w:val="24"/>
        </w:rPr>
        <w:t xml:space="preserve"> </w:t>
      </w:r>
      <w:r w:rsidRPr="00BE3C1A" w:rsidR="002043E2">
        <w:rPr>
          <w:rFonts w:cs="Times New Roman"/>
          <w:sz w:val="24"/>
          <w:szCs w:val="24"/>
        </w:rPr>
        <w:t xml:space="preserve"> </w:t>
      </w:r>
      <w:r w:rsidRPr="00BE3C1A" w:rsidR="002043E2">
        <w:rPr>
          <w:rFonts w:cs="Times New Roman"/>
          <w:sz w:val="24"/>
          <w:szCs w:val="24"/>
        </w:rPr>
        <w:t>- протокол</w:t>
      </w:r>
      <w:r w:rsidRPr="00BE3C1A" w:rsidR="008F0276">
        <w:rPr>
          <w:rFonts w:cs="Times New Roman"/>
          <w:sz w:val="24"/>
          <w:szCs w:val="24"/>
        </w:rPr>
        <w:t>ом</w:t>
      </w:r>
      <w:r w:rsidRPr="00BE3C1A" w:rsidR="002043E2">
        <w:rPr>
          <w:rFonts w:cs="Times New Roman"/>
          <w:sz w:val="24"/>
          <w:szCs w:val="24"/>
        </w:rPr>
        <w:t xml:space="preserve"> 82 ОТ № </w:t>
      </w:r>
      <w:r w:rsidRPr="00BE3C1A" w:rsidR="007017D1">
        <w:rPr>
          <w:rFonts w:cs="Times New Roman"/>
          <w:sz w:val="24"/>
          <w:szCs w:val="24"/>
        </w:rPr>
        <w:t>073276</w:t>
      </w:r>
      <w:r w:rsidRPr="00BE3C1A">
        <w:rPr>
          <w:rFonts w:cs="Times New Roman"/>
          <w:sz w:val="24"/>
          <w:szCs w:val="24"/>
        </w:rPr>
        <w:t xml:space="preserve"> об отстранении от управления транспортным средством</w:t>
      </w:r>
      <w:r w:rsidRPr="00BE3C1A" w:rsidR="00370810">
        <w:rPr>
          <w:rFonts w:cs="Times New Roman"/>
          <w:sz w:val="24"/>
          <w:szCs w:val="24"/>
        </w:rPr>
        <w:t xml:space="preserve"> от </w:t>
      </w:r>
      <w:r w:rsidRPr="00BE3C1A" w:rsidR="007017D1">
        <w:rPr>
          <w:rFonts w:cs="Times New Roman"/>
          <w:sz w:val="24"/>
          <w:szCs w:val="24"/>
        </w:rPr>
        <w:t>30.09.2025</w:t>
      </w:r>
      <w:r w:rsidRPr="00BE3C1A" w:rsidR="00370810">
        <w:rPr>
          <w:rFonts w:cs="Times New Roman"/>
          <w:sz w:val="24"/>
          <w:szCs w:val="24"/>
        </w:rPr>
        <w:t xml:space="preserve">, согласно которому </w:t>
      </w:r>
      <w:r w:rsidRPr="00BE3C1A" w:rsidR="007017D1">
        <w:rPr>
          <w:rFonts w:cs="Times New Roman"/>
          <w:sz w:val="24"/>
          <w:szCs w:val="24"/>
        </w:rPr>
        <w:t>Тимец А.А.</w:t>
      </w:r>
      <w:r w:rsidRPr="00BE3C1A" w:rsidR="00370810">
        <w:rPr>
          <w:rFonts w:cs="Times New Roman"/>
          <w:sz w:val="24"/>
          <w:szCs w:val="24"/>
        </w:rPr>
        <w:t xml:space="preserve"> </w:t>
      </w:r>
      <w:r w:rsidRPr="00BE3C1A" w:rsidR="008F0276">
        <w:rPr>
          <w:rFonts w:cs="Times New Roman"/>
          <w:sz w:val="24"/>
          <w:szCs w:val="24"/>
        </w:rPr>
        <w:t>отстранен</w:t>
      </w:r>
      <w:r w:rsidRPr="00BE3C1A" w:rsidR="00370810">
        <w:rPr>
          <w:rFonts w:cs="Times New Roman"/>
          <w:sz w:val="24"/>
          <w:szCs w:val="24"/>
        </w:rPr>
        <w:t xml:space="preserve"> от управления транспортным средством </w:t>
      </w:r>
      <w:r w:rsidR="00C70D00">
        <w:rPr>
          <w:rFonts w:cs="Times New Roman"/>
          <w:sz w:val="24"/>
          <w:szCs w:val="24"/>
        </w:rPr>
        <w:t xml:space="preserve">марка модель </w:t>
      </w:r>
      <w:r w:rsidRPr="00BE3C1A" w:rsidR="007017D1">
        <w:rPr>
          <w:rFonts w:cs="Times New Roman"/>
          <w:sz w:val="24"/>
          <w:szCs w:val="24"/>
        </w:rPr>
        <w:t xml:space="preserve"> государственный регистрационной номер</w:t>
      </w:r>
      <w:r w:rsidRPr="00BE3C1A" w:rsidR="008F0276">
        <w:rPr>
          <w:rFonts w:cs="Times New Roman"/>
          <w:sz w:val="24"/>
          <w:szCs w:val="24"/>
        </w:rPr>
        <w:t>,</w:t>
      </w:r>
      <w:r w:rsidRPr="00BE3C1A" w:rsidR="00370810">
        <w:rPr>
          <w:rFonts w:cs="Times New Roman"/>
          <w:sz w:val="24"/>
          <w:szCs w:val="24"/>
        </w:rPr>
        <w:t xml:space="preserve"> при наличии достаточных оснований полгать, что лицо, которое управляет транспортным средством, находится в  состоянии опьянения при наличии признаков: запах алкоголя изо рта,</w:t>
      </w:r>
      <w:r w:rsidRPr="00BE3C1A" w:rsidR="00830766">
        <w:rPr>
          <w:rFonts w:cs="Times New Roman"/>
          <w:sz w:val="24"/>
          <w:szCs w:val="24"/>
        </w:rPr>
        <w:t xml:space="preserve"> </w:t>
      </w:r>
      <w:r w:rsidRPr="00BE3C1A" w:rsidR="00370810">
        <w:rPr>
          <w:rFonts w:cs="Times New Roman"/>
          <w:sz w:val="24"/>
          <w:szCs w:val="24"/>
        </w:rPr>
        <w:t>резкое изменени</w:t>
      </w:r>
      <w:r w:rsidRPr="00BE3C1A" w:rsidR="003A4170">
        <w:rPr>
          <w:rFonts w:cs="Times New Roman"/>
          <w:sz w:val="24"/>
          <w:szCs w:val="24"/>
        </w:rPr>
        <w:t>е окраски кожных покровов лица</w:t>
      </w:r>
      <w:r w:rsidRPr="00BE3C1A" w:rsidR="007017D1">
        <w:rPr>
          <w:rFonts w:cs="Times New Roman"/>
          <w:sz w:val="24"/>
          <w:szCs w:val="24"/>
        </w:rPr>
        <w:t xml:space="preserve"> </w:t>
      </w:r>
      <w:r w:rsidRPr="00BE3C1A">
        <w:rPr>
          <w:rFonts w:cs="Times New Roman"/>
          <w:sz w:val="24"/>
          <w:szCs w:val="24"/>
        </w:rPr>
        <w:t xml:space="preserve">(л.д. </w:t>
      </w:r>
      <w:r w:rsidRPr="00BE3C1A" w:rsidR="007017D1">
        <w:rPr>
          <w:rFonts w:cs="Times New Roman"/>
          <w:sz w:val="24"/>
          <w:szCs w:val="24"/>
        </w:rPr>
        <w:t>6</w:t>
      </w:r>
      <w:r w:rsidRPr="00BE3C1A">
        <w:rPr>
          <w:rFonts w:cs="Times New Roman"/>
          <w:sz w:val="24"/>
          <w:szCs w:val="24"/>
        </w:rPr>
        <w:t xml:space="preserve">), </w:t>
      </w:r>
    </w:p>
    <w:p w:rsidR="002E3870" w:rsidRPr="00BE3C1A" w:rsidP="005677C4">
      <w:pPr>
        <w:pStyle w:val="NoSpacing"/>
        <w:rPr>
          <w:rFonts w:cs="Times New Roman"/>
          <w:sz w:val="24"/>
          <w:szCs w:val="24"/>
        </w:rPr>
      </w:pPr>
      <w:r w:rsidRPr="00BE3C1A">
        <w:rPr>
          <w:rFonts w:cs="Times New Roman"/>
          <w:sz w:val="24"/>
          <w:szCs w:val="24"/>
        </w:rPr>
        <w:t xml:space="preserve">  - акт</w:t>
      </w:r>
      <w:r w:rsidRPr="00BE3C1A" w:rsidR="008F0276">
        <w:rPr>
          <w:rFonts w:cs="Times New Roman"/>
          <w:sz w:val="24"/>
          <w:szCs w:val="24"/>
        </w:rPr>
        <w:t>ом</w:t>
      </w:r>
      <w:r w:rsidRPr="00BE3C1A">
        <w:rPr>
          <w:rFonts w:cs="Times New Roman"/>
          <w:sz w:val="24"/>
          <w:szCs w:val="24"/>
        </w:rPr>
        <w:t xml:space="preserve"> 82 АО № </w:t>
      </w:r>
      <w:r w:rsidRPr="00BE3C1A" w:rsidR="007017D1">
        <w:rPr>
          <w:rFonts w:cs="Times New Roman"/>
          <w:sz w:val="24"/>
          <w:szCs w:val="24"/>
        </w:rPr>
        <w:t>036061</w:t>
      </w:r>
      <w:r w:rsidRPr="00BE3C1A">
        <w:rPr>
          <w:rFonts w:cs="Times New Roman"/>
          <w:sz w:val="24"/>
          <w:szCs w:val="24"/>
        </w:rPr>
        <w:t xml:space="preserve"> освидетельствования на состояние алкогольного опь</w:t>
      </w:r>
      <w:r w:rsidRPr="00BE3C1A" w:rsidR="00AF6A10">
        <w:rPr>
          <w:rFonts w:cs="Times New Roman"/>
          <w:sz w:val="24"/>
          <w:szCs w:val="24"/>
        </w:rPr>
        <w:t>янения</w:t>
      </w:r>
      <w:r w:rsidRPr="00BE3C1A" w:rsidR="003A4170">
        <w:rPr>
          <w:rFonts w:cs="Times New Roman"/>
          <w:sz w:val="24"/>
          <w:szCs w:val="24"/>
        </w:rPr>
        <w:t xml:space="preserve">, согласно которому у </w:t>
      </w:r>
      <w:r w:rsidRPr="00BE3C1A" w:rsidR="007017D1">
        <w:rPr>
          <w:rFonts w:cs="Times New Roman"/>
          <w:sz w:val="24"/>
          <w:szCs w:val="24"/>
        </w:rPr>
        <w:t>Тимец А.А.,</w:t>
      </w:r>
      <w:r w:rsidRPr="00BE3C1A" w:rsidR="00370810">
        <w:rPr>
          <w:rFonts w:cs="Times New Roman"/>
          <w:sz w:val="24"/>
          <w:szCs w:val="24"/>
        </w:rPr>
        <w:t xml:space="preserve"> установлено состояние </w:t>
      </w:r>
      <w:r w:rsidRPr="00BE3C1A" w:rsidR="00A604BF">
        <w:rPr>
          <w:rFonts w:cs="Times New Roman"/>
          <w:sz w:val="24"/>
          <w:szCs w:val="24"/>
        </w:rPr>
        <w:t xml:space="preserve"> алкогольного </w:t>
      </w:r>
      <w:r w:rsidRPr="00BE3C1A" w:rsidR="00370810">
        <w:rPr>
          <w:rFonts w:cs="Times New Roman"/>
          <w:sz w:val="24"/>
          <w:szCs w:val="24"/>
        </w:rPr>
        <w:t xml:space="preserve">опьянения, </w:t>
      </w:r>
      <w:r w:rsidRPr="00BE3C1A" w:rsidR="003A4170">
        <w:rPr>
          <w:rFonts w:cs="Times New Roman"/>
          <w:sz w:val="24"/>
          <w:szCs w:val="24"/>
        </w:rPr>
        <w:t xml:space="preserve">с чем </w:t>
      </w:r>
      <w:r w:rsidRPr="00BE3C1A" w:rsidR="007017D1">
        <w:rPr>
          <w:rFonts w:cs="Times New Roman"/>
          <w:sz w:val="24"/>
          <w:szCs w:val="24"/>
        </w:rPr>
        <w:t>Тимец А.А.</w:t>
      </w:r>
      <w:r w:rsidRPr="00BE3C1A" w:rsidR="003A4170">
        <w:rPr>
          <w:rFonts w:cs="Times New Roman"/>
          <w:sz w:val="24"/>
          <w:szCs w:val="24"/>
        </w:rPr>
        <w:t xml:space="preserve"> </w:t>
      </w:r>
      <w:r w:rsidRPr="00BE3C1A" w:rsidR="007017D1">
        <w:rPr>
          <w:rFonts w:cs="Times New Roman"/>
          <w:sz w:val="24"/>
          <w:szCs w:val="24"/>
        </w:rPr>
        <w:t>согласился</w:t>
      </w:r>
      <w:r w:rsidRPr="00BE3C1A" w:rsidR="003A4170">
        <w:rPr>
          <w:rFonts w:cs="Times New Roman"/>
          <w:sz w:val="24"/>
          <w:szCs w:val="24"/>
        </w:rPr>
        <w:t>, о чем в протоколе собственноручно указал</w:t>
      </w:r>
      <w:r w:rsidRPr="00BE3C1A" w:rsidR="00AF6A10">
        <w:rPr>
          <w:rFonts w:cs="Times New Roman"/>
          <w:sz w:val="24"/>
          <w:szCs w:val="24"/>
        </w:rPr>
        <w:t xml:space="preserve"> (л.д. </w:t>
      </w:r>
      <w:r w:rsidRPr="00BE3C1A" w:rsidR="007017D1">
        <w:rPr>
          <w:rFonts w:cs="Times New Roman"/>
          <w:sz w:val="24"/>
          <w:szCs w:val="24"/>
        </w:rPr>
        <w:t>7</w:t>
      </w:r>
      <w:r w:rsidRPr="00BE3C1A">
        <w:rPr>
          <w:rFonts w:cs="Times New Roman"/>
          <w:sz w:val="24"/>
          <w:szCs w:val="24"/>
        </w:rPr>
        <w:t>),</w:t>
      </w:r>
    </w:p>
    <w:p w:rsidR="003A4170" w:rsidRPr="00BE3C1A" w:rsidP="005677C4">
      <w:pPr>
        <w:pStyle w:val="NoSpacing"/>
        <w:rPr>
          <w:rFonts w:cs="Times New Roman"/>
          <w:sz w:val="24"/>
          <w:szCs w:val="24"/>
        </w:rPr>
      </w:pPr>
      <w:r w:rsidRPr="00BE3C1A">
        <w:rPr>
          <w:rFonts w:cs="Times New Roman"/>
          <w:sz w:val="24"/>
          <w:szCs w:val="24"/>
        </w:rPr>
        <w:t xml:space="preserve">- протоколом 82 ПЗ № </w:t>
      </w:r>
      <w:r w:rsidRPr="00BE3C1A" w:rsidR="007017D1">
        <w:rPr>
          <w:rFonts w:cs="Times New Roman"/>
          <w:sz w:val="24"/>
          <w:szCs w:val="24"/>
        </w:rPr>
        <w:t>083820</w:t>
      </w:r>
      <w:r w:rsidRPr="00BE3C1A">
        <w:rPr>
          <w:rFonts w:cs="Times New Roman"/>
          <w:sz w:val="24"/>
          <w:szCs w:val="24"/>
        </w:rPr>
        <w:t xml:space="preserve"> о задержании транспортного средства от </w:t>
      </w:r>
      <w:r w:rsidRPr="00BE3C1A" w:rsidR="007017D1">
        <w:rPr>
          <w:rFonts w:cs="Times New Roman"/>
          <w:sz w:val="24"/>
          <w:szCs w:val="24"/>
        </w:rPr>
        <w:t>30.09.2025</w:t>
      </w:r>
      <w:r w:rsidRPr="00BE3C1A">
        <w:rPr>
          <w:rFonts w:cs="Times New Roman"/>
          <w:sz w:val="24"/>
          <w:szCs w:val="24"/>
        </w:rPr>
        <w:t xml:space="preserve"> (л.д.7); </w:t>
      </w:r>
    </w:p>
    <w:p w:rsidR="00F546A8" w:rsidRPr="00BE3C1A" w:rsidP="00567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E3C1A">
        <w:rPr>
          <w:rFonts w:ascii="Times New Roman" w:hAnsi="Times New Roman" w:cs="Times New Roman"/>
          <w:sz w:val="24"/>
          <w:szCs w:val="24"/>
        </w:rPr>
        <w:t>-  требование</w:t>
      </w:r>
      <w:r w:rsidRPr="00BE3C1A" w:rsidR="003A4170">
        <w:rPr>
          <w:rFonts w:ascii="Times New Roman" w:hAnsi="Times New Roman" w:cs="Times New Roman"/>
          <w:sz w:val="24"/>
          <w:szCs w:val="24"/>
        </w:rPr>
        <w:t>м</w:t>
      </w:r>
      <w:r w:rsidRPr="00BE3C1A">
        <w:rPr>
          <w:rFonts w:ascii="Times New Roman" w:hAnsi="Times New Roman" w:cs="Times New Roman"/>
          <w:sz w:val="24"/>
          <w:szCs w:val="24"/>
        </w:rPr>
        <w:t xml:space="preserve"> ИЦ МВД Республики Крым</w:t>
      </w:r>
      <w:r w:rsidRPr="00BE3C1A" w:rsidR="007017D1">
        <w:rPr>
          <w:rFonts w:ascii="Times New Roman" w:hAnsi="Times New Roman" w:cs="Times New Roman"/>
          <w:sz w:val="24"/>
          <w:szCs w:val="24"/>
        </w:rPr>
        <w:t xml:space="preserve"> в отношении Тимец А.А. </w:t>
      </w:r>
      <w:r w:rsidRPr="00BE3C1A" w:rsidR="00D97265">
        <w:rPr>
          <w:rFonts w:ascii="Times New Roman" w:hAnsi="Times New Roman" w:eastAsiaTheme="minorHAnsi" w:cs="Times New Roman"/>
          <w:sz w:val="24"/>
          <w:szCs w:val="24"/>
          <w:lang w:eastAsia="en-US"/>
        </w:rPr>
        <w:t>(л.д.</w:t>
      </w:r>
      <w:r w:rsidRPr="00BE3C1A" w:rsidR="007017D1">
        <w:rPr>
          <w:rFonts w:ascii="Times New Roman" w:hAnsi="Times New Roman" w:eastAsiaTheme="minorHAnsi" w:cs="Times New Roman"/>
          <w:sz w:val="24"/>
          <w:szCs w:val="24"/>
          <w:lang w:eastAsia="en-US"/>
        </w:rPr>
        <w:t>9);</w:t>
      </w:r>
    </w:p>
    <w:p w:rsidR="009A40FD" w:rsidRPr="00BE3C1A" w:rsidP="00CC4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E3C1A">
        <w:rPr>
          <w:rFonts w:ascii="Times New Roman" w:hAnsi="Times New Roman" w:eastAsiaTheme="minorHAnsi" w:cs="Times New Roman"/>
          <w:sz w:val="24"/>
          <w:szCs w:val="24"/>
          <w:lang w:eastAsia="en-US"/>
        </w:rPr>
        <w:t>-дополнением к протоколу  об административном правонарушении, согласно которому Тимец А.А. ранее водительское удостоверение не получал, приговором Красноперекопского  районного суда № 1-195/2022 от 10.11.2022 осужден по ч. 1 ст. 264.1 УК РФ с назначением наказания в виде лишения заниматься деятельностью,  связанной с управлением транспортными средствами,  ответом Красноперекопского  межмуниципального филиала ФКУ УИИ УФСИН России по Республике Крым и г. Севастополю, согласно которому Тимец А.А. освобожден от наказания в виде лишения права заниматься деятельностью, связанной с управлением транспортными средствами</w:t>
      </w:r>
      <w:r w:rsidRPr="00BE3C1A" w:rsidR="00A604BF">
        <w:rPr>
          <w:rFonts w:ascii="Times New Roman" w:hAnsi="Times New Roman" w:eastAsiaTheme="minorHAnsi" w:cs="Times New Roman"/>
          <w:sz w:val="24"/>
          <w:szCs w:val="24"/>
          <w:lang w:eastAsia="en-US"/>
        </w:rPr>
        <w:t>,</w:t>
      </w:r>
      <w:r w:rsidRPr="00BE3C1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19.09.2024</w:t>
      </w:r>
      <w:r w:rsidRPr="00BE3C1A" w:rsidR="00A604BF">
        <w:rPr>
          <w:rFonts w:ascii="Times New Roman" w:hAnsi="Times New Roman" w:eastAsiaTheme="minorHAnsi" w:cs="Times New Roman"/>
          <w:sz w:val="24"/>
          <w:szCs w:val="24"/>
          <w:lang w:eastAsia="en-US"/>
        </w:rPr>
        <w:t>,</w:t>
      </w:r>
      <w:r w:rsidRPr="00BE3C1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условно на основании ч. 1 ст. 80.2 УК РФ (л.д.11,</w:t>
      </w:r>
      <w:r w:rsidRPr="00BE3C1A" w:rsidR="00CC41F7">
        <w:rPr>
          <w:rFonts w:ascii="Times New Roman" w:hAnsi="Times New Roman" w:eastAsiaTheme="minorHAnsi" w:cs="Times New Roman"/>
          <w:sz w:val="24"/>
          <w:szCs w:val="24"/>
          <w:lang w:eastAsia="en-US"/>
        </w:rPr>
        <w:t>12,</w:t>
      </w:r>
      <w:r w:rsidRPr="00BE3C1A">
        <w:rPr>
          <w:rFonts w:ascii="Times New Roman" w:hAnsi="Times New Roman" w:eastAsiaTheme="minorHAnsi" w:cs="Times New Roman"/>
          <w:sz w:val="24"/>
          <w:szCs w:val="24"/>
          <w:lang w:eastAsia="en-US"/>
        </w:rPr>
        <w:t>21)</w:t>
      </w:r>
      <w:r w:rsidRPr="00BE3C1A" w:rsidR="00CC41F7">
        <w:rPr>
          <w:rFonts w:ascii="Times New Roman" w:hAnsi="Times New Roman" w:eastAsiaTheme="minorHAnsi" w:cs="Times New Roman"/>
          <w:sz w:val="24"/>
          <w:szCs w:val="24"/>
          <w:lang w:eastAsia="en-US"/>
        </w:rPr>
        <w:t>;</w:t>
      </w:r>
    </w:p>
    <w:p w:rsidR="009A40FD" w:rsidRPr="00BE3C1A" w:rsidP="00567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C1A">
        <w:rPr>
          <w:rFonts w:ascii="Times New Roman" w:hAnsi="Times New Roman" w:cs="Times New Roman"/>
          <w:sz w:val="24"/>
          <w:szCs w:val="24"/>
        </w:rPr>
        <w:t>- видеозап</w:t>
      </w:r>
      <w:r w:rsidRPr="00BE3C1A" w:rsidR="003A4170">
        <w:rPr>
          <w:rFonts w:ascii="Times New Roman" w:hAnsi="Times New Roman" w:cs="Times New Roman"/>
          <w:sz w:val="24"/>
          <w:szCs w:val="24"/>
        </w:rPr>
        <w:t>исями</w:t>
      </w:r>
      <w:r w:rsidRPr="00BE3C1A">
        <w:rPr>
          <w:rFonts w:ascii="Times New Roman" w:hAnsi="Times New Roman" w:cs="Times New Roman"/>
          <w:sz w:val="24"/>
          <w:szCs w:val="24"/>
        </w:rPr>
        <w:t>, просмотренн</w:t>
      </w:r>
      <w:r w:rsidRPr="00BE3C1A" w:rsidR="003A4170">
        <w:rPr>
          <w:rFonts w:ascii="Times New Roman" w:hAnsi="Times New Roman" w:cs="Times New Roman"/>
          <w:sz w:val="24"/>
          <w:szCs w:val="24"/>
        </w:rPr>
        <w:t>ыми</w:t>
      </w:r>
      <w:r w:rsidRPr="00BE3C1A">
        <w:rPr>
          <w:rFonts w:ascii="Times New Roman" w:hAnsi="Times New Roman" w:cs="Times New Roman"/>
          <w:sz w:val="24"/>
          <w:szCs w:val="24"/>
        </w:rPr>
        <w:t xml:space="preserve"> в судебном заседании</w:t>
      </w:r>
      <w:r w:rsidRPr="00BE3C1A" w:rsidR="003A4170">
        <w:rPr>
          <w:rFonts w:ascii="Times New Roman" w:hAnsi="Times New Roman" w:cs="Times New Roman"/>
          <w:sz w:val="24"/>
          <w:szCs w:val="24"/>
        </w:rPr>
        <w:t xml:space="preserve">, на которых зафиксировано применение мер обеспечения производства по делу, освидетельствование </w:t>
      </w:r>
      <w:r w:rsidRPr="00BE3C1A" w:rsidR="00CC41F7">
        <w:rPr>
          <w:rFonts w:ascii="Times New Roman" w:hAnsi="Times New Roman" w:cs="Times New Roman"/>
          <w:sz w:val="24"/>
          <w:szCs w:val="24"/>
        </w:rPr>
        <w:t>Тимец А.А.</w:t>
      </w:r>
      <w:r w:rsidRPr="00BE3C1A" w:rsidR="003A4170">
        <w:rPr>
          <w:rFonts w:ascii="Times New Roman" w:hAnsi="Times New Roman" w:cs="Times New Roman"/>
          <w:sz w:val="24"/>
          <w:szCs w:val="24"/>
        </w:rPr>
        <w:t xml:space="preserve"> на состояние алкогольного опьянения,  составление процессуальных документов</w:t>
      </w:r>
      <w:r w:rsidRPr="00BE3C1A">
        <w:rPr>
          <w:rFonts w:ascii="Times New Roman" w:hAnsi="Times New Roman" w:cs="Times New Roman"/>
          <w:sz w:val="24"/>
          <w:szCs w:val="24"/>
        </w:rPr>
        <w:t xml:space="preserve"> (</w:t>
      </w:r>
      <w:r w:rsidRPr="00BE3C1A" w:rsidR="002043E2">
        <w:rPr>
          <w:rFonts w:ascii="Times New Roman" w:hAnsi="Times New Roman" w:cs="Times New Roman"/>
          <w:sz w:val="24"/>
          <w:szCs w:val="24"/>
        </w:rPr>
        <w:t xml:space="preserve">диск, л.д. </w:t>
      </w:r>
      <w:r w:rsidRPr="00BE3C1A" w:rsidR="00CC41F7">
        <w:rPr>
          <w:rFonts w:ascii="Times New Roman" w:hAnsi="Times New Roman" w:cs="Times New Roman"/>
          <w:sz w:val="24"/>
          <w:szCs w:val="24"/>
        </w:rPr>
        <w:t>10</w:t>
      </w:r>
      <w:r w:rsidRPr="00BE3C1A">
        <w:rPr>
          <w:rFonts w:ascii="Times New Roman" w:hAnsi="Times New Roman" w:cs="Times New Roman"/>
          <w:sz w:val="24"/>
          <w:szCs w:val="24"/>
        </w:rPr>
        <w:t>).</w:t>
      </w:r>
    </w:p>
    <w:p w:rsidR="00227363" w:rsidRPr="00BE3C1A" w:rsidP="00567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C1A">
        <w:rPr>
          <w:rFonts w:ascii="Times New Roman" w:hAnsi="Times New Roman" w:cs="Times New Roman"/>
          <w:sz w:val="24"/>
          <w:szCs w:val="24"/>
        </w:rPr>
        <w:t xml:space="preserve">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 </w:t>
      </w:r>
    </w:p>
    <w:p w:rsidR="003A4170" w:rsidRPr="00BE3C1A" w:rsidP="006928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C1A">
        <w:rPr>
          <w:rFonts w:ascii="Times New Roman" w:hAnsi="Times New Roman" w:cs="Times New Roman"/>
          <w:sz w:val="24"/>
          <w:szCs w:val="24"/>
        </w:rPr>
        <w:t>В соответствии с правилами освидетельствования на состояние алкогольного опьянения и оформления  его результатов, направления на медицинское освидетельствование на состояние опьянения</w:t>
      </w:r>
      <w:r w:rsidRPr="00BE3C1A" w:rsidR="00B70116">
        <w:rPr>
          <w:rFonts w:ascii="Times New Roman" w:hAnsi="Times New Roman" w:cs="Times New Roman"/>
          <w:sz w:val="24"/>
          <w:szCs w:val="24"/>
        </w:rPr>
        <w:t xml:space="preserve">, утверждёнными  </w:t>
      </w:r>
      <w:r w:rsidRPr="00BE3C1A" w:rsidR="00B70116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Российской Федерации от 21 октября 2022 г. N 1882 -</w:t>
      </w:r>
      <w:r w:rsidRPr="00BE3C1A">
        <w:rPr>
          <w:rFonts w:ascii="Times New Roman" w:hAnsi="Times New Roman" w:cs="Times New Roman"/>
          <w:sz w:val="24"/>
          <w:szCs w:val="24"/>
        </w:rPr>
        <w:t xml:space="preserve"> </w:t>
      </w:r>
      <w:r w:rsidRPr="00BE3C1A" w:rsidR="00B7011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E3C1A">
        <w:rPr>
          <w:rFonts w:ascii="Times New Roman" w:eastAsia="Times New Roman" w:hAnsi="Times New Roman" w:cs="Times New Roman"/>
          <w:sz w:val="24"/>
          <w:szCs w:val="24"/>
        </w:rPr>
        <w:t xml:space="preserve">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 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измерений.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 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B70116" w:rsidRPr="00BE3C1A" w:rsidP="003A4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C1A">
        <w:rPr>
          <w:rFonts w:ascii="Times New Roman" w:eastAsia="Times New Roman" w:hAnsi="Times New Roman" w:cs="Times New Roman"/>
          <w:sz w:val="24"/>
          <w:szCs w:val="24"/>
        </w:rPr>
        <w:t xml:space="preserve">Указанные положения при проведении освидетельствования </w:t>
      </w:r>
      <w:r w:rsidRPr="00BE3C1A" w:rsidR="00CC41F7">
        <w:rPr>
          <w:rFonts w:ascii="Times New Roman" w:eastAsia="Times New Roman" w:hAnsi="Times New Roman" w:cs="Times New Roman"/>
          <w:sz w:val="24"/>
          <w:szCs w:val="24"/>
        </w:rPr>
        <w:t>Тимец А.А.</w:t>
      </w:r>
      <w:r w:rsidRPr="00BE3C1A">
        <w:rPr>
          <w:rFonts w:ascii="Times New Roman" w:eastAsia="Times New Roman" w:hAnsi="Times New Roman" w:cs="Times New Roman"/>
          <w:sz w:val="24"/>
          <w:szCs w:val="24"/>
        </w:rPr>
        <w:t xml:space="preserve"> были соблюдены. </w:t>
      </w:r>
    </w:p>
    <w:p w:rsidR="00227363" w:rsidRPr="00BE3C1A" w:rsidP="003A41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3C1A">
        <w:rPr>
          <w:rFonts w:ascii="Times New Roman" w:hAnsi="Times New Roman" w:cs="Times New Roman"/>
          <w:sz w:val="24"/>
          <w:szCs w:val="24"/>
        </w:rPr>
        <w:t xml:space="preserve">   </w:t>
      </w:r>
      <w:r w:rsidRPr="00BE3C1A" w:rsidR="00B150F4">
        <w:rPr>
          <w:rFonts w:ascii="Times New Roman" w:hAnsi="Times New Roman" w:cs="Times New Roman"/>
          <w:sz w:val="24"/>
          <w:szCs w:val="24"/>
        </w:rPr>
        <w:t xml:space="preserve">   </w:t>
      </w:r>
      <w:r w:rsidRPr="00BE3C1A">
        <w:rPr>
          <w:rFonts w:ascii="Times New Roman" w:hAnsi="Times New Roman" w:cs="Times New Roman"/>
          <w:sz w:val="24"/>
          <w:szCs w:val="24"/>
        </w:rPr>
        <w:t xml:space="preserve"> </w:t>
      </w:r>
      <w:r w:rsidRPr="00BE3C1A" w:rsidR="00B150F4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BE3C1A">
        <w:rPr>
          <w:rFonts w:ascii="Times New Roman" w:hAnsi="Times New Roman" w:cs="Times New Roman"/>
          <w:sz w:val="24"/>
          <w:szCs w:val="24"/>
        </w:rPr>
        <w:t xml:space="preserve"> п. 2.1.1 ПДД РФ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CC41F7" w:rsidRPr="00BE3C1A" w:rsidP="00CC41F7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3C1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BE3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примечанием к ст. 12.8 КоАП РФ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 </w:t>
      </w:r>
      <w:hyperlink r:id="rId5" w:anchor="dst2536" w:history="1">
        <w:r w:rsidRPr="00BE3C1A">
          <w:rPr>
            <w:rStyle w:val="Hyperlink"/>
            <w:rFonts w:ascii="Times New Roman" w:hAnsi="Times New Roman" w:cs="Times New Roman"/>
            <w:color w:val="1A0DAB"/>
            <w:sz w:val="24"/>
            <w:szCs w:val="24"/>
            <w:u w:val="none"/>
            <w:shd w:val="clear" w:color="auto" w:fill="FFFFFF"/>
          </w:rPr>
          <w:t>частью 3 статьи 12.27</w:t>
        </w:r>
      </w:hyperlink>
      <w:r w:rsidRPr="00BE3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</w:t>
      </w:r>
    </w:p>
    <w:p w:rsidR="00CC41F7" w:rsidRPr="00BE3C1A" w:rsidP="00A604BF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3C1A">
        <w:rPr>
          <w:rFonts w:cs="Times New Roman"/>
          <w:color w:val="000000"/>
          <w:sz w:val="24"/>
          <w:szCs w:val="24"/>
        </w:rPr>
        <w:t xml:space="preserve">       </w:t>
      </w:r>
      <w:r w:rsidRPr="00BE3C1A">
        <w:rPr>
          <w:rFonts w:ascii="Times New Roman" w:hAnsi="Times New Roman" w:cs="Times New Roman"/>
          <w:color w:val="000000"/>
          <w:sz w:val="24"/>
          <w:szCs w:val="24"/>
        </w:rPr>
        <w:t>Согласно п. 2.7 ПДД РФ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27363" w:rsidRPr="00BE3C1A" w:rsidP="00A604BF">
      <w:pPr>
        <w:pStyle w:val="NoSpacing"/>
        <w:rPr>
          <w:rFonts w:cs="Times New Roman"/>
          <w:color w:val="000000"/>
          <w:sz w:val="24"/>
          <w:szCs w:val="24"/>
        </w:rPr>
      </w:pPr>
      <w:r w:rsidRPr="00BE3C1A">
        <w:rPr>
          <w:rFonts w:cs="Times New Roman"/>
          <w:color w:val="000000"/>
          <w:sz w:val="24"/>
          <w:szCs w:val="24"/>
        </w:rPr>
        <w:t xml:space="preserve">     </w:t>
      </w:r>
      <w:r w:rsidRPr="00BE3C1A" w:rsidR="000F7ED1">
        <w:rPr>
          <w:rFonts w:cs="Times New Roman"/>
          <w:color w:val="000000"/>
          <w:sz w:val="24"/>
          <w:szCs w:val="24"/>
        </w:rPr>
        <w:t xml:space="preserve">    </w:t>
      </w:r>
      <w:r w:rsidRPr="00BE3C1A">
        <w:rPr>
          <w:rFonts w:cs="Times New Roman"/>
          <w:color w:val="000000"/>
          <w:sz w:val="24"/>
          <w:szCs w:val="24"/>
        </w:rPr>
        <w:t>С учетом установленных по делу обстоятельств, требовани</w:t>
      </w:r>
      <w:r w:rsidRPr="00BE3C1A" w:rsidR="00483512">
        <w:rPr>
          <w:rFonts w:cs="Times New Roman"/>
          <w:color w:val="000000"/>
          <w:sz w:val="24"/>
          <w:szCs w:val="24"/>
        </w:rPr>
        <w:t>я</w:t>
      </w:r>
      <w:r w:rsidRPr="00BE3C1A" w:rsidR="002043E2">
        <w:rPr>
          <w:rFonts w:cs="Times New Roman"/>
          <w:color w:val="000000"/>
          <w:sz w:val="24"/>
          <w:szCs w:val="24"/>
        </w:rPr>
        <w:t xml:space="preserve"> указанных норм </w:t>
      </w:r>
      <w:r w:rsidRPr="00BE3C1A" w:rsidR="00CC41F7">
        <w:rPr>
          <w:rFonts w:cs="Times New Roman"/>
          <w:color w:val="000000"/>
          <w:sz w:val="24"/>
          <w:szCs w:val="24"/>
        </w:rPr>
        <w:t>Тимец А.А.</w:t>
      </w:r>
      <w:r w:rsidRPr="00BE3C1A">
        <w:rPr>
          <w:rFonts w:cs="Times New Roman"/>
          <w:color w:val="000000"/>
          <w:sz w:val="24"/>
          <w:szCs w:val="24"/>
        </w:rPr>
        <w:t xml:space="preserve"> не соблюдены.</w:t>
      </w:r>
    </w:p>
    <w:p w:rsidR="00227363" w:rsidRPr="00BE3C1A" w:rsidP="005677C4">
      <w:pPr>
        <w:pStyle w:val="NoSpacing"/>
        <w:rPr>
          <w:rFonts w:cs="Times New Roman"/>
          <w:sz w:val="24"/>
          <w:szCs w:val="24"/>
        </w:rPr>
      </w:pPr>
      <w:r w:rsidRPr="00BE3C1A">
        <w:rPr>
          <w:rFonts w:cs="Times New Roman"/>
          <w:sz w:val="24"/>
          <w:szCs w:val="24"/>
        </w:rPr>
        <w:t xml:space="preserve">    </w:t>
      </w:r>
      <w:r w:rsidRPr="00BE3C1A" w:rsidR="000F7ED1">
        <w:rPr>
          <w:rFonts w:cs="Times New Roman"/>
          <w:sz w:val="24"/>
          <w:szCs w:val="24"/>
        </w:rPr>
        <w:t xml:space="preserve">    </w:t>
      </w:r>
      <w:r w:rsidRPr="00BE3C1A" w:rsidR="00F546A8">
        <w:rPr>
          <w:rFonts w:cs="Times New Roman"/>
          <w:sz w:val="24"/>
          <w:szCs w:val="24"/>
        </w:rPr>
        <w:t xml:space="preserve"> Действия </w:t>
      </w:r>
      <w:r w:rsidRPr="00BE3C1A" w:rsidR="00CC41F7">
        <w:rPr>
          <w:rFonts w:eastAsia="Arial Unicode MS"/>
          <w:sz w:val="24"/>
          <w:szCs w:val="24"/>
        </w:rPr>
        <w:t>Тимец Андрея Анатольевича</w:t>
      </w:r>
      <w:r w:rsidRPr="00BE3C1A" w:rsidR="00F546A8">
        <w:rPr>
          <w:rFonts w:cs="Times New Roman"/>
          <w:sz w:val="24"/>
          <w:szCs w:val="24"/>
        </w:rPr>
        <w:t xml:space="preserve"> </w:t>
      </w:r>
      <w:r w:rsidRPr="00BE3C1A">
        <w:rPr>
          <w:rFonts w:cs="Times New Roman"/>
          <w:sz w:val="24"/>
          <w:szCs w:val="24"/>
        </w:rPr>
        <w:t>мировой судья квалифицирует по части 3 статьи 12.8 Кодекса РФ об административных правонарушениях,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B64710" w:rsidRPr="00BE3C1A" w:rsidP="00B64710">
      <w:pPr>
        <w:pStyle w:val="NoSpacing"/>
        <w:ind w:firstLine="708"/>
        <w:rPr>
          <w:sz w:val="24"/>
          <w:szCs w:val="24"/>
        </w:rPr>
      </w:pPr>
      <w:r w:rsidRPr="00BE3C1A">
        <w:rPr>
          <w:sz w:val="24"/>
          <w:szCs w:val="24"/>
        </w:rPr>
        <w:t>При назначении административного наказания физическому лицу 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находящимся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64710" w:rsidRPr="00BE3C1A" w:rsidP="00B64710">
      <w:pPr>
        <w:pStyle w:val="NoSpacing"/>
        <w:rPr>
          <w:sz w:val="24"/>
          <w:szCs w:val="24"/>
        </w:rPr>
      </w:pPr>
      <w:r w:rsidRPr="00BE3C1A">
        <w:rPr>
          <w:sz w:val="24"/>
          <w:szCs w:val="24"/>
        </w:rPr>
        <w:t xml:space="preserve">         Обстоятельством, смягчающим ответственность мировой судья признает  признание вины</w:t>
      </w:r>
      <w:r w:rsidRPr="00BE3C1A" w:rsidR="003A4170">
        <w:rPr>
          <w:sz w:val="24"/>
          <w:szCs w:val="24"/>
        </w:rPr>
        <w:t>, раскаяние в содеянном</w:t>
      </w:r>
      <w:r w:rsidRPr="00BE3C1A" w:rsidR="00CC41F7">
        <w:rPr>
          <w:sz w:val="24"/>
          <w:szCs w:val="24"/>
        </w:rPr>
        <w:t xml:space="preserve">. </w:t>
      </w:r>
    </w:p>
    <w:p w:rsidR="00B64710" w:rsidRPr="00BE3C1A" w:rsidP="00B64710">
      <w:pPr>
        <w:pStyle w:val="NoSpacing"/>
        <w:rPr>
          <w:sz w:val="24"/>
          <w:szCs w:val="24"/>
        </w:rPr>
      </w:pPr>
      <w:r w:rsidRPr="00BE3C1A">
        <w:rPr>
          <w:sz w:val="24"/>
          <w:szCs w:val="24"/>
        </w:rPr>
        <w:t xml:space="preserve">         Обстоятельств, отягчающих ответственность,</w:t>
      </w:r>
      <w:r w:rsidRPr="00BE3C1A" w:rsidR="00A604BF">
        <w:rPr>
          <w:sz w:val="24"/>
          <w:szCs w:val="24"/>
        </w:rPr>
        <w:t xml:space="preserve"> мировым судьей</w:t>
      </w:r>
      <w:r w:rsidRPr="00BE3C1A">
        <w:rPr>
          <w:sz w:val="24"/>
          <w:szCs w:val="24"/>
        </w:rPr>
        <w:t xml:space="preserve"> не установлено.</w:t>
      </w:r>
    </w:p>
    <w:p w:rsidR="00B64710" w:rsidRPr="00BE3C1A" w:rsidP="00B647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3C1A">
        <w:rPr>
          <w:rFonts w:ascii="Times New Roman" w:hAnsi="Times New Roman" w:cs="Times New Roman"/>
          <w:sz w:val="24"/>
          <w:szCs w:val="24"/>
        </w:rPr>
        <w:t xml:space="preserve"> 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КоАП РФ).</w:t>
      </w:r>
    </w:p>
    <w:p w:rsidR="00B64710" w:rsidRPr="00BE3C1A" w:rsidP="00B64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E3C1A">
        <w:rPr>
          <w:rFonts w:ascii="Times New Roman" w:hAnsi="Times New Roman" w:cs="Times New Roman"/>
          <w:sz w:val="24"/>
          <w:szCs w:val="24"/>
        </w:rPr>
        <w:t xml:space="preserve">         Санкция части 3 статьи 12.8 КоАП РФ предусматривает наказание в виде </w:t>
      </w:r>
      <w:r w:rsidRPr="00BE3C1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 w:rsidRPr="00BE3C1A" w:rsidR="003A4170">
        <w:rPr>
          <w:rFonts w:ascii="Times New Roman" w:hAnsi="Times New Roman" w:eastAsiaTheme="minorHAnsi" w:cs="Times New Roman"/>
          <w:sz w:val="24"/>
          <w:szCs w:val="24"/>
          <w:lang w:eastAsia="en-US"/>
        </w:rPr>
        <w:t>сорока пяти</w:t>
      </w:r>
      <w:r w:rsidRPr="00BE3C1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тысяч рублей.</w:t>
      </w:r>
    </w:p>
    <w:p w:rsidR="00B64710" w:rsidRPr="00BE3C1A" w:rsidP="003A4170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BE3C1A">
        <w:rPr>
          <w:rFonts w:eastAsiaTheme="minorHAnsi"/>
          <w:lang w:eastAsia="en-US"/>
        </w:rPr>
        <w:t xml:space="preserve"> В силу ч. 2 ст. 3.9 КоАП РФ </w:t>
      </w:r>
      <w:r w:rsidRPr="00BE3C1A" w:rsidR="006928C4">
        <w:t>а</w:t>
      </w:r>
      <w:r w:rsidRPr="00BE3C1A" w:rsidR="003A4170">
        <w:t>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</w:t>
      </w:r>
      <w:r w:rsidRPr="00BE3C1A">
        <w:rPr>
          <w:rFonts w:eastAsiaTheme="minorHAnsi"/>
          <w:lang w:eastAsia="en-US"/>
        </w:rPr>
        <w:t>.</w:t>
      </w:r>
    </w:p>
    <w:p w:rsidR="00B64710" w:rsidRPr="00BE3C1A" w:rsidP="006928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3C1A">
        <w:rPr>
          <w:rFonts w:ascii="Times New Roman" w:hAnsi="Times New Roman" w:cs="Times New Roman"/>
          <w:sz w:val="24"/>
          <w:szCs w:val="24"/>
        </w:rPr>
        <w:t xml:space="preserve">Как установлено в судебном заседании, </w:t>
      </w:r>
      <w:r w:rsidRPr="00BE3C1A" w:rsidR="00CC41F7">
        <w:rPr>
          <w:rFonts w:ascii="Times New Roman" w:hAnsi="Times New Roman" w:cs="Times New Roman"/>
          <w:sz w:val="24"/>
          <w:szCs w:val="24"/>
        </w:rPr>
        <w:t>Тимец А</w:t>
      </w:r>
      <w:r w:rsidRPr="00BE3C1A" w:rsidR="00A604BF">
        <w:rPr>
          <w:rFonts w:ascii="Times New Roman" w:hAnsi="Times New Roman" w:cs="Times New Roman"/>
          <w:sz w:val="24"/>
          <w:szCs w:val="24"/>
        </w:rPr>
        <w:t>ндрей</w:t>
      </w:r>
      <w:r w:rsidRPr="00BE3C1A" w:rsidR="00CC41F7">
        <w:rPr>
          <w:rFonts w:ascii="Times New Roman" w:hAnsi="Times New Roman" w:cs="Times New Roman"/>
          <w:sz w:val="24"/>
          <w:szCs w:val="24"/>
        </w:rPr>
        <w:t xml:space="preserve"> Анатольевич является инвалидом 2-й группы</w:t>
      </w:r>
      <w:r w:rsidRPr="00BE3C1A" w:rsidR="006928C4">
        <w:rPr>
          <w:rFonts w:ascii="Times New Roman" w:hAnsi="Times New Roman" w:cs="Times New Roman"/>
          <w:sz w:val="24"/>
          <w:szCs w:val="24"/>
        </w:rPr>
        <w:t>, та</w:t>
      </w:r>
      <w:r w:rsidRPr="00BE3C1A">
        <w:rPr>
          <w:rFonts w:ascii="Times New Roman" w:hAnsi="Times New Roman" w:cs="Times New Roman"/>
          <w:sz w:val="24"/>
          <w:szCs w:val="24"/>
        </w:rPr>
        <w:t>ким образом, в соответствии с ч. 2 ст. 3.9 КоАП РФ наказание в виде административного</w:t>
      </w:r>
      <w:r w:rsidRPr="00BE3C1A" w:rsidR="00CC41F7">
        <w:rPr>
          <w:rFonts w:ascii="Times New Roman" w:hAnsi="Times New Roman" w:cs="Times New Roman"/>
          <w:sz w:val="24"/>
          <w:szCs w:val="24"/>
        </w:rPr>
        <w:t xml:space="preserve"> ареста не может быть  ему назначено.</w:t>
      </w:r>
    </w:p>
    <w:p w:rsidR="00B64710" w:rsidRPr="00BE3C1A" w:rsidP="00B6471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3C1A">
        <w:rPr>
          <w:rFonts w:ascii="Times New Roman" w:hAnsi="Times New Roman" w:cs="Times New Roman"/>
          <w:sz w:val="24"/>
          <w:szCs w:val="24"/>
        </w:rPr>
        <w:t xml:space="preserve">Руководствуясь ст.ст. 29.9, 29.10, 30.3 Кодекса РФ об административных правонарушениях, мировой судья </w:t>
      </w:r>
    </w:p>
    <w:p w:rsidR="00B64710" w:rsidRPr="00BE3C1A" w:rsidP="00B64710">
      <w:pPr>
        <w:pStyle w:val="NoSpacing"/>
        <w:contextualSpacing/>
        <w:jc w:val="center"/>
        <w:rPr>
          <w:rFonts w:cs="Times New Roman"/>
          <w:sz w:val="24"/>
          <w:szCs w:val="24"/>
        </w:rPr>
      </w:pPr>
      <w:r w:rsidRPr="00BE3C1A">
        <w:rPr>
          <w:rFonts w:cs="Times New Roman"/>
          <w:sz w:val="24"/>
          <w:szCs w:val="24"/>
        </w:rPr>
        <w:t>ПОСТАНОВИЛ:</w:t>
      </w:r>
    </w:p>
    <w:p w:rsidR="00B64710" w:rsidRPr="00BE3C1A" w:rsidP="00B6471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theme="minorBidi"/>
          <w:color w:val="000000"/>
          <w:sz w:val="24"/>
          <w:szCs w:val="24"/>
        </w:rPr>
      </w:pPr>
      <w:r w:rsidRPr="00BE3C1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E3C1A" w:rsidR="00CC41F7">
        <w:rPr>
          <w:rFonts w:ascii="Times New Roman" w:eastAsia="Arial Unicode MS" w:hAnsi="Times New Roman" w:cs="Times New Roman"/>
          <w:sz w:val="24"/>
          <w:szCs w:val="24"/>
        </w:rPr>
        <w:t>Тимец Андрея Анатольевича</w:t>
      </w:r>
      <w:r w:rsidRPr="00BE3C1A">
        <w:rPr>
          <w:rFonts w:ascii="Times New Roman" w:hAnsi="Times New Roman" w:cs="Times New Roman"/>
          <w:sz w:val="24"/>
          <w:szCs w:val="24"/>
        </w:rPr>
        <w:t xml:space="preserve"> признать</w:t>
      </w:r>
      <w:r w:rsidRPr="00BE3C1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E3C1A" w:rsidR="00CC41F7">
        <w:rPr>
          <w:rFonts w:ascii="Times New Roman" w:hAnsi="Times New Roman" w:cs="Times New Roman"/>
          <w:sz w:val="24"/>
          <w:szCs w:val="24"/>
        </w:rPr>
        <w:t>в</w:t>
      </w:r>
      <w:r w:rsidRPr="00BE3C1A" w:rsidR="00A604BF">
        <w:rPr>
          <w:rFonts w:ascii="Times New Roman" w:hAnsi="Times New Roman" w:cs="Times New Roman"/>
          <w:sz w:val="24"/>
          <w:szCs w:val="24"/>
        </w:rPr>
        <w:t>и</w:t>
      </w:r>
      <w:r w:rsidRPr="00BE3C1A" w:rsidR="00CC41F7">
        <w:rPr>
          <w:rFonts w:ascii="Times New Roman" w:hAnsi="Times New Roman" w:cs="Times New Roman"/>
          <w:sz w:val="24"/>
          <w:szCs w:val="24"/>
        </w:rPr>
        <w:t>новным</w:t>
      </w:r>
      <w:r w:rsidRPr="00BE3C1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 ч. 3 ст. 12.8 Кодекса РФ об административных правонарушениях и назначить </w:t>
      </w:r>
      <w:r w:rsidRPr="00BE3C1A" w:rsidR="00CC41F7">
        <w:rPr>
          <w:rFonts w:ascii="Times New Roman" w:hAnsi="Times New Roman" w:cs="Times New Roman"/>
          <w:sz w:val="24"/>
          <w:szCs w:val="24"/>
        </w:rPr>
        <w:t>ему</w:t>
      </w:r>
      <w:r w:rsidRPr="00BE3C1A">
        <w:rPr>
          <w:rFonts w:ascii="Times New Roman" w:hAnsi="Times New Roman" w:cs="Times New Roman"/>
          <w:sz w:val="24"/>
          <w:szCs w:val="24"/>
        </w:rPr>
        <w:t xml:space="preserve"> наказание в виде </w:t>
      </w:r>
      <w:r w:rsidRPr="00BE3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штрафа в размере </w:t>
      </w:r>
      <w:r w:rsidRPr="00BE3C1A" w:rsidR="003A4170">
        <w:rPr>
          <w:rFonts w:ascii="Times New Roman" w:eastAsia="Times New Roman" w:hAnsi="Times New Roman" w:cs="Times New Roman"/>
          <w:color w:val="000000"/>
          <w:sz w:val="24"/>
          <w:szCs w:val="24"/>
        </w:rPr>
        <w:t>45 000</w:t>
      </w:r>
      <w:r w:rsidRPr="00BE3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BE3C1A" w:rsidR="003A4170">
        <w:rPr>
          <w:rFonts w:ascii="Times New Roman" w:eastAsia="Times New Roman" w:hAnsi="Times New Roman" w:cs="Times New Roman"/>
          <w:color w:val="000000"/>
          <w:sz w:val="24"/>
          <w:szCs w:val="24"/>
        </w:rPr>
        <w:t>сорок пять</w:t>
      </w:r>
      <w:r w:rsidRPr="00BE3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тысяч) рублей.</w:t>
      </w:r>
    </w:p>
    <w:p w:rsidR="00B64710" w:rsidRPr="00BE3C1A" w:rsidP="00B64710">
      <w:pPr>
        <w:spacing w:after="0" w:line="240" w:lineRule="auto"/>
        <w:jc w:val="both"/>
        <w:rPr>
          <w:rFonts w:ascii="Times New Roman" w:hAnsi="Times New Roman" w:eastAsiaTheme="minorHAnsi" w:cs="Times New Roman"/>
          <w:color w:val="000000"/>
          <w:sz w:val="24"/>
          <w:szCs w:val="24"/>
          <w:lang w:eastAsia="en-US"/>
        </w:rPr>
      </w:pPr>
      <w:r w:rsidRPr="00BE3C1A">
        <w:rPr>
          <w:rFonts w:ascii="Times New Roman" w:eastAsia="Times New Roman" w:hAnsi="Times New Roman" w:cstheme="minorBidi"/>
          <w:color w:val="000000"/>
          <w:sz w:val="24"/>
          <w:szCs w:val="24"/>
        </w:rPr>
        <w:t xml:space="preserve">         Административный штраф в сумме </w:t>
      </w:r>
      <w:r w:rsidRPr="00BE3C1A" w:rsidR="003A4170">
        <w:rPr>
          <w:rFonts w:ascii="Times New Roman" w:eastAsia="Times New Roman" w:hAnsi="Times New Roman" w:cstheme="minorBidi"/>
          <w:color w:val="000000"/>
          <w:sz w:val="24"/>
          <w:szCs w:val="24"/>
        </w:rPr>
        <w:t>45 000</w:t>
      </w:r>
      <w:r w:rsidRPr="00BE3C1A">
        <w:rPr>
          <w:rFonts w:ascii="Times New Roman" w:eastAsia="Times New Roman" w:hAnsi="Times New Roman" w:cstheme="minorBidi"/>
          <w:color w:val="000000"/>
          <w:sz w:val="24"/>
          <w:szCs w:val="24"/>
        </w:rPr>
        <w:t xml:space="preserve"> (</w:t>
      </w:r>
      <w:r w:rsidRPr="00BE3C1A" w:rsidR="003A4170">
        <w:rPr>
          <w:rFonts w:ascii="Times New Roman" w:eastAsia="Times New Roman" w:hAnsi="Times New Roman" w:cstheme="minorBidi"/>
          <w:color w:val="000000"/>
          <w:sz w:val="24"/>
          <w:szCs w:val="24"/>
        </w:rPr>
        <w:t>сорок пять</w:t>
      </w:r>
      <w:r w:rsidRPr="00BE3C1A">
        <w:rPr>
          <w:rFonts w:ascii="Times New Roman" w:eastAsia="Times New Roman" w:hAnsi="Times New Roman" w:cstheme="minorBidi"/>
          <w:color w:val="000000"/>
          <w:sz w:val="24"/>
          <w:szCs w:val="24"/>
        </w:rPr>
        <w:t xml:space="preserve"> тысяч) рублей следует уплатить по следующим реквизитам:</w:t>
      </w:r>
      <w:r w:rsidRPr="00BE3C1A">
        <w:rPr>
          <w:rFonts w:ascii="Times New Roman" w:hAnsi="Times New Roman" w:eastAsiaTheme="minorHAnsi" w:cs="Times New Roman"/>
          <w:color w:val="000000"/>
          <w:sz w:val="24"/>
          <w:szCs w:val="24"/>
          <w:lang w:eastAsia="en-US"/>
        </w:rPr>
        <w:t xml:space="preserve"> УФК по Республике Крым (МО МВД России «Красноперекопский»), л/с 04751А92390), Банк получателя – Отделение Республика Крым Банка России, ЕКС 40102810645370000035, БИК 013510002, кор/сч. 03100643000000017500, КБК 18811601123010001140, КПП 910601001, ОКТМО 35718000, ИНН 9106000078, </w:t>
      </w:r>
      <w:r w:rsidRPr="00BE3C1A">
        <w:rPr>
          <w:rFonts w:ascii="Times New Roman" w:hAnsi="Times New Roman" w:eastAsiaTheme="minorHAnsi" w:cs="Times New Roman"/>
          <w:bCs/>
          <w:color w:val="000000"/>
          <w:sz w:val="24"/>
          <w:szCs w:val="24"/>
          <w:lang w:eastAsia="en-US"/>
        </w:rPr>
        <w:t xml:space="preserve">УИН </w:t>
      </w:r>
      <w:r w:rsidRPr="00BE3C1A" w:rsidR="00CC41F7">
        <w:rPr>
          <w:rFonts w:ascii="Times New Roman" w:hAnsi="Times New Roman" w:eastAsiaTheme="minorHAnsi" w:cs="Times New Roman"/>
          <w:bCs/>
          <w:color w:val="000000"/>
          <w:sz w:val="24"/>
          <w:szCs w:val="24"/>
          <w:lang w:eastAsia="en-US"/>
        </w:rPr>
        <w:t>18810491252100002022</w:t>
      </w:r>
      <w:r w:rsidRPr="00BE3C1A">
        <w:rPr>
          <w:rFonts w:ascii="Times New Roman" w:hAnsi="Times New Roman" w:eastAsiaTheme="minorHAnsi" w:cs="Times New Roman"/>
          <w:color w:val="000000"/>
          <w:sz w:val="24"/>
          <w:szCs w:val="24"/>
          <w:lang w:eastAsia="en-US"/>
        </w:rPr>
        <w:t>.</w:t>
      </w:r>
    </w:p>
    <w:p w:rsidR="00B64710" w:rsidRPr="00BE3C1A" w:rsidP="00B6471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theme="minorBidi"/>
          <w:color w:val="000000"/>
          <w:sz w:val="24"/>
          <w:szCs w:val="24"/>
        </w:rPr>
      </w:pPr>
      <w:r w:rsidRPr="00BE3C1A">
        <w:rPr>
          <w:rFonts w:ascii="Times New Roman" w:eastAsia="Times New Roman" w:hAnsi="Times New Roman" w:cstheme="minorBidi"/>
          <w:color w:val="000000"/>
          <w:sz w:val="24"/>
          <w:szCs w:val="24"/>
        </w:rPr>
        <w:t xml:space="preserve">         Квитанция об уплате штрафа должна быть представлена мировому судье судебного участка № </w:t>
      </w:r>
      <w:r w:rsidRPr="00BE3C1A" w:rsidR="008147A8">
        <w:rPr>
          <w:rFonts w:ascii="Times New Roman" w:eastAsia="Times New Roman" w:hAnsi="Times New Roman" w:cstheme="minorBidi"/>
          <w:color w:val="000000"/>
          <w:sz w:val="24"/>
          <w:szCs w:val="24"/>
        </w:rPr>
        <w:t>58</w:t>
      </w:r>
      <w:r w:rsidRPr="00BE3C1A">
        <w:rPr>
          <w:rFonts w:ascii="Times New Roman" w:eastAsia="Times New Roman" w:hAnsi="Times New Roman" w:cstheme="minorBidi"/>
          <w:color w:val="000000"/>
          <w:sz w:val="24"/>
          <w:szCs w:val="24"/>
        </w:rPr>
        <w:t xml:space="preserve"> Красноперекопского судебного района Республики Крым до истечения срока уплаты штрафа.</w:t>
      </w:r>
    </w:p>
    <w:p w:rsidR="00B64710" w:rsidRPr="00BE3C1A" w:rsidP="00B6471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theme="minorBidi"/>
          <w:color w:val="000000"/>
          <w:sz w:val="24"/>
          <w:szCs w:val="24"/>
        </w:rPr>
      </w:pPr>
      <w:r w:rsidRPr="00BE3C1A">
        <w:rPr>
          <w:rFonts w:ascii="Times New Roman" w:eastAsia="Times New Roman" w:hAnsi="Times New Roman" w:cstheme="minorBidi"/>
          <w:color w:val="000000"/>
          <w:sz w:val="24"/>
          <w:szCs w:val="24"/>
        </w:rPr>
        <w:t xml:space="preserve">         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B64710" w:rsidRPr="00BE3C1A" w:rsidP="00B6471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theme="minorBidi"/>
          <w:color w:val="000000"/>
          <w:sz w:val="24"/>
          <w:szCs w:val="24"/>
        </w:rPr>
      </w:pPr>
      <w:r w:rsidRPr="00BE3C1A">
        <w:rPr>
          <w:rFonts w:ascii="Times New Roman" w:eastAsia="Times New Roman" w:hAnsi="Times New Roman" w:cstheme="minorBidi"/>
          <w:color w:val="000000"/>
          <w:sz w:val="24"/>
          <w:szCs w:val="24"/>
        </w:rPr>
        <w:t xml:space="preserve">          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B64710" w:rsidRPr="00BE3C1A" w:rsidP="00B64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Постановление может быть обжаловано в Красноперекопский районный суд Республики Крым в течение 10 </w:t>
      </w:r>
      <w:r w:rsidRPr="00BE3C1A" w:rsidR="008147A8"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r w:rsidRPr="00BE3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B64710" w:rsidRPr="00BE3C1A" w:rsidP="00B64710">
      <w:pPr>
        <w:pStyle w:val="NoSpacing"/>
        <w:rPr>
          <w:sz w:val="24"/>
          <w:szCs w:val="24"/>
        </w:rPr>
      </w:pPr>
    </w:p>
    <w:p w:rsidR="00B64710" w:rsidRPr="00BE3C1A" w:rsidP="00B64710">
      <w:pPr>
        <w:pStyle w:val="NoSpacing"/>
        <w:rPr>
          <w:sz w:val="24"/>
          <w:szCs w:val="24"/>
        </w:rPr>
      </w:pPr>
      <w:r w:rsidRPr="00BE3C1A">
        <w:rPr>
          <w:sz w:val="24"/>
          <w:szCs w:val="24"/>
        </w:rPr>
        <w:t xml:space="preserve">            Мировой судья</w:t>
      </w:r>
      <w:r w:rsidRPr="00BE3C1A">
        <w:rPr>
          <w:sz w:val="24"/>
          <w:szCs w:val="24"/>
        </w:rPr>
        <w:tab/>
      </w:r>
      <w:r w:rsidRPr="00BE3C1A">
        <w:rPr>
          <w:sz w:val="24"/>
          <w:szCs w:val="24"/>
        </w:rPr>
        <w:tab/>
      </w:r>
      <w:r w:rsidRPr="00BE3C1A">
        <w:rPr>
          <w:sz w:val="24"/>
          <w:szCs w:val="24"/>
        </w:rPr>
        <w:tab/>
      </w:r>
      <w:r w:rsidRPr="00BE3C1A" w:rsidR="00BE3C1A">
        <w:rPr>
          <w:sz w:val="24"/>
          <w:szCs w:val="24"/>
        </w:rPr>
        <w:t>подпись</w:t>
      </w:r>
      <w:r w:rsidRPr="00BE3C1A">
        <w:rPr>
          <w:sz w:val="24"/>
          <w:szCs w:val="24"/>
        </w:rPr>
        <w:tab/>
      </w:r>
      <w:r w:rsidRPr="00BE3C1A">
        <w:rPr>
          <w:sz w:val="24"/>
          <w:szCs w:val="24"/>
        </w:rPr>
        <w:tab/>
        <w:t>А.С. Захарова</w:t>
      </w:r>
    </w:p>
    <w:p w:rsidR="00B70116" w:rsidRPr="00BE3C1A" w:rsidP="005677C4">
      <w:pPr>
        <w:pStyle w:val="NoSpacing"/>
        <w:rPr>
          <w:rFonts w:cs="Times New Roman"/>
          <w:sz w:val="24"/>
          <w:szCs w:val="24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483512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D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05AED"/>
    <w:rsid w:val="00010A72"/>
    <w:rsid w:val="0001682C"/>
    <w:rsid w:val="000236AD"/>
    <w:rsid w:val="00027BFD"/>
    <w:rsid w:val="000303B7"/>
    <w:rsid w:val="00032246"/>
    <w:rsid w:val="00036366"/>
    <w:rsid w:val="00045042"/>
    <w:rsid w:val="00045074"/>
    <w:rsid w:val="00046FD6"/>
    <w:rsid w:val="00054FAE"/>
    <w:rsid w:val="000662F5"/>
    <w:rsid w:val="00067BAB"/>
    <w:rsid w:val="00074DEB"/>
    <w:rsid w:val="00075687"/>
    <w:rsid w:val="000760D3"/>
    <w:rsid w:val="00082C3C"/>
    <w:rsid w:val="00090F76"/>
    <w:rsid w:val="00092D2E"/>
    <w:rsid w:val="000A070C"/>
    <w:rsid w:val="000A381A"/>
    <w:rsid w:val="000A7ED4"/>
    <w:rsid w:val="000B5C56"/>
    <w:rsid w:val="000B62DB"/>
    <w:rsid w:val="000B716B"/>
    <w:rsid w:val="000B77D6"/>
    <w:rsid w:val="000C046A"/>
    <w:rsid w:val="000C2DAC"/>
    <w:rsid w:val="000D7066"/>
    <w:rsid w:val="000D7858"/>
    <w:rsid w:val="000F401A"/>
    <w:rsid w:val="000F6D81"/>
    <w:rsid w:val="000F7ED1"/>
    <w:rsid w:val="001026D7"/>
    <w:rsid w:val="00107BC5"/>
    <w:rsid w:val="001179F8"/>
    <w:rsid w:val="00122236"/>
    <w:rsid w:val="00124340"/>
    <w:rsid w:val="001341A4"/>
    <w:rsid w:val="001367FA"/>
    <w:rsid w:val="00142465"/>
    <w:rsid w:val="001548B6"/>
    <w:rsid w:val="001615C6"/>
    <w:rsid w:val="00162D95"/>
    <w:rsid w:val="00164555"/>
    <w:rsid w:val="00167E5F"/>
    <w:rsid w:val="001720D8"/>
    <w:rsid w:val="00177BAA"/>
    <w:rsid w:val="00177E79"/>
    <w:rsid w:val="00181B1A"/>
    <w:rsid w:val="00197055"/>
    <w:rsid w:val="001A5786"/>
    <w:rsid w:val="001A63A9"/>
    <w:rsid w:val="001B2FA4"/>
    <w:rsid w:val="001D1149"/>
    <w:rsid w:val="001D5E33"/>
    <w:rsid w:val="001E0657"/>
    <w:rsid w:val="001E677C"/>
    <w:rsid w:val="001F2EA1"/>
    <w:rsid w:val="001F5840"/>
    <w:rsid w:val="001F5F88"/>
    <w:rsid w:val="001F799F"/>
    <w:rsid w:val="002043E2"/>
    <w:rsid w:val="00205006"/>
    <w:rsid w:val="00206FA9"/>
    <w:rsid w:val="00224EBF"/>
    <w:rsid w:val="00227363"/>
    <w:rsid w:val="0023119F"/>
    <w:rsid w:val="00232629"/>
    <w:rsid w:val="00236BD9"/>
    <w:rsid w:val="00246CF9"/>
    <w:rsid w:val="00250D2B"/>
    <w:rsid w:val="00251642"/>
    <w:rsid w:val="00252EA2"/>
    <w:rsid w:val="00275E40"/>
    <w:rsid w:val="002825DE"/>
    <w:rsid w:val="00286388"/>
    <w:rsid w:val="00292C33"/>
    <w:rsid w:val="00295042"/>
    <w:rsid w:val="002A6059"/>
    <w:rsid w:val="002A65AE"/>
    <w:rsid w:val="002B0ACE"/>
    <w:rsid w:val="002B6A19"/>
    <w:rsid w:val="002B72A6"/>
    <w:rsid w:val="002C25E3"/>
    <w:rsid w:val="002C4C8D"/>
    <w:rsid w:val="002D0756"/>
    <w:rsid w:val="002E1580"/>
    <w:rsid w:val="002E3870"/>
    <w:rsid w:val="00300F5C"/>
    <w:rsid w:val="00301B82"/>
    <w:rsid w:val="00312A4B"/>
    <w:rsid w:val="00313323"/>
    <w:rsid w:val="00316F34"/>
    <w:rsid w:val="003179C9"/>
    <w:rsid w:val="00317D79"/>
    <w:rsid w:val="0033642D"/>
    <w:rsid w:val="00336FAC"/>
    <w:rsid w:val="0034467C"/>
    <w:rsid w:val="00351B4A"/>
    <w:rsid w:val="00356BDB"/>
    <w:rsid w:val="00370810"/>
    <w:rsid w:val="00377DCF"/>
    <w:rsid w:val="0038103D"/>
    <w:rsid w:val="0039780D"/>
    <w:rsid w:val="003A4170"/>
    <w:rsid w:val="003A5B6A"/>
    <w:rsid w:val="003B38AC"/>
    <w:rsid w:val="003B7126"/>
    <w:rsid w:val="003C2159"/>
    <w:rsid w:val="003C7E67"/>
    <w:rsid w:val="003D2A08"/>
    <w:rsid w:val="003D4F53"/>
    <w:rsid w:val="003D6D48"/>
    <w:rsid w:val="003D7BD6"/>
    <w:rsid w:val="003E2E49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38D9"/>
    <w:rsid w:val="0045698C"/>
    <w:rsid w:val="00456A35"/>
    <w:rsid w:val="00456B90"/>
    <w:rsid w:val="0046042E"/>
    <w:rsid w:val="00462216"/>
    <w:rsid w:val="0047054F"/>
    <w:rsid w:val="004747DC"/>
    <w:rsid w:val="0048077A"/>
    <w:rsid w:val="0048214B"/>
    <w:rsid w:val="00483512"/>
    <w:rsid w:val="00485437"/>
    <w:rsid w:val="00491927"/>
    <w:rsid w:val="00496CB2"/>
    <w:rsid w:val="004A6F91"/>
    <w:rsid w:val="004B5091"/>
    <w:rsid w:val="004C3F56"/>
    <w:rsid w:val="004C63BC"/>
    <w:rsid w:val="004D0993"/>
    <w:rsid w:val="004D0E6F"/>
    <w:rsid w:val="004D5465"/>
    <w:rsid w:val="004E2CC5"/>
    <w:rsid w:val="004E4D5C"/>
    <w:rsid w:val="004F0438"/>
    <w:rsid w:val="004F26A1"/>
    <w:rsid w:val="004F4D5E"/>
    <w:rsid w:val="005054F2"/>
    <w:rsid w:val="00506830"/>
    <w:rsid w:val="00515DB8"/>
    <w:rsid w:val="00516285"/>
    <w:rsid w:val="00516900"/>
    <w:rsid w:val="00530610"/>
    <w:rsid w:val="00542EFF"/>
    <w:rsid w:val="00544CF5"/>
    <w:rsid w:val="00550F2F"/>
    <w:rsid w:val="00561D6C"/>
    <w:rsid w:val="005668FE"/>
    <w:rsid w:val="00566B2A"/>
    <w:rsid w:val="005677C4"/>
    <w:rsid w:val="00567CAA"/>
    <w:rsid w:val="00567F04"/>
    <w:rsid w:val="005743B2"/>
    <w:rsid w:val="005748CB"/>
    <w:rsid w:val="00583589"/>
    <w:rsid w:val="005862A8"/>
    <w:rsid w:val="00593420"/>
    <w:rsid w:val="00593D53"/>
    <w:rsid w:val="00597BFE"/>
    <w:rsid w:val="005A110A"/>
    <w:rsid w:val="005A40F1"/>
    <w:rsid w:val="005A549A"/>
    <w:rsid w:val="005A5670"/>
    <w:rsid w:val="005B09F4"/>
    <w:rsid w:val="005B2836"/>
    <w:rsid w:val="005C1E1C"/>
    <w:rsid w:val="005D0DFE"/>
    <w:rsid w:val="005D32DA"/>
    <w:rsid w:val="005E3F9F"/>
    <w:rsid w:val="005E423E"/>
    <w:rsid w:val="005E63AB"/>
    <w:rsid w:val="005F3EE6"/>
    <w:rsid w:val="005F49E4"/>
    <w:rsid w:val="005F660F"/>
    <w:rsid w:val="00602F84"/>
    <w:rsid w:val="00617C55"/>
    <w:rsid w:val="00630CA7"/>
    <w:rsid w:val="00635525"/>
    <w:rsid w:val="00636FD9"/>
    <w:rsid w:val="006560BC"/>
    <w:rsid w:val="00660F0C"/>
    <w:rsid w:val="00664E03"/>
    <w:rsid w:val="006730A0"/>
    <w:rsid w:val="00673851"/>
    <w:rsid w:val="0068205D"/>
    <w:rsid w:val="006921BD"/>
    <w:rsid w:val="006928C4"/>
    <w:rsid w:val="00692B62"/>
    <w:rsid w:val="0069547C"/>
    <w:rsid w:val="006A14F3"/>
    <w:rsid w:val="006A5F4E"/>
    <w:rsid w:val="006B46AC"/>
    <w:rsid w:val="006C4921"/>
    <w:rsid w:val="006D12B8"/>
    <w:rsid w:val="006D2F92"/>
    <w:rsid w:val="006D4FE1"/>
    <w:rsid w:val="006E6932"/>
    <w:rsid w:val="00700329"/>
    <w:rsid w:val="007017D1"/>
    <w:rsid w:val="007059E1"/>
    <w:rsid w:val="00726FB1"/>
    <w:rsid w:val="007277C4"/>
    <w:rsid w:val="00734D25"/>
    <w:rsid w:val="00735AE9"/>
    <w:rsid w:val="007374DC"/>
    <w:rsid w:val="00755B5A"/>
    <w:rsid w:val="00756CBC"/>
    <w:rsid w:val="0076003F"/>
    <w:rsid w:val="007750B0"/>
    <w:rsid w:val="007814F6"/>
    <w:rsid w:val="00785D5D"/>
    <w:rsid w:val="007903A1"/>
    <w:rsid w:val="007911A3"/>
    <w:rsid w:val="00797A37"/>
    <w:rsid w:val="007A5245"/>
    <w:rsid w:val="007B24B3"/>
    <w:rsid w:val="007B371F"/>
    <w:rsid w:val="007B668A"/>
    <w:rsid w:val="007C3882"/>
    <w:rsid w:val="007C5BFC"/>
    <w:rsid w:val="007D004E"/>
    <w:rsid w:val="007D1F23"/>
    <w:rsid w:val="007D3004"/>
    <w:rsid w:val="007D3AF6"/>
    <w:rsid w:val="007D3D4C"/>
    <w:rsid w:val="007D69DF"/>
    <w:rsid w:val="007E06F6"/>
    <w:rsid w:val="007E17E2"/>
    <w:rsid w:val="007F3D3E"/>
    <w:rsid w:val="007F4D2B"/>
    <w:rsid w:val="00803A2F"/>
    <w:rsid w:val="0080506D"/>
    <w:rsid w:val="008125B9"/>
    <w:rsid w:val="00813D13"/>
    <w:rsid w:val="008147A8"/>
    <w:rsid w:val="00814BFB"/>
    <w:rsid w:val="00815376"/>
    <w:rsid w:val="00822A52"/>
    <w:rsid w:val="00823BEA"/>
    <w:rsid w:val="00830766"/>
    <w:rsid w:val="00830BF4"/>
    <w:rsid w:val="00833E82"/>
    <w:rsid w:val="00834FCA"/>
    <w:rsid w:val="00846BB7"/>
    <w:rsid w:val="008701FD"/>
    <w:rsid w:val="00874795"/>
    <w:rsid w:val="00876CF2"/>
    <w:rsid w:val="00882D94"/>
    <w:rsid w:val="00885FF8"/>
    <w:rsid w:val="0088643E"/>
    <w:rsid w:val="00891C60"/>
    <w:rsid w:val="00895388"/>
    <w:rsid w:val="0089722B"/>
    <w:rsid w:val="0089761B"/>
    <w:rsid w:val="008A1BE5"/>
    <w:rsid w:val="008B1110"/>
    <w:rsid w:val="008B29EA"/>
    <w:rsid w:val="008B5DEC"/>
    <w:rsid w:val="008B73FA"/>
    <w:rsid w:val="008B7904"/>
    <w:rsid w:val="008D72E9"/>
    <w:rsid w:val="008E1D8F"/>
    <w:rsid w:val="008E44D7"/>
    <w:rsid w:val="008E5807"/>
    <w:rsid w:val="008F0276"/>
    <w:rsid w:val="008F1C22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1F5F"/>
    <w:rsid w:val="00947C03"/>
    <w:rsid w:val="00953855"/>
    <w:rsid w:val="00956002"/>
    <w:rsid w:val="0096147A"/>
    <w:rsid w:val="00974625"/>
    <w:rsid w:val="00975256"/>
    <w:rsid w:val="009937A9"/>
    <w:rsid w:val="009A3C3B"/>
    <w:rsid w:val="009A40FD"/>
    <w:rsid w:val="009A6181"/>
    <w:rsid w:val="009B3E1A"/>
    <w:rsid w:val="009B4400"/>
    <w:rsid w:val="009B52FA"/>
    <w:rsid w:val="009C779A"/>
    <w:rsid w:val="009D32C6"/>
    <w:rsid w:val="009D7427"/>
    <w:rsid w:val="009E4AE2"/>
    <w:rsid w:val="00A03116"/>
    <w:rsid w:val="00A062C1"/>
    <w:rsid w:val="00A321DD"/>
    <w:rsid w:val="00A364C4"/>
    <w:rsid w:val="00A36B30"/>
    <w:rsid w:val="00A373DC"/>
    <w:rsid w:val="00A376A0"/>
    <w:rsid w:val="00A5323C"/>
    <w:rsid w:val="00A53725"/>
    <w:rsid w:val="00A54405"/>
    <w:rsid w:val="00A604BF"/>
    <w:rsid w:val="00A705F3"/>
    <w:rsid w:val="00A713EC"/>
    <w:rsid w:val="00A825FC"/>
    <w:rsid w:val="00A87337"/>
    <w:rsid w:val="00A9615E"/>
    <w:rsid w:val="00A961EE"/>
    <w:rsid w:val="00AA0BEA"/>
    <w:rsid w:val="00AA0E90"/>
    <w:rsid w:val="00AA7E44"/>
    <w:rsid w:val="00AB1367"/>
    <w:rsid w:val="00AB3913"/>
    <w:rsid w:val="00AB525B"/>
    <w:rsid w:val="00AD37D1"/>
    <w:rsid w:val="00AD49EA"/>
    <w:rsid w:val="00AE26E7"/>
    <w:rsid w:val="00AF6A10"/>
    <w:rsid w:val="00AF7FC9"/>
    <w:rsid w:val="00B03A94"/>
    <w:rsid w:val="00B1051B"/>
    <w:rsid w:val="00B150F4"/>
    <w:rsid w:val="00B16C6A"/>
    <w:rsid w:val="00B228A8"/>
    <w:rsid w:val="00B339FB"/>
    <w:rsid w:val="00B367F7"/>
    <w:rsid w:val="00B52424"/>
    <w:rsid w:val="00B61C86"/>
    <w:rsid w:val="00B646C2"/>
    <w:rsid w:val="00B64710"/>
    <w:rsid w:val="00B70116"/>
    <w:rsid w:val="00B70AFF"/>
    <w:rsid w:val="00B71817"/>
    <w:rsid w:val="00B74E27"/>
    <w:rsid w:val="00B84B5F"/>
    <w:rsid w:val="00B902C8"/>
    <w:rsid w:val="00B9477E"/>
    <w:rsid w:val="00BA435F"/>
    <w:rsid w:val="00BB3EB2"/>
    <w:rsid w:val="00BB4440"/>
    <w:rsid w:val="00BC2ADF"/>
    <w:rsid w:val="00BC32C6"/>
    <w:rsid w:val="00BC3D0F"/>
    <w:rsid w:val="00BE1FCC"/>
    <w:rsid w:val="00BE3C1A"/>
    <w:rsid w:val="00BE5310"/>
    <w:rsid w:val="00BF1D52"/>
    <w:rsid w:val="00BF1F12"/>
    <w:rsid w:val="00BF6676"/>
    <w:rsid w:val="00BF7473"/>
    <w:rsid w:val="00BF79C7"/>
    <w:rsid w:val="00C10A06"/>
    <w:rsid w:val="00C2094B"/>
    <w:rsid w:val="00C213C8"/>
    <w:rsid w:val="00C23A5E"/>
    <w:rsid w:val="00C34A2F"/>
    <w:rsid w:val="00C424D9"/>
    <w:rsid w:val="00C500DA"/>
    <w:rsid w:val="00C51125"/>
    <w:rsid w:val="00C53E07"/>
    <w:rsid w:val="00C5433E"/>
    <w:rsid w:val="00C57086"/>
    <w:rsid w:val="00C571DA"/>
    <w:rsid w:val="00C60486"/>
    <w:rsid w:val="00C66891"/>
    <w:rsid w:val="00C66F63"/>
    <w:rsid w:val="00C67AD0"/>
    <w:rsid w:val="00C7050E"/>
    <w:rsid w:val="00C70D00"/>
    <w:rsid w:val="00C71060"/>
    <w:rsid w:val="00C76FF9"/>
    <w:rsid w:val="00C86A65"/>
    <w:rsid w:val="00C904C7"/>
    <w:rsid w:val="00C90693"/>
    <w:rsid w:val="00C91238"/>
    <w:rsid w:val="00CB08E3"/>
    <w:rsid w:val="00CC2A38"/>
    <w:rsid w:val="00CC2CBB"/>
    <w:rsid w:val="00CC41F7"/>
    <w:rsid w:val="00CD1F31"/>
    <w:rsid w:val="00CE0A50"/>
    <w:rsid w:val="00CE30C6"/>
    <w:rsid w:val="00CE318C"/>
    <w:rsid w:val="00CE617D"/>
    <w:rsid w:val="00CE7331"/>
    <w:rsid w:val="00CF5C75"/>
    <w:rsid w:val="00D045FF"/>
    <w:rsid w:val="00D07DE1"/>
    <w:rsid w:val="00D15688"/>
    <w:rsid w:val="00D22740"/>
    <w:rsid w:val="00D2280B"/>
    <w:rsid w:val="00D22DD1"/>
    <w:rsid w:val="00D230E3"/>
    <w:rsid w:val="00D236EA"/>
    <w:rsid w:val="00D23D5B"/>
    <w:rsid w:val="00D560F0"/>
    <w:rsid w:val="00D60EAA"/>
    <w:rsid w:val="00D61C3D"/>
    <w:rsid w:val="00D64DAE"/>
    <w:rsid w:val="00D66E0F"/>
    <w:rsid w:val="00D80A10"/>
    <w:rsid w:val="00D82E6C"/>
    <w:rsid w:val="00D83295"/>
    <w:rsid w:val="00D86904"/>
    <w:rsid w:val="00D91AD8"/>
    <w:rsid w:val="00D97265"/>
    <w:rsid w:val="00DA157C"/>
    <w:rsid w:val="00DA2B88"/>
    <w:rsid w:val="00DB3E14"/>
    <w:rsid w:val="00DB7761"/>
    <w:rsid w:val="00DE0A78"/>
    <w:rsid w:val="00DE373B"/>
    <w:rsid w:val="00DF1B91"/>
    <w:rsid w:val="00DF3626"/>
    <w:rsid w:val="00E010B2"/>
    <w:rsid w:val="00E112CA"/>
    <w:rsid w:val="00E4114B"/>
    <w:rsid w:val="00E57F7D"/>
    <w:rsid w:val="00E718F0"/>
    <w:rsid w:val="00E80799"/>
    <w:rsid w:val="00E81B2E"/>
    <w:rsid w:val="00E82236"/>
    <w:rsid w:val="00E83899"/>
    <w:rsid w:val="00E85C1B"/>
    <w:rsid w:val="00E92654"/>
    <w:rsid w:val="00EA09CD"/>
    <w:rsid w:val="00EA247F"/>
    <w:rsid w:val="00EB2667"/>
    <w:rsid w:val="00EB2B0E"/>
    <w:rsid w:val="00EB3D91"/>
    <w:rsid w:val="00EB5C04"/>
    <w:rsid w:val="00EB6718"/>
    <w:rsid w:val="00EC098D"/>
    <w:rsid w:val="00ED5602"/>
    <w:rsid w:val="00EE3C04"/>
    <w:rsid w:val="00EF1278"/>
    <w:rsid w:val="00F01935"/>
    <w:rsid w:val="00F139C0"/>
    <w:rsid w:val="00F15C59"/>
    <w:rsid w:val="00F36CE3"/>
    <w:rsid w:val="00F473E0"/>
    <w:rsid w:val="00F51D36"/>
    <w:rsid w:val="00F546A8"/>
    <w:rsid w:val="00F54F63"/>
    <w:rsid w:val="00F74279"/>
    <w:rsid w:val="00F85182"/>
    <w:rsid w:val="00F85401"/>
    <w:rsid w:val="00F87370"/>
    <w:rsid w:val="00F9093B"/>
    <w:rsid w:val="00F93D4A"/>
    <w:rsid w:val="00F9464A"/>
    <w:rsid w:val="00F94854"/>
    <w:rsid w:val="00F95210"/>
    <w:rsid w:val="00F95843"/>
    <w:rsid w:val="00F96D3D"/>
    <w:rsid w:val="00F97594"/>
    <w:rsid w:val="00FB3F3B"/>
    <w:rsid w:val="00FB4057"/>
    <w:rsid w:val="00FB6A1F"/>
    <w:rsid w:val="00FC5344"/>
    <w:rsid w:val="00FD401F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63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link w:val="2"/>
    <w:uiPriority w:val="99"/>
    <w:rsid w:val="0022736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227363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rmal">
    <w:name w:val="ConsPlusNormal"/>
    <w:rsid w:val="00D82E6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92192/9734adb3f4ad52d0fe265a97e85eab23d6dffe75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A7275-E1FA-4E04-A706-BBBB2103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