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4A68BF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A68B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Дело № 5-</w:t>
      </w:r>
      <w:r w:rsidRPr="004A68BF" w:rsidR="00960F5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58</w:t>
      </w:r>
      <w:r w:rsidRPr="004A68BF" w:rsidR="00F804F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-</w:t>
      </w:r>
      <w:r w:rsidRPr="004A68BF" w:rsidR="00A32FB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480</w:t>
      </w:r>
      <w:r w:rsidRPr="004A68BF" w:rsidR="00625FB8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/2024</w:t>
      </w:r>
    </w:p>
    <w:p w:rsidR="00074DEB" w:rsidRPr="004A68BF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A68B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УИД 91</w:t>
      </w:r>
      <w:r w:rsidRPr="004A68BF" w:rsidR="0066399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R</w:t>
      </w:r>
      <w:r w:rsidRPr="004A68B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S</w:t>
      </w:r>
      <w:r w:rsidRPr="004A68BF" w:rsidR="000C053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00</w:t>
      </w:r>
      <w:r w:rsidRPr="004A68BF" w:rsidR="0066399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10</w:t>
      </w:r>
      <w:r w:rsidRPr="004A68BF" w:rsidR="00DA173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-01-</w:t>
      </w:r>
      <w:r w:rsidRPr="004A68BF" w:rsidR="00625FB8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2024-</w:t>
      </w:r>
      <w:r w:rsidRPr="004A68BF" w:rsidR="00A32FB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001571-81</w:t>
      </w:r>
    </w:p>
    <w:p w:rsidR="00074DEB" w:rsidRPr="004A68BF" w:rsidP="00DB3E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2E1580" w:rsidRPr="004A68BF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  <w:r w:rsidRPr="004A68BF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ПОСТАНОВЛЕНИЕ</w:t>
      </w:r>
    </w:p>
    <w:p w:rsidR="00895388" w:rsidRPr="004A68BF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  <w:r w:rsidRPr="004A68BF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о назначении административного наказания</w:t>
      </w:r>
    </w:p>
    <w:p w:rsidR="005D1A29" w:rsidRPr="004A68BF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:rsidR="00AA0E90" w:rsidRPr="004A68BF" w:rsidP="00DB3E14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</w:pPr>
    </w:p>
    <w:p w:rsidR="00DB3E14" w:rsidRPr="004A68BF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</w:pPr>
      <w:r w:rsidRPr="004A68BF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 xml:space="preserve">       </w:t>
      </w:r>
      <w:r w:rsidRPr="004A68BF" w:rsidR="00A32FBF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>19 декабря</w:t>
      </w:r>
      <w:r w:rsidRPr="004A68BF" w:rsidR="00663994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 xml:space="preserve"> </w:t>
      </w:r>
      <w:r w:rsidRPr="004A68BF" w:rsidR="00625FB8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 xml:space="preserve"> 2024</w:t>
      </w:r>
      <w:r w:rsidRPr="004A68BF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 xml:space="preserve"> г</w:t>
      </w:r>
      <w:r w:rsidRPr="004A68BF" w:rsidR="005F49E4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>.</w:t>
      </w:r>
      <w:r w:rsidRPr="004A68BF" w:rsidR="005F49E4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ab/>
      </w:r>
      <w:r w:rsidRPr="004A68BF" w:rsidR="005F49E4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ab/>
      </w:r>
      <w:r w:rsidRPr="004A68BF" w:rsidR="005F49E4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ab/>
        <w:t xml:space="preserve">                           </w:t>
      </w:r>
      <w:r w:rsidRPr="004A68BF" w:rsidR="002A5973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 xml:space="preserve">  </w:t>
      </w:r>
      <w:r w:rsidRPr="004A68BF" w:rsidR="005F49E4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 xml:space="preserve">     </w:t>
      </w:r>
      <w:r w:rsidRPr="004A68BF" w:rsidR="00515F1C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 xml:space="preserve">    </w:t>
      </w:r>
      <w:r w:rsidRPr="004A68BF" w:rsidR="005F49E4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 xml:space="preserve"> </w:t>
      </w:r>
      <w:r w:rsidRPr="004A68BF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>г. Красноперекопск</w:t>
      </w:r>
    </w:p>
    <w:p w:rsidR="00AE135D" w:rsidRPr="004A68BF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</w:pPr>
    </w:p>
    <w:p w:rsidR="00735AE9" w:rsidRPr="004A68BF" w:rsidP="00561E5F">
      <w:pPr>
        <w:pStyle w:val="NormalWeb"/>
        <w:spacing w:before="0" w:beforeAutospacing="0" w:after="0" w:afterAutospacing="0"/>
        <w:contextualSpacing/>
        <w:jc w:val="both"/>
        <w:rPr>
          <w:rFonts w:eastAsia="Arial Unicode MS"/>
          <w:sz w:val="20"/>
          <w:szCs w:val="20"/>
        </w:rPr>
      </w:pPr>
      <w:r w:rsidRPr="004A68BF">
        <w:rPr>
          <w:rFonts w:eastAsia="Arial Unicode MS"/>
          <w:sz w:val="20"/>
          <w:szCs w:val="20"/>
        </w:rPr>
        <w:t xml:space="preserve">   </w:t>
      </w:r>
      <w:r w:rsidRPr="004A68BF" w:rsidR="00561E5F">
        <w:rPr>
          <w:rFonts w:eastAsia="Arial Unicode MS"/>
          <w:sz w:val="20"/>
          <w:szCs w:val="20"/>
        </w:rPr>
        <w:t xml:space="preserve">    </w:t>
      </w:r>
      <w:r w:rsidRPr="004A68BF" w:rsidR="00960F50">
        <w:rPr>
          <w:rFonts w:eastAsia="Arial Unicode MS"/>
          <w:sz w:val="20"/>
          <w:szCs w:val="20"/>
        </w:rPr>
        <w:t>М</w:t>
      </w:r>
      <w:r w:rsidRPr="004A68BF">
        <w:rPr>
          <w:rFonts w:eastAsia="Arial Unicode MS"/>
          <w:sz w:val="20"/>
          <w:szCs w:val="20"/>
        </w:rPr>
        <w:t xml:space="preserve">ировой судья судебного участка № 58 </w:t>
      </w:r>
      <w:r w:rsidRPr="004A68BF">
        <w:rPr>
          <w:rFonts w:eastAsia="Arial Unicode MS"/>
          <w:sz w:val="20"/>
          <w:szCs w:val="20"/>
        </w:rPr>
        <w:t>Красноперекопского судебного района</w:t>
      </w:r>
      <w:r w:rsidRPr="004A68BF" w:rsidR="00AE135D">
        <w:rPr>
          <w:rFonts w:eastAsia="Arial Unicode MS"/>
          <w:sz w:val="20"/>
          <w:szCs w:val="20"/>
        </w:rPr>
        <w:t xml:space="preserve"> (Красноперекопский муниципальный район и городской округ Красноперекопск)</w:t>
      </w:r>
      <w:r w:rsidRPr="004A68BF">
        <w:rPr>
          <w:rFonts w:eastAsia="Arial Unicode MS"/>
          <w:sz w:val="20"/>
          <w:szCs w:val="20"/>
        </w:rPr>
        <w:t xml:space="preserve"> Республики Крым</w:t>
      </w:r>
      <w:r w:rsidRPr="004A68BF">
        <w:rPr>
          <w:sz w:val="20"/>
          <w:szCs w:val="20"/>
        </w:rPr>
        <w:t xml:space="preserve"> (296000, РФ, Республика Крым, г. Красноперекопск, микрорайон 10, дом 4) </w:t>
      </w:r>
      <w:r w:rsidRPr="004A68BF" w:rsidR="000C0537">
        <w:rPr>
          <w:sz w:val="20"/>
          <w:szCs w:val="20"/>
        </w:rPr>
        <w:t xml:space="preserve">Захарова Анастасия Сергеевна, </w:t>
      </w:r>
      <w:r w:rsidRPr="004A68BF" w:rsidR="00960F50">
        <w:rPr>
          <w:rFonts w:eastAsia="Arial Unicode MS"/>
          <w:sz w:val="20"/>
          <w:szCs w:val="20"/>
        </w:rPr>
        <w:t xml:space="preserve"> </w:t>
      </w:r>
      <w:r w:rsidRPr="004A68BF" w:rsidR="00AE135D">
        <w:rPr>
          <w:rFonts w:eastAsia="Arial Unicode MS"/>
          <w:sz w:val="20"/>
          <w:szCs w:val="20"/>
        </w:rPr>
        <w:t xml:space="preserve"> </w:t>
      </w:r>
      <w:r w:rsidRPr="004A68BF">
        <w:rPr>
          <w:rFonts w:eastAsia="Arial Unicode MS"/>
          <w:sz w:val="20"/>
          <w:szCs w:val="20"/>
        </w:rPr>
        <w:t>рассмотрев в открытом суде</w:t>
      </w:r>
      <w:r w:rsidRPr="004A68BF">
        <w:rPr>
          <w:rFonts w:eastAsia="Arial Unicode MS"/>
          <w:sz w:val="20"/>
          <w:szCs w:val="20"/>
        </w:rPr>
        <w:t>бном заседании дело об административном правонар</w:t>
      </w:r>
      <w:r w:rsidRPr="004A68BF" w:rsidR="002A5973">
        <w:rPr>
          <w:rFonts w:eastAsia="Arial Unicode MS"/>
          <w:sz w:val="20"/>
          <w:szCs w:val="20"/>
        </w:rPr>
        <w:t xml:space="preserve">ушении, </w:t>
      </w:r>
      <w:r w:rsidRPr="004A68BF" w:rsidR="00DA173B">
        <w:rPr>
          <w:rFonts w:eastAsia="Arial Unicode MS"/>
          <w:sz w:val="20"/>
          <w:szCs w:val="20"/>
        </w:rPr>
        <w:t>предусмотренном статьей 6.1.1</w:t>
      </w:r>
      <w:r w:rsidRPr="004A68BF">
        <w:rPr>
          <w:rFonts w:eastAsia="Arial Unicode MS"/>
          <w:sz w:val="20"/>
          <w:szCs w:val="20"/>
        </w:rPr>
        <w:t xml:space="preserve"> Кодекса Российской Федерации об административных правонарушениях </w:t>
      </w:r>
      <w:r w:rsidRPr="004A68BF" w:rsidR="005F49E4">
        <w:rPr>
          <w:rFonts w:eastAsia="Arial Unicode MS"/>
          <w:sz w:val="20"/>
          <w:szCs w:val="20"/>
        </w:rPr>
        <w:t xml:space="preserve">(далее – КоАП РФ) </w:t>
      </w:r>
      <w:r w:rsidRPr="004A68BF">
        <w:rPr>
          <w:rFonts w:eastAsia="Arial Unicode MS"/>
          <w:sz w:val="20"/>
          <w:szCs w:val="20"/>
        </w:rPr>
        <w:t xml:space="preserve">в отношении </w:t>
      </w:r>
    </w:p>
    <w:p w:rsidR="009E7E52" w:rsidRPr="004A68BF" w:rsidP="00625FB8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0"/>
          <w:szCs w:val="20"/>
        </w:rPr>
      </w:pPr>
      <w:r w:rsidRPr="004A68BF">
        <w:rPr>
          <w:rFonts w:ascii="Times New Roman" w:eastAsia="Arial Unicode MS" w:hAnsi="Times New Roman" w:cs="Times New Roman"/>
          <w:color w:val="000000"/>
          <w:sz w:val="20"/>
          <w:szCs w:val="20"/>
        </w:rPr>
        <w:t xml:space="preserve">       </w:t>
      </w:r>
      <w:r w:rsidRPr="004A68BF" w:rsidR="00527F0C">
        <w:rPr>
          <w:rFonts w:ascii="Times New Roman" w:eastAsia="Arial Unicode MS" w:hAnsi="Times New Roman" w:cs="Times New Roman"/>
          <w:color w:val="000000"/>
          <w:sz w:val="20"/>
          <w:szCs w:val="20"/>
        </w:rPr>
        <w:t>Сидорука</w:t>
      </w:r>
      <w:r w:rsidRPr="004A68BF" w:rsidR="00527F0C">
        <w:rPr>
          <w:rFonts w:ascii="Times New Roman" w:eastAsia="Arial Unicode MS" w:hAnsi="Times New Roman" w:cs="Times New Roman"/>
          <w:color w:val="000000"/>
          <w:sz w:val="20"/>
          <w:szCs w:val="20"/>
        </w:rPr>
        <w:t xml:space="preserve">  </w:t>
      </w:r>
      <w:r w:rsidRPr="004A68BF" w:rsidR="004A68BF">
        <w:rPr>
          <w:rFonts w:ascii="Times New Roman" w:eastAsia="Arial Unicode MS" w:hAnsi="Times New Roman" w:cs="Times New Roman"/>
          <w:color w:val="000000"/>
          <w:sz w:val="20"/>
          <w:szCs w:val="20"/>
        </w:rPr>
        <w:t>Г.Н., персональные данные</w:t>
      </w:r>
      <w:r w:rsidRPr="004A68BF" w:rsidR="00663994">
        <w:rPr>
          <w:rFonts w:ascii="Times New Roman" w:eastAsia="Arial Unicode MS" w:hAnsi="Times New Roman" w:cs="Times New Roman"/>
          <w:color w:val="000000"/>
          <w:sz w:val="20"/>
          <w:szCs w:val="20"/>
        </w:rPr>
        <w:t>,</w:t>
      </w:r>
      <w:r w:rsidRPr="004A68BF" w:rsidR="00650FCF">
        <w:rPr>
          <w:rFonts w:ascii="Times New Roman" w:eastAsia="Arial Unicode MS" w:hAnsi="Times New Roman" w:cs="Times New Roman"/>
          <w:color w:val="000000"/>
          <w:sz w:val="20"/>
          <w:szCs w:val="20"/>
        </w:rPr>
        <w:t xml:space="preserve"> </w:t>
      </w:r>
    </w:p>
    <w:p w:rsidR="003269B2" w:rsidRPr="004A68BF" w:rsidP="003269B2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0"/>
          <w:szCs w:val="20"/>
        </w:rPr>
      </w:pPr>
      <w:r w:rsidRPr="004A68BF">
        <w:rPr>
          <w:rFonts w:ascii="Times New Roman" w:eastAsia="Arial Unicode MS" w:hAnsi="Times New Roman" w:cs="Times New Roman"/>
          <w:color w:val="000000"/>
          <w:sz w:val="20"/>
          <w:szCs w:val="20"/>
        </w:rPr>
        <w:t>установил:</w:t>
      </w:r>
    </w:p>
    <w:p w:rsidR="003269B2" w:rsidRPr="004A68BF" w:rsidP="003269B2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0"/>
          <w:szCs w:val="20"/>
        </w:rPr>
      </w:pPr>
    </w:p>
    <w:p w:rsidR="003269B2" w:rsidRPr="004A68BF" w:rsidP="00D505C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0"/>
          <w:szCs w:val="20"/>
        </w:rPr>
      </w:pPr>
      <w:r w:rsidRPr="004A68BF">
        <w:rPr>
          <w:rFonts w:eastAsia="Arial Unicode MS"/>
          <w:color w:val="000000"/>
          <w:sz w:val="20"/>
          <w:szCs w:val="20"/>
        </w:rPr>
        <w:t xml:space="preserve">       </w:t>
      </w:r>
      <w:r w:rsidRPr="004A68BF" w:rsidR="00527F0C">
        <w:rPr>
          <w:rFonts w:eastAsia="Arial Unicode MS"/>
          <w:color w:val="000000"/>
          <w:sz w:val="20"/>
          <w:szCs w:val="20"/>
        </w:rPr>
        <w:t>25 сентября 2024</w:t>
      </w:r>
      <w:r w:rsidRPr="004A68BF" w:rsidR="00650FCF">
        <w:rPr>
          <w:rFonts w:eastAsia="Arial Unicode MS"/>
          <w:color w:val="000000"/>
          <w:sz w:val="20"/>
          <w:szCs w:val="20"/>
        </w:rPr>
        <w:t xml:space="preserve"> года в </w:t>
      </w:r>
      <w:r w:rsidRPr="004A68BF" w:rsidR="00527F0C">
        <w:rPr>
          <w:rFonts w:eastAsia="Arial Unicode MS"/>
          <w:color w:val="000000"/>
          <w:sz w:val="20"/>
          <w:szCs w:val="20"/>
        </w:rPr>
        <w:t>16</w:t>
      </w:r>
      <w:r w:rsidRPr="004A68BF" w:rsidR="00650FCF">
        <w:rPr>
          <w:rFonts w:eastAsia="Arial Unicode MS"/>
          <w:color w:val="000000"/>
          <w:sz w:val="20"/>
          <w:szCs w:val="20"/>
        </w:rPr>
        <w:t xml:space="preserve"> час. </w:t>
      </w:r>
      <w:r w:rsidRPr="004A68BF" w:rsidR="00663994">
        <w:rPr>
          <w:rFonts w:eastAsia="Arial Unicode MS"/>
          <w:color w:val="000000"/>
          <w:sz w:val="20"/>
          <w:szCs w:val="20"/>
        </w:rPr>
        <w:t>00</w:t>
      </w:r>
      <w:r w:rsidRPr="004A68BF" w:rsidR="00650FCF">
        <w:rPr>
          <w:rFonts w:eastAsia="Arial Unicode MS"/>
          <w:color w:val="000000"/>
          <w:sz w:val="20"/>
          <w:szCs w:val="20"/>
        </w:rPr>
        <w:t xml:space="preserve"> мин. </w:t>
      </w:r>
      <w:r w:rsidRPr="004A68BF" w:rsidR="00527F0C">
        <w:rPr>
          <w:rFonts w:eastAsia="Arial Unicode MS"/>
          <w:color w:val="000000"/>
          <w:sz w:val="20"/>
          <w:szCs w:val="20"/>
        </w:rPr>
        <w:t>Сидорук Г.Н.,</w:t>
      </w:r>
      <w:r w:rsidRPr="004A68BF" w:rsidR="00650FCF">
        <w:rPr>
          <w:rFonts w:eastAsia="Arial Unicode MS"/>
          <w:color w:val="000000"/>
          <w:sz w:val="20"/>
          <w:szCs w:val="20"/>
        </w:rPr>
        <w:t xml:space="preserve"> находясь по адресу: </w:t>
      </w:r>
      <w:r w:rsidRPr="004A68BF" w:rsidR="004A68BF">
        <w:rPr>
          <w:rFonts w:eastAsia="Arial Unicode MS"/>
          <w:color w:val="000000"/>
          <w:sz w:val="20"/>
          <w:szCs w:val="20"/>
        </w:rPr>
        <w:t>адрес</w:t>
      </w:r>
      <w:r w:rsidRPr="004A68BF" w:rsidR="00527F0C">
        <w:rPr>
          <w:rFonts w:eastAsia="Arial Unicode MS"/>
          <w:color w:val="000000"/>
          <w:sz w:val="20"/>
          <w:szCs w:val="20"/>
        </w:rPr>
        <w:t xml:space="preserve"> </w:t>
      </w:r>
      <w:r w:rsidRPr="004A68BF" w:rsidR="00C54850">
        <w:rPr>
          <w:rFonts w:eastAsia="Arial Unicode MS"/>
          <w:color w:val="000000"/>
          <w:sz w:val="20"/>
          <w:szCs w:val="20"/>
        </w:rPr>
        <w:t>в огороде</w:t>
      </w:r>
      <w:r w:rsidRPr="004A68BF" w:rsidR="00650FCF">
        <w:rPr>
          <w:rFonts w:eastAsia="Arial Unicode MS"/>
          <w:color w:val="000000"/>
          <w:sz w:val="20"/>
          <w:szCs w:val="20"/>
        </w:rPr>
        <w:t xml:space="preserve"> </w:t>
      </w:r>
      <w:r w:rsidRPr="004A68BF" w:rsidR="00D505C5">
        <w:rPr>
          <w:rFonts w:eastAsia="Arial Unicode MS"/>
          <w:color w:val="000000"/>
          <w:sz w:val="20"/>
          <w:szCs w:val="20"/>
        </w:rPr>
        <w:t xml:space="preserve"> нанес два удара своей головой в область  головы </w:t>
      </w:r>
      <w:r w:rsidRPr="004A68BF" w:rsidR="004A68BF">
        <w:rPr>
          <w:rFonts w:eastAsia="Arial Unicode MS"/>
          <w:color w:val="000000"/>
          <w:sz w:val="20"/>
          <w:szCs w:val="20"/>
        </w:rPr>
        <w:t>ФИО</w:t>
      </w:r>
      <w:r w:rsidRPr="004A68BF" w:rsidR="00F56505">
        <w:rPr>
          <w:rFonts w:eastAsia="Arial Unicode MS"/>
          <w:color w:val="000000"/>
          <w:sz w:val="20"/>
          <w:szCs w:val="20"/>
        </w:rPr>
        <w:t xml:space="preserve">, </w:t>
      </w:r>
      <w:r w:rsidRPr="004A68BF" w:rsidR="00650FCF">
        <w:rPr>
          <w:sz w:val="20"/>
          <w:szCs w:val="20"/>
        </w:rPr>
        <w:t xml:space="preserve"> чем </w:t>
      </w:r>
      <w:r w:rsidRPr="004A68BF" w:rsidR="00C54850">
        <w:rPr>
          <w:sz w:val="20"/>
          <w:szCs w:val="20"/>
        </w:rPr>
        <w:t>нанес</w:t>
      </w:r>
      <w:r w:rsidRPr="004A68BF" w:rsidR="00650FCF">
        <w:rPr>
          <w:sz w:val="20"/>
          <w:szCs w:val="20"/>
        </w:rPr>
        <w:t xml:space="preserve"> побои</w:t>
      </w:r>
      <w:r w:rsidRPr="004A68BF" w:rsidR="00D505C5">
        <w:rPr>
          <w:sz w:val="20"/>
          <w:szCs w:val="20"/>
        </w:rPr>
        <w:t>,</w:t>
      </w:r>
      <w:r w:rsidRPr="004A68BF" w:rsidR="00F1375E">
        <w:rPr>
          <w:sz w:val="20"/>
          <w:szCs w:val="20"/>
        </w:rPr>
        <w:t xml:space="preserve"> причинившие физическую боль</w:t>
      </w:r>
      <w:r w:rsidRPr="004A68BF" w:rsidR="00C54850">
        <w:rPr>
          <w:sz w:val="20"/>
          <w:szCs w:val="20"/>
        </w:rPr>
        <w:t>, но</w:t>
      </w:r>
      <w:r w:rsidRPr="004A68BF" w:rsidR="00F1375E">
        <w:rPr>
          <w:sz w:val="20"/>
          <w:szCs w:val="20"/>
        </w:rPr>
        <w:t xml:space="preserve"> </w:t>
      </w:r>
      <w:r w:rsidRPr="004A68BF" w:rsidR="00650FCF">
        <w:rPr>
          <w:sz w:val="20"/>
          <w:szCs w:val="20"/>
        </w:rPr>
        <w:t>не повлекши</w:t>
      </w:r>
      <w:r w:rsidRPr="004A68BF" w:rsidR="00C54850">
        <w:rPr>
          <w:sz w:val="20"/>
          <w:szCs w:val="20"/>
        </w:rPr>
        <w:t>е</w:t>
      </w:r>
      <w:r w:rsidRPr="004A68BF" w:rsidR="00650FCF">
        <w:rPr>
          <w:sz w:val="20"/>
          <w:szCs w:val="20"/>
        </w:rPr>
        <w:t xml:space="preserve"> последствия, указанные в статье </w:t>
      </w:r>
      <w:hyperlink r:id="rId5" w:anchor="4/115" w:history="1">
        <w:r w:rsidRPr="004A68BF" w:rsidR="00650FCF">
          <w:rPr>
            <w:rStyle w:val="Hyperlink"/>
            <w:sz w:val="20"/>
            <w:szCs w:val="20"/>
            <w:u w:val="none"/>
          </w:rPr>
          <w:t>115 Уголовного кодекса Российской Федерации</w:t>
        </w:r>
      </w:hyperlink>
      <w:r w:rsidRPr="004A68BF" w:rsidR="00650FCF">
        <w:rPr>
          <w:sz w:val="20"/>
          <w:szCs w:val="20"/>
        </w:rPr>
        <w:t>, если эти действия не содержат уголовно наказуемого деяния.</w:t>
      </w:r>
    </w:p>
    <w:p w:rsidR="003269B2" w:rsidRPr="004A68BF" w:rsidP="003269B2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4A68BF">
        <w:rPr>
          <w:rFonts w:ascii="Times New Roman" w:eastAsia="Arial Unicode MS" w:hAnsi="Times New Roman" w:cs="Times New Roman"/>
          <w:color w:val="000000"/>
          <w:sz w:val="20"/>
          <w:szCs w:val="20"/>
        </w:rPr>
        <w:t xml:space="preserve">      </w:t>
      </w:r>
      <w:r w:rsidRPr="004A68BF">
        <w:rPr>
          <w:rFonts w:ascii="Times New Roman" w:eastAsia="Arial Unicode MS" w:hAnsi="Times New Roman" w:cs="Times New Roman"/>
          <w:color w:val="000000"/>
          <w:sz w:val="20"/>
          <w:szCs w:val="20"/>
        </w:rPr>
        <w:t xml:space="preserve">В судебном заседании </w:t>
      </w:r>
      <w:r w:rsidRPr="004A68BF" w:rsidR="00D505C5">
        <w:rPr>
          <w:rFonts w:ascii="Times New Roman" w:eastAsia="Arial Unicode MS" w:hAnsi="Times New Roman" w:cs="Times New Roman"/>
          <w:color w:val="000000"/>
          <w:sz w:val="20"/>
          <w:szCs w:val="20"/>
        </w:rPr>
        <w:t>Сидорук Г.Н.</w:t>
      </w:r>
      <w:r w:rsidRPr="004A68BF" w:rsidR="00663994">
        <w:rPr>
          <w:rFonts w:ascii="Times New Roman" w:eastAsia="Arial Unicode MS" w:hAnsi="Times New Roman" w:cs="Times New Roman"/>
          <w:color w:val="000000"/>
          <w:sz w:val="20"/>
          <w:szCs w:val="20"/>
        </w:rPr>
        <w:t xml:space="preserve"> </w:t>
      </w:r>
      <w:r w:rsidRPr="004A68BF">
        <w:rPr>
          <w:rFonts w:ascii="Times New Roman" w:eastAsia="Arial Unicode MS" w:hAnsi="Times New Roman" w:cs="Times New Roman"/>
          <w:color w:val="000000"/>
          <w:sz w:val="20"/>
          <w:szCs w:val="20"/>
        </w:rPr>
        <w:t xml:space="preserve"> после разъяснения прав, предусмотренных </w:t>
      </w:r>
      <w:r w:rsidRPr="004A68BF">
        <w:rPr>
          <w:rFonts w:ascii="Times New Roman" w:hAnsi="Times New Roman"/>
          <w:color w:val="000000"/>
          <w:sz w:val="20"/>
          <w:szCs w:val="20"/>
        </w:rPr>
        <w:t>ч.1 ст. 25.1, ч. 4 ст. 26.4, ч. 1 ст. 30.1 КоАП РФ, ст. 51 Конституции РФ</w:t>
      </w:r>
      <w:r w:rsidRPr="004A68BF" w:rsidR="00650FCF">
        <w:rPr>
          <w:rFonts w:ascii="Times New Roman" w:hAnsi="Times New Roman"/>
          <w:color w:val="000000"/>
          <w:sz w:val="20"/>
          <w:szCs w:val="20"/>
        </w:rPr>
        <w:t>, отводов, ходатайств не заявил,</w:t>
      </w:r>
      <w:r w:rsidRPr="004A68BF">
        <w:rPr>
          <w:rFonts w:ascii="Times New Roman" w:hAnsi="Times New Roman"/>
          <w:color w:val="000000"/>
          <w:sz w:val="20"/>
          <w:szCs w:val="20"/>
        </w:rPr>
        <w:t xml:space="preserve"> вину </w:t>
      </w:r>
      <w:r w:rsidRPr="004A68BF" w:rsidR="00D505C5">
        <w:rPr>
          <w:rFonts w:ascii="Times New Roman" w:hAnsi="Times New Roman"/>
          <w:color w:val="000000"/>
          <w:sz w:val="20"/>
          <w:szCs w:val="20"/>
        </w:rPr>
        <w:t xml:space="preserve">не признал суду пояснил, что 25.09.2024 примерно в 16-00 часов между ним и </w:t>
      </w:r>
      <w:r w:rsidRPr="004A68BF" w:rsidR="004A68BF">
        <w:rPr>
          <w:rFonts w:ascii="Times New Roman" w:hAnsi="Times New Roman"/>
          <w:color w:val="000000"/>
          <w:sz w:val="20"/>
          <w:szCs w:val="20"/>
        </w:rPr>
        <w:t>С.</w:t>
      </w:r>
      <w:r w:rsidRPr="004A68BF" w:rsidR="00D505C5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4A68BF" w:rsidR="00C54850">
        <w:rPr>
          <w:rFonts w:ascii="Times New Roman" w:hAnsi="Times New Roman"/>
          <w:color w:val="000000"/>
          <w:sz w:val="20"/>
          <w:szCs w:val="20"/>
        </w:rPr>
        <w:t xml:space="preserve"> на участке </w:t>
      </w:r>
      <w:r w:rsidRPr="004A68BF" w:rsidR="00D505C5">
        <w:rPr>
          <w:rFonts w:ascii="Times New Roman" w:hAnsi="Times New Roman"/>
          <w:color w:val="000000"/>
          <w:sz w:val="20"/>
          <w:szCs w:val="20"/>
        </w:rPr>
        <w:t xml:space="preserve">произошел инцидент по поводу крана, он сказал </w:t>
      </w:r>
      <w:r w:rsidRPr="004A68BF" w:rsidR="004A68BF">
        <w:rPr>
          <w:rFonts w:ascii="Times New Roman" w:hAnsi="Times New Roman"/>
          <w:color w:val="000000"/>
          <w:sz w:val="20"/>
          <w:szCs w:val="20"/>
        </w:rPr>
        <w:t>С.</w:t>
      </w:r>
      <w:r w:rsidRPr="004A68BF" w:rsidR="00D505C5">
        <w:rPr>
          <w:rFonts w:ascii="Times New Roman" w:hAnsi="Times New Roman"/>
          <w:color w:val="000000"/>
          <w:sz w:val="20"/>
          <w:szCs w:val="20"/>
        </w:rPr>
        <w:t xml:space="preserve">, что </w:t>
      </w:r>
      <w:r w:rsidRPr="004A68BF" w:rsidR="00C54850">
        <w:rPr>
          <w:rFonts w:ascii="Times New Roman" w:hAnsi="Times New Roman"/>
          <w:color w:val="000000"/>
          <w:sz w:val="20"/>
          <w:szCs w:val="20"/>
        </w:rPr>
        <w:t>последний</w:t>
      </w:r>
      <w:r w:rsidRPr="004A68BF" w:rsidR="00D505C5">
        <w:rPr>
          <w:rFonts w:ascii="Times New Roman" w:hAnsi="Times New Roman"/>
          <w:color w:val="000000"/>
          <w:sz w:val="20"/>
          <w:szCs w:val="20"/>
        </w:rPr>
        <w:t xml:space="preserve"> поломал</w:t>
      </w:r>
      <w:r w:rsidRPr="004A68BF" w:rsidR="00D505C5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4A68BF" w:rsidR="00D505C5">
        <w:rPr>
          <w:rFonts w:ascii="Times New Roman" w:hAnsi="Times New Roman"/>
          <w:color w:val="000000"/>
          <w:sz w:val="20"/>
          <w:szCs w:val="20"/>
        </w:rPr>
        <w:t xml:space="preserve">его кран, между ними произошел словестный конфликт, в результате которого </w:t>
      </w:r>
      <w:r w:rsidRPr="004A68BF" w:rsidR="004A68BF">
        <w:rPr>
          <w:rFonts w:ascii="Times New Roman" w:hAnsi="Times New Roman"/>
          <w:color w:val="000000"/>
          <w:sz w:val="20"/>
          <w:szCs w:val="20"/>
        </w:rPr>
        <w:t>С.</w:t>
      </w:r>
      <w:r w:rsidRPr="004A68BF" w:rsidR="00D505C5">
        <w:rPr>
          <w:rFonts w:ascii="Times New Roman" w:hAnsi="Times New Roman"/>
          <w:color w:val="000000"/>
          <w:sz w:val="20"/>
          <w:szCs w:val="20"/>
        </w:rPr>
        <w:t xml:space="preserve"> нанес ему удар лопатой</w:t>
      </w:r>
      <w:r w:rsidRPr="004A68BF" w:rsidR="00C54850">
        <w:rPr>
          <w:rFonts w:ascii="Times New Roman" w:hAnsi="Times New Roman"/>
          <w:color w:val="000000"/>
          <w:sz w:val="20"/>
          <w:szCs w:val="20"/>
        </w:rPr>
        <w:t xml:space="preserve"> в область головы</w:t>
      </w:r>
      <w:r w:rsidRPr="004A68BF" w:rsidR="00D505C5">
        <w:rPr>
          <w:rFonts w:ascii="Times New Roman" w:hAnsi="Times New Roman"/>
          <w:color w:val="000000"/>
          <w:sz w:val="20"/>
          <w:szCs w:val="20"/>
        </w:rPr>
        <w:t xml:space="preserve">, </w:t>
      </w:r>
      <w:r w:rsidRPr="004A68BF" w:rsidR="00C54850">
        <w:rPr>
          <w:rFonts w:ascii="Times New Roman" w:hAnsi="Times New Roman"/>
          <w:color w:val="000000"/>
          <w:sz w:val="20"/>
          <w:szCs w:val="20"/>
        </w:rPr>
        <w:t>при этом он</w:t>
      </w:r>
      <w:r w:rsidRPr="004A68BF" w:rsidR="00D505C5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4A68BF" w:rsidR="004A68BF">
        <w:rPr>
          <w:rFonts w:ascii="Times New Roman" w:hAnsi="Times New Roman"/>
          <w:color w:val="000000"/>
          <w:sz w:val="20"/>
          <w:szCs w:val="20"/>
        </w:rPr>
        <w:t>С.</w:t>
      </w:r>
      <w:r w:rsidRPr="004A68BF" w:rsidR="00D505C5">
        <w:rPr>
          <w:rFonts w:ascii="Times New Roman" w:hAnsi="Times New Roman"/>
          <w:color w:val="000000"/>
          <w:sz w:val="20"/>
          <w:szCs w:val="20"/>
        </w:rPr>
        <w:t xml:space="preserve"> не бил, царапина, которая после конфликта была у </w:t>
      </w:r>
      <w:r w:rsidRPr="004A68BF" w:rsidR="004A68BF">
        <w:rPr>
          <w:rFonts w:ascii="Times New Roman" w:hAnsi="Times New Roman"/>
          <w:color w:val="000000"/>
          <w:sz w:val="20"/>
          <w:szCs w:val="20"/>
        </w:rPr>
        <w:t>С.</w:t>
      </w:r>
      <w:r w:rsidRPr="004A68BF" w:rsidR="00D505C5">
        <w:rPr>
          <w:rFonts w:ascii="Times New Roman" w:hAnsi="Times New Roman"/>
          <w:color w:val="000000"/>
          <w:sz w:val="20"/>
          <w:szCs w:val="20"/>
        </w:rPr>
        <w:t xml:space="preserve"> образовалась от лопаты, которую </w:t>
      </w:r>
      <w:r w:rsidRPr="004A68BF" w:rsidR="004A68BF">
        <w:rPr>
          <w:rFonts w:ascii="Times New Roman" w:hAnsi="Times New Roman"/>
          <w:color w:val="000000"/>
          <w:sz w:val="20"/>
          <w:szCs w:val="20"/>
        </w:rPr>
        <w:t>С.</w:t>
      </w:r>
      <w:r w:rsidRPr="004A68BF" w:rsidR="00D505C5">
        <w:rPr>
          <w:rFonts w:ascii="Times New Roman" w:hAnsi="Times New Roman"/>
          <w:color w:val="000000"/>
          <w:sz w:val="20"/>
          <w:szCs w:val="20"/>
        </w:rPr>
        <w:t xml:space="preserve"> у него забирал, после того как </w:t>
      </w:r>
      <w:r w:rsidRPr="004A68BF" w:rsidR="004A68BF">
        <w:rPr>
          <w:rFonts w:ascii="Times New Roman" w:hAnsi="Times New Roman"/>
          <w:color w:val="000000"/>
          <w:sz w:val="20"/>
          <w:szCs w:val="20"/>
        </w:rPr>
        <w:t>С.</w:t>
      </w:r>
      <w:r w:rsidRPr="004A68BF" w:rsidR="00D505C5">
        <w:rPr>
          <w:rFonts w:ascii="Times New Roman" w:hAnsi="Times New Roman"/>
          <w:color w:val="000000"/>
          <w:sz w:val="20"/>
          <w:szCs w:val="20"/>
        </w:rPr>
        <w:t xml:space="preserve"> нанес ему удар.</w:t>
      </w:r>
      <w:r w:rsidRPr="004A68BF" w:rsidR="00D505C5">
        <w:rPr>
          <w:rFonts w:ascii="Times New Roman" w:hAnsi="Times New Roman"/>
          <w:color w:val="000000"/>
          <w:sz w:val="20"/>
          <w:szCs w:val="20"/>
        </w:rPr>
        <w:t xml:space="preserve"> Никаких побоев никому он не наносил.</w:t>
      </w:r>
      <w:r w:rsidRPr="004A68BF" w:rsidR="00C54850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4A68BF" w:rsidR="00CB30C6">
        <w:rPr>
          <w:rFonts w:ascii="Times New Roman" w:hAnsi="Times New Roman"/>
          <w:color w:val="000000"/>
          <w:sz w:val="20"/>
          <w:szCs w:val="20"/>
        </w:rPr>
        <w:t xml:space="preserve">Очевидцев произошедшего конфликта между ним и </w:t>
      </w:r>
      <w:r w:rsidRPr="004A68BF" w:rsidR="004A68BF">
        <w:rPr>
          <w:rFonts w:ascii="Times New Roman" w:hAnsi="Times New Roman"/>
          <w:color w:val="000000"/>
          <w:sz w:val="20"/>
          <w:szCs w:val="20"/>
        </w:rPr>
        <w:t>С.</w:t>
      </w:r>
      <w:r w:rsidRPr="004A68BF" w:rsidR="00CB30C6">
        <w:rPr>
          <w:rFonts w:ascii="Times New Roman" w:hAnsi="Times New Roman"/>
          <w:color w:val="000000"/>
          <w:sz w:val="20"/>
          <w:szCs w:val="20"/>
        </w:rPr>
        <w:t xml:space="preserve"> не было.</w:t>
      </w:r>
    </w:p>
    <w:p w:rsidR="003269B2" w:rsidRPr="004A68BF" w:rsidP="00F1375E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0"/>
          <w:szCs w:val="20"/>
        </w:rPr>
      </w:pPr>
      <w:r w:rsidRPr="004A68BF">
        <w:rPr>
          <w:rFonts w:ascii="Times New Roman" w:eastAsia="Arial Unicode MS" w:hAnsi="Times New Roman" w:cs="Times New Roman"/>
          <w:color w:val="000000"/>
          <w:sz w:val="20"/>
          <w:szCs w:val="20"/>
        </w:rPr>
        <w:t xml:space="preserve">     </w:t>
      </w:r>
      <w:r w:rsidRPr="004A68BF">
        <w:rPr>
          <w:rFonts w:ascii="Times New Roman" w:eastAsia="Arial Unicode MS" w:hAnsi="Times New Roman" w:cs="Times New Roman"/>
          <w:color w:val="000000"/>
          <w:sz w:val="20"/>
          <w:szCs w:val="20"/>
        </w:rPr>
        <w:t xml:space="preserve">Потерпевший </w:t>
      </w:r>
      <w:r w:rsidRPr="004A68BF" w:rsidR="004A68BF">
        <w:rPr>
          <w:rFonts w:ascii="Times New Roman" w:eastAsia="Arial Unicode MS" w:hAnsi="Times New Roman" w:cs="Times New Roman"/>
          <w:color w:val="000000"/>
          <w:sz w:val="20"/>
          <w:szCs w:val="20"/>
        </w:rPr>
        <w:t>ФИО,</w:t>
      </w:r>
      <w:r w:rsidRPr="004A68BF">
        <w:rPr>
          <w:rFonts w:ascii="Times New Roman" w:eastAsia="Arial Unicode MS" w:hAnsi="Times New Roman" w:cs="Times New Roman"/>
          <w:color w:val="000000"/>
          <w:sz w:val="20"/>
          <w:szCs w:val="20"/>
        </w:rPr>
        <w:t xml:space="preserve"> после разъяснения ему положений  ст. </w:t>
      </w:r>
      <w:r w:rsidRPr="004A68BF">
        <w:rPr>
          <w:rFonts w:ascii="Times New Roman" w:eastAsia="Arial Unicode MS" w:hAnsi="Times New Roman" w:cs="Times New Roman"/>
          <w:color w:val="000000"/>
          <w:sz w:val="20"/>
          <w:szCs w:val="20"/>
        </w:rPr>
        <w:t xml:space="preserve">25.2 КоАП РФ, ст. 51 Конституции РФ, предупреждения по ст. 17.9 КоАП РФ, отводов, ходатайств не заявил, суду </w:t>
      </w:r>
      <w:r w:rsidRPr="004A68BF" w:rsidR="00D505C5">
        <w:rPr>
          <w:rFonts w:ascii="Times New Roman" w:eastAsia="Arial Unicode MS" w:hAnsi="Times New Roman" w:cs="Times New Roman"/>
          <w:color w:val="000000"/>
          <w:sz w:val="20"/>
          <w:szCs w:val="20"/>
        </w:rPr>
        <w:t>показал, что</w:t>
      </w:r>
      <w:r w:rsidRPr="004A68BF" w:rsidR="00EA39F2">
        <w:rPr>
          <w:rFonts w:ascii="Times New Roman" w:eastAsia="Arial Unicode MS" w:hAnsi="Times New Roman" w:cs="Times New Roman"/>
          <w:color w:val="000000"/>
          <w:sz w:val="20"/>
          <w:szCs w:val="20"/>
        </w:rPr>
        <w:t xml:space="preserve"> с Сидоруком Г.Н. он знаком продолжительное время, неприязненных отношений  кнему не испытывает, оснований оговаривать  его у него не имеется, </w:t>
      </w:r>
      <w:r w:rsidRPr="004A68BF" w:rsidR="00D505C5">
        <w:rPr>
          <w:rFonts w:ascii="Times New Roman" w:eastAsia="Arial Unicode MS" w:hAnsi="Times New Roman" w:cs="Times New Roman"/>
          <w:color w:val="000000"/>
          <w:sz w:val="20"/>
          <w:szCs w:val="20"/>
        </w:rPr>
        <w:t xml:space="preserve"> 25.09.2024 в 16 час. 00 мин. Сидорук Г.Н.</w:t>
      </w:r>
      <w:r w:rsidRPr="004A68BF" w:rsidR="00EA39F2">
        <w:rPr>
          <w:rFonts w:ascii="Times New Roman" w:eastAsia="Arial Unicode MS" w:hAnsi="Times New Roman" w:cs="Times New Roman"/>
          <w:color w:val="000000"/>
          <w:sz w:val="20"/>
          <w:szCs w:val="20"/>
        </w:rPr>
        <w:t xml:space="preserve"> находясь </w:t>
      </w:r>
      <w:r w:rsidRPr="004A68BF" w:rsidR="00C54850">
        <w:rPr>
          <w:rFonts w:ascii="Times New Roman" w:eastAsia="Arial Unicode MS" w:hAnsi="Times New Roman" w:cs="Times New Roman"/>
          <w:color w:val="000000"/>
          <w:sz w:val="20"/>
          <w:szCs w:val="20"/>
        </w:rPr>
        <w:t>на участке</w:t>
      </w:r>
      <w:r w:rsidRPr="004A68BF" w:rsidR="00EA39F2">
        <w:rPr>
          <w:rFonts w:ascii="Times New Roman" w:eastAsia="Arial Unicode MS" w:hAnsi="Times New Roman" w:cs="Times New Roman"/>
          <w:color w:val="000000"/>
          <w:sz w:val="20"/>
          <w:szCs w:val="20"/>
        </w:rPr>
        <w:t xml:space="preserve"> дома</w:t>
      </w:r>
      <w:r w:rsidRPr="004A68BF" w:rsidR="00EA39F2">
        <w:rPr>
          <w:rFonts w:ascii="Times New Roman" w:eastAsia="Arial Unicode MS" w:hAnsi="Times New Roman" w:cs="Times New Roman"/>
          <w:color w:val="000000"/>
          <w:sz w:val="20"/>
          <w:szCs w:val="20"/>
        </w:rPr>
        <w:t xml:space="preserve"> № </w:t>
      </w:r>
      <w:r w:rsidRPr="004A68BF" w:rsidR="004A68BF">
        <w:rPr>
          <w:rFonts w:ascii="Times New Roman" w:eastAsia="Arial Unicode MS" w:hAnsi="Times New Roman" w:cs="Times New Roman"/>
          <w:color w:val="000000"/>
          <w:sz w:val="20"/>
          <w:szCs w:val="20"/>
        </w:rPr>
        <w:t>адрес</w:t>
      </w:r>
      <w:r w:rsidRPr="004A68BF" w:rsidR="00CB30C6">
        <w:rPr>
          <w:rFonts w:ascii="Times New Roman" w:eastAsia="Arial Unicode MS" w:hAnsi="Times New Roman" w:cs="Times New Roman"/>
          <w:color w:val="000000"/>
          <w:sz w:val="20"/>
          <w:szCs w:val="20"/>
        </w:rPr>
        <w:t xml:space="preserve"> во время происходящего между ними словестного </w:t>
      </w:r>
      <w:r w:rsidRPr="004A68BF" w:rsidR="00C54850">
        <w:rPr>
          <w:rFonts w:ascii="Times New Roman" w:eastAsia="Arial Unicode MS" w:hAnsi="Times New Roman" w:cs="Times New Roman"/>
          <w:color w:val="000000"/>
          <w:sz w:val="20"/>
          <w:szCs w:val="20"/>
        </w:rPr>
        <w:t>конфликта</w:t>
      </w:r>
      <w:r w:rsidRPr="004A68BF" w:rsidR="00CB30C6">
        <w:rPr>
          <w:rFonts w:ascii="Times New Roman" w:eastAsia="Arial Unicode MS" w:hAnsi="Times New Roman" w:cs="Times New Roman"/>
          <w:color w:val="000000"/>
          <w:sz w:val="20"/>
          <w:szCs w:val="20"/>
        </w:rPr>
        <w:t>,</w:t>
      </w:r>
      <w:r w:rsidRPr="004A68BF" w:rsidR="00EA39F2">
        <w:rPr>
          <w:rFonts w:ascii="Times New Roman" w:eastAsia="Arial Unicode MS" w:hAnsi="Times New Roman" w:cs="Times New Roman"/>
          <w:color w:val="000000"/>
          <w:sz w:val="20"/>
          <w:szCs w:val="20"/>
        </w:rPr>
        <w:t xml:space="preserve"> нанес ему два удара своей головой в область его головы, чем причинил ему физическую боль.</w:t>
      </w:r>
      <w:r w:rsidRPr="004A68BF" w:rsidR="00CB30C6">
        <w:rPr>
          <w:rFonts w:ascii="Times New Roman" w:eastAsia="Arial Unicode MS" w:hAnsi="Times New Roman" w:cs="Times New Roman"/>
          <w:color w:val="000000"/>
          <w:sz w:val="20"/>
          <w:szCs w:val="20"/>
        </w:rPr>
        <w:t xml:space="preserve"> Один удар пришел в область лба, второй в область левой скулы.</w:t>
      </w:r>
      <w:r w:rsidRPr="004A68BF" w:rsidR="00D505C5">
        <w:rPr>
          <w:rFonts w:ascii="Times New Roman" w:eastAsia="Arial Unicode MS" w:hAnsi="Times New Roman" w:cs="Times New Roman"/>
          <w:color w:val="000000"/>
          <w:sz w:val="20"/>
          <w:szCs w:val="20"/>
        </w:rPr>
        <w:t xml:space="preserve"> </w:t>
      </w:r>
      <w:r w:rsidRPr="004A68BF" w:rsidR="00EA39F2">
        <w:rPr>
          <w:rFonts w:ascii="Times New Roman" w:eastAsia="Arial Unicode MS" w:hAnsi="Times New Roman" w:cs="Times New Roman"/>
          <w:color w:val="000000"/>
          <w:sz w:val="20"/>
          <w:szCs w:val="20"/>
        </w:rPr>
        <w:t xml:space="preserve">Никаких претензий к Сидоруку Г.Н. </w:t>
      </w:r>
      <w:r w:rsidRPr="004A68BF" w:rsidR="00C54850">
        <w:rPr>
          <w:rFonts w:ascii="Times New Roman" w:eastAsia="Arial Unicode MS" w:hAnsi="Times New Roman" w:cs="Times New Roman"/>
          <w:color w:val="000000"/>
          <w:sz w:val="20"/>
          <w:szCs w:val="20"/>
        </w:rPr>
        <w:t xml:space="preserve">на данный момент </w:t>
      </w:r>
      <w:r w:rsidRPr="004A68BF" w:rsidR="00EA39F2">
        <w:rPr>
          <w:rFonts w:ascii="Times New Roman" w:eastAsia="Arial Unicode MS" w:hAnsi="Times New Roman" w:cs="Times New Roman"/>
          <w:color w:val="000000"/>
          <w:sz w:val="20"/>
          <w:szCs w:val="20"/>
        </w:rPr>
        <w:t xml:space="preserve">он не имеет, просто хочет, чтобы последний перестал его оскорблять и наносить побои. </w:t>
      </w:r>
      <w:r w:rsidRPr="004A68BF" w:rsidR="00CB30C6">
        <w:rPr>
          <w:rFonts w:ascii="Times New Roman" w:eastAsia="Arial Unicode MS" w:hAnsi="Times New Roman" w:cs="Times New Roman"/>
          <w:color w:val="000000"/>
          <w:sz w:val="20"/>
          <w:szCs w:val="20"/>
        </w:rPr>
        <w:t xml:space="preserve">Очевидцев </w:t>
      </w:r>
      <w:r w:rsidRPr="004A68BF" w:rsidR="00CB30C6">
        <w:rPr>
          <w:rFonts w:ascii="Times New Roman" w:eastAsia="Arial Unicode MS" w:hAnsi="Times New Roman" w:cs="Times New Roman"/>
          <w:color w:val="000000"/>
          <w:sz w:val="20"/>
          <w:szCs w:val="20"/>
        </w:rPr>
        <w:t>произошедшего</w:t>
      </w:r>
      <w:r w:rsidRPr="004A68BF" w:rsidR="00CB30C6">
        <w:rPr>
          <w:rFonts w:ascii="Times New Roman" w:eastAsia="Arial Unicode MS" w:hAnsi="Times New Roman" w:cs="Times New Roman"/>
          <w:color w:val="000000"/>
          <w:sz w:val="20"/>
          <w:szCs w:val="20"/>
        </w:rPr>
        <w:t xml:space="preserve"> не было.</w:t>
      </w:r>
    </w:p>
    <w:p w:rsidR="003269B2" w:rsidRPr="004A68BF" w:rsidP="003269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0"/>
          <w:szCs w:val="20"/>
          <w:lang w:eastAsia="en-US"/>
        </w:rPr>
      </w:pPr>
      <w:r w:rsidRPr="004A68BF">
        <w:rPr>
          <w:rFonts w:ascii="Times New Roman" w:hAnsi="Times New Roman" w:cs="Times New Roman"/>
          <w:sz w:val="20"/>
          <w:szCs w:val="20"/>
        </w:rPr>
        <w:t xml:space="preserve">       Статьей 6.1.1 КоАП РФ предусмотрена административная ответственность за 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</w:t>
      </w:r>
      <w:r w:rsidRPr="004A68BF">
        <w:rPr>
          <w:rFonts w:ascii="Times New Roman" w:hAnsi="Times New Roman" w:cs="Times New Roman"/>
          <w:sz w:val="20"/>
          <w:szCs w:val="20"/>
        </w:rPr>
        <w:t>рации, если эти действия не содержат уголовного наказуемого деяния.</w:t>
      </w:r>
    </w:p>
    <w:p w:rsidR="003269B2" w:rsidRPr="004A68BF" w:rsidP="003269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A68BF">
        <w:rPr>
          <w:rFonts w:ascii="Times New Roman" w:hAnsi="Times New Roman" w:cs="Times New Roman"/>
          <w:sz w:val="20"/>
          <w:szCs w:val="20"/>
        </w:rPr>
        <w:t>При этом побои - это действия, характеризующиеся многократным нанесением ударов, которые сами по себе не составляют особого вида повреждения, хотя в результате их нанесения могут возникать</w:t>
      </w:r>
      <w:r w:rsidRPr="004A68BF">
        <w:rPr>
          <w:rFonts w:ascii="Times New Roman" w:hAnsi="Times New Roman" w:cs="Times New Roman"/>
          <w:sz w:val="20"/>
          <w:szCs w:val="20"/>
        </w:rPr>
        <w:t xml:space="preserve"> телесные повреждения (в частности, ссадины, кровоподтеки, небольшие раны, не влекущие за собой временной утраты трудоспособности или незначительной стойкой утраты общей трудоспособности). Вместе с тем побои могут и не оставить после себя никаких объективн</w:t>
      </w:r>
      <w:r w:rsidRPr="004A68BF">
        <w:rPr>
          <w:rFonts w:ascii="Times New Roman" w:hAnsi="Times New Roman" w:cs="Times New Roman"/>
          <w:sz w:val="20"/>
          <w:szCs w:val="20"/>
        </w:rPr>
        <w:t>о выявляемых повреждений.</w:t>
      </w:r>
    </w:p>
    <w:p w:rsidR="003269B2" w:rsidRPr="004A68BF" w:rsidP="003269B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A68BF">
        <w:rPr>
          <w:rFonts w:ascii="Times New Roman" w:eastAsia="Times New Roman" w:hAnsi="Times New Roman" w:cs="Times New Roman"/>
          <w:sz w:val="20"/>
          <w:szCs w:val="20"/>
        </w:rPr>
        <w:t>К иным насильственным действиям относится причинение боли потерпевшему любыми способами, нарушающими телесную неприкосновенность, которые могут выражаться и в однократном воздействии на организм человека, в том числе и в виде умыш</w:t>
      </w:r>
      <w:r w:rsidRPr="004A68BF">
        <w:rPr>
          <w:rFonts w:ascii="Times New Roman" w:eastAsia="Times New Roman" w:hAnsi="Times New Roman" w:cs="Times New Roman"/>
          <w:sz w:val="20"/>
          <w:szCs w:val="20"/>
        </w:rPr>
        <w:t>ленного толчка, который повлек за собой падение потерпевшего лица и причинение ему физической боли.</w:t>
      </w:r>
    </w:p>
    <w:p w:rsidR="003269B2" w:rsidRPr="004A68BF" w:rsidP="003269B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68BF">
        <w:rPr>
          <w:rFonts w:ascii="Times New Roman" w:hAnsi="Times New Roman" w:cs="Times New Roman"/>
          <w:color w:val="000000"/>
          <w:sz w:val="20"/>
          <w:szCs w:val="20"/>
        </w:rPr>
        <w:t xml:space="preserve">      Объективная сторона рассматриваемого правонарушения характеризуется деянием в форме активных действий, последствием в виде физической боли и причинной</w:t>
      </w:r>
      <w:r w:rsidRPr="004A68BF">
        <w:rPr>
          <w:rFonts w:ascii="Times New Roman" w:hAnsi="Times New Roman" w:cs="Times New Roman"/>
          <w:color w:val="000000"/>
          <w:sz w:val="20"/>
          <w:szCs w:val="20"/>
        </w:rPr>
        <w:t xml:space="preserve"> связью между ними.</w:t>
      </w:r>
      <w:r w:rsidRPr="004A68B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3269B2" w:rsidRPr="004A68BF" w:rsidP="003269B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68BF">
        <w:rPr>
          <w:sz w:val="20"/>
          <w:szCs w:val="20"/>
        </w:rPr>
        <w:t xml:space="preserve">        </w:t>
      </w:r>
      <w:r w:rsidRPr="004A68BF">
        <w:rPr>
          <w:rFonts w:ascii="Times New Roman" w:hAnsi="Times New Roman" w:cs="Times New Roman"/>
          <w:color w:val="000000"/>
          <w:sz w:val="20"/>
          <w:szCs w:val="20"/>
        </w:rPr>
        <w:t xml:space="preserve">Совершение </w:t>
      </w:r>
      <w:r w:rsidRPr="004A68BF" w:rsidR="00EA39F2">
        <w:rPr>
          <w:rFonts w:ascii="Times New Roman" w:hAnsi="Times New Roman" w:cs="Times New Roman"/>
          <w:color w:val="000000"/>
          <w:sz w:val="20"/>
          <w:szCs w:val="20"/>
        </w:rPr>
        <w:t>Сидоруком Г.Н.</w:t>
      </w:r>
      <w:r w:rsidRPr="004A68BF">
        <w:rPr>
          <w:rFonts w:ascii="Times New Roman" w:hAnsi="Times New Roman" w:cs="Times New Roman"/>
          <w:color w:val="000000"/>
          <w:sz w:val="20"/>
          <w:szCs w:val="20"/>
        </w:rPr>
        <w:t xml:space="preserve"> административного правонарушения,</w:t>
      </w:r>
      <w:r w:rsidRPr="004A68BF" w:rsidR="008D459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4A68BF" w:rsidR="00EA39F2">
        <w:rPr>
          <w:rFonts w:ascii="Times New Roman" w:hAnsi="Times New Roman" w:cs="Times New Roman"/>
          <w:color w:val="000000"/>
          <w:sz w:val="20"/>
          <w:szCs w:val="20"/>
        </w:rPr>
        <w:t xml:space="preserve">подтверждается </w:t>
      </w:r>
      <w:r w:rsidRPr="004A68B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4A68BF" w:rsidR="001C6DC3">
        <w:rPr>
          <w:rFonts w:ascii="Times New Roman" w:hAnsi="Times New Roman" w:cs="Times New Roman"/>
          <w:color w:val="000000"/>
          <w:sz w:val="20"/>
          <w:szCs w:val="20"/>
        </w:rPr>
        <w:t xml:space="preserve"> показаниями допрошенного в судебном заседании потерпевшего </w:t>
      </w:r>
      <w:r w:rsidRPr="004A68BF" w:rsidR="004A68BF">
        <w:rPr>
          <w:rFonts w:ascii="Times New Roman" w:hAnsi="Times New Roman" w:cs="Times New Roman"/>
          <w:color w:val="000000"/>
          <w:sz w:val="20"/>
          <w:szCs w:val="20"/>
        </w:rPr>
        <w:t>ФИО,</w:t>
      </w:r>
      <w:r w:rsidRPr="004A68BF" w:rsidR="001C6DC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4A68BF" w:rsidR="00EA39F2">
        <w:rPr>
          <w:rFonts w:ascii="Times New Roman" w:hAnsi="Times New Roman" w:cs="Times New Roman"/>
          <w:color w:val="000000"/>
          <w:sz w:val="20"/>
          <w:szCs w:val="20"/>
        </w:rPr>
        <w:t>письменными</w:t>
      </w:r>
      <w:r w:rsidRPr="004A68BF">
        <w:rPr>
          <w:rFonts w:ascii="Times New Roman" w:hAnsi="Times New Roman" w:cs="Times New Roman"/>
          <w:color w:val="000000"/>
          <w:sz w:val="20"/>
          <w:szCs w:val="20"/>
        </w:rPr>
        <w:t xml:space="preserve"> доказательствами, оцененными в соответствии со статьей 26.11 КоАП РФ:</w:t>
      </w:r>
    </w:p>
    <w:p w:rsidR="003269B2" w:rsidRPr="004A68BF" w:rsidP="003269B2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A68B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- протоколом об административном правонарушении 8201 № </w:t>
      </w:r>
      <w:r w:rsidRPr="004A68BF" w:rsidR="00CB30C6">
        <w:rPr>
          <w:rFonts w:ascii="Times New Roman" w:eastAsia="Times New Roman" w:hAnsi="Times New Roman" w:cs="Times New Roman"/>
          <w:sz w:val="20"/>
          <w:szCs w:val="20"/>
          <w:lang w:eastAsia="ar-SA"/>
        </w:rPr>
        <w:t>233734</w:t>
      </w:r>
      <w:r w:rsidRPr="004A68B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от </w:t>
      </w:r>
      <w:r w:rsidRPr="004A68BF" w:rsidR="00CB30C6">
        <w:rPr>
          <w:rFonts w:ascii="Times New Roman" w:eastAsia="Times New Roman" w:hAnsi="Times New Roman" w:cs="Times New Roman"/>
          <w:sz w:val="20"/>
          <w:szCs w:val="20"/>
          <w:lang w:eastAsia="ar-SA"/>
        </w:rPr>
        <w:t>06.11.2024</w:t>
      </w:r>
      <w:r w:rsidRPr="004A68BF" w:rsidR="008D459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(л.д.2</w:t>
      </w:r>
      <w:r w:rsidRPr="004A68BF">
        <w:rPr>
          <w:rFonts w:ascii="Times New Roman" w:eastAsia="Times New Roman" w:hAnsi="Times New Roman" w:cs="Times New Roman"/>
          <w:sz w:val="20"/>
          <w:szCs w:val="20"/>
          <w:lang w:eastAsia="ar-SA"/>
        </w:rPr>
        <w:t>);</w:t>
      </w:r>
    </w:p>
    <w:p w:rsidR="00CB30C6" w:rsidRPr="004A68BF" w:rsidP="003269B2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A68B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- </w:t>
      </w:r>
      <w:r w:rsidRPr="004A68BF" w:rsidR="00B9564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заявлением </w:t>
      </w:r>
      <w:r w:rsidRPr="004A68BF" w:rsidR="004A68BF">
        <w:rPr>
          <w:rFonts w:ascii="Times New Roman" w:eastAsia="Times New Roman" w:hAnsi="Times New Roman" w:cs="Times New Roman"/>
          <w:sz w:val="20"/>
          <w:szCs w:val="20"/>
          <w:lang w:eastAsia="ar-SA"/>
        </w:rPr>
        <w:t>ФИО</w:t>
      </w:r>
      <w:r w:rsidRPr="004A68BF" w:rsidR="00B9564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4A68BF">
        <w:rPr>
          <w:rFonts w:ascii="Times New Roman" w:eastAsia="Times New Roman" w:hAnsi="Times New Roman" w:cs="Times New Roman"/>
          <w:sz w:val="20"/>
          <w:szCs w:val="20"/>
          <w:lang w:eastAsia="ar-SA"/>
        </w:rPr>
        <w:t>от 25.09.2024</w:t>
      </w:r>
      <w:r w:rsidRPr="004A68BF" w:rsidR="00B9564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(л.д.3);</w:t>
      </w:r>
    </w:p>
    <w:p w:rsidR="00CB30C6" w:rsidRPr="004A68BF" w:rsidP="003269B2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A68B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- объяснениями </w:t>
      </w:r>
      <w:r w:rsidRPr="004A68BF" w:rsidR="004A68BF">
        <w:rPr>
          <w:rFonts w:ascii="Times New Roman" w:eastAsia="Times New Roman" w:hAnsi="Times New Roman" w:cs="Times New Roman"/>
          <w:sz w:val="20"/>
          <w:szCs w:val="20"/>
          <w:lang w:eastAsia="ar-SA"/>
        </w:rPr>
        <w:t>ФИО</w:t>
      </w:r>
      <w:r w:rsidRPr="004A68B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от 25.09.2024 (л.д.7);</w:t>
      </w:r>
    </w:p>
    <w:p w:rsidR="008D4596" w:rsidRPr="004A68BF" w:rsidP="003269B2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A68B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-корешком постановления № </w:t>
      </w:r>
      <w:r w:rsidRPr="004A68BF" w:rsidR="00CB30C6">
        <w:rPr>
          <w:rFonts w:ascii="Times New Roman" w:eastAsia="Times New Roman" w:hAnsi="Times New Roman" w:cs="Times New Roman"/>
          <w:sz w:val="20"/>
          <w:szCs w:val="20"/>
          <w:lang w:eastAsia="ar-SA"/>
        </w:rPr>
        <w:t>0424</w:t>
      </w:r>
      <w:r w:rsidRPr="004A68B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о назначении судебно-медицинской экспертизы (л.</w:t>
      </w:r>
      <w:r w:rsidRPr="004A68BF">
        <w:rPr>
          <w:rFonts w:ascii="Times New Roman" w:eastAsia="Times New Roman" w:hAnsi="Times New Roman" w:cs="Times New Roman"/>
          <w:sz w:val="20"/>
          <w:szCs w:val="20"/>
          <w:lang w:eastAsia="ar-SA"/>
        </w:rPr>
        <w:t>д.</w:t>
      </w:r>
      <w:r w:rsidRPr="004A68BF" w:rsidR="00CB30C6">
        <w:rPr>
          <w:rFonts w:ascii="Times New Roman" w:eastAsia="Times New Roman" w:hAnsi="Times New Roman" w:cs="Times New Roman"/>
          <w:sz w:val="20"/>
          <w:szCs w:val="20"/>
          <w:lang w:eastAsia="ar-SA"/>
        </w:rPr>
        <w:t>8</w:t>
      </w:r>
      <w:r w:rsidRPr="004A68BF">
        <w:rPr>
          <w:rFonts w:ascii="Times New Roman" w:eastAsia="Times New Roman" w:hAnsi="Times New Roman" w:cs="Times New Roman"/>
          <w:sz w:val="20"/>
          <w:szCs w:val="20"/>
          <w:lang w:eastAsia="ar-SA"/>
        </w:rPr>
        <w:t>);</w:t>
      </w:r>
    </w:p>
    <w:p w:rsidR="00CB30C6" w:rsidRPr="004A68BF" w:rsidP="003269B2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A68B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-копией справки ГБУЗ РК «Красноперекопская ЦРБ», согласно которой 25.09.2024 </w:t>
      </w:r>
      <w:r w:rsidRPr="004A68BF" w:rsidR="004A68BF">
        <w:rPr>
          <w:rFonts w:ascii="Times New Roman" w:eastAsia="Times New Roman" w:hAnsi="Times New Roman" w:cs="Times New Roman"/>
          <w:sz w:val="20"/>
          <w:szCs w:val="20"/>
          <w:lang w:eastAsia="ar-SA"/>
        </w:rPr>
        <w:t>ФИО</w:t>
      </w:r>
      <w:r w:rsidRPr="004A68B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оказана неотложная экстренная медицинская помощь (л.д.9);</w:t>
      </w:r>
    </w:p>
    <w:p w:rsidR="008D4596" w:rsidRPr="004A68BF" w:rsidP="003269B2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A68B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- заключением эксперта № </w:t>
      </w:r>
      <w:r w:rsidRPr="004A68BF" w:rsidR="00CB30C6">
        <w:rPr>
          <w:rFonts w:ascii="Times New Roman" w:eastAsia="Times New Roman" w:hAnsi="Times New Roman" w:cs="Times New Roman"/>
          <w:sz w:val="20"/>
          <w:szCs w:val="20"/>
          <w:lang w:eastAsia="ar-SA"/>
        </w:rPr>
        <w:t>309</w:t>
      </w:r>
      <w:r w:rsidRPr="004A68B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от </w:t>
      </w:r>
      <w:r w:rsidRPr="004A68BF" w:rsidR="00CB30C6">
        <w:rPr>
          <w:rFonts w:ascii="Times New Roman" w:eastAsia="Times New Roman" w:hAnsi="Times New Roman" w:cs="Times New Roman"/>
          <w:sz w:val="20"/>
          <w:szCs w:val="20"/>
          <w:lang w:eastAsia="ar-SA"/>
        </w:rPr>
        <w:t>26.09.2024</w:t>
      </w:r>
      <w:r w:rsidRPr="004A68B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, согласно </w:t>
      </w:r>
      <w:r w:rsidRPr="004A68BF" w:rsidR="00CB30C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которому у </w:t>
      </w:r>
      <w:r w:rsidRPr="004A68BF" w:rsidR="004A68BF">
        <w:rPr>
          <w:rFonts w:ascii="Times New Roman" w:eastAsia="Times New Roman" w:hAnsi="Times New Roman" w:cs="Times New Roman"/>
          <w:sz w:val="20"/>
          <w:szCs w:val="20"/>
          <w:lang w:eastAsia="ar-SA"/>
        </w:rPr>
        <w:t>ФИО</w:t>
      </w:r>
      <w:r w:rsidRPr="004A68BF" w:rsidR="00CB30C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обнаружены повреждения: ушиб мягких тканей – в проекции левой скуловой кости с переходом в височную область </w:t>
      </w:r>
      <w:r w:rsidRPr="004A68BF" w:rsidR="00CB30C6">
        <w:rPr>
          <w:rFonts w:ascii="Times New Roman" w:eastAsia="Times New Roman" w:hAnsi="Times New Roman" w:cs="Times New Roman"/>
          <w:sz w:val="20"/>
          <w:szCs w:val="20"/>
          <w:lang w:eastAsia="ar-SA"/>
        </w:rPr>
        <w:t>с</w:t>
      </w:r>
      <w:r w:rsidRPr="004A68BF" w:rsidR="00CB30C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ссадиной в центре, указанные </w:t>
      </w:r>
      <w:r w:rsidRPr="004A68BF" w:rsidR="00CB30C6">
        <w:rPr>
          <w:rFonts w:ascii="Times New Roman" w:eastAsia="Times New Roman" w:hAnsi="Times New Roman" w:cs="Times New Roman"/>
          <w:sz w:val="20"/>
          <w:szCs w:val="20"/>
          <w:lang w:eastAsia="ar-SA"/>
        </w:rPr>
        <w:t>повреждения образовались от действия тупого твердого предмета/предметов/ с ограниченной действующей поверхностью либо при падении и ударе о таковые, не исключено их образование 25.09.2024 (л.д.16-17);</w:t>
      </w:r>
    </w:p>
    <w:p w:rsidR="00CB30C6" w:rsidRPr="004A68BF" w:rsidP="003269B2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A68BF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4A68B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4A68B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заключением эксперта № 355 от 28.10.2024, согласно которому у </w:t>
      </w:r>
      <w:r w:rsidRPr="004A68BF" w:rsidR="004A68BF">
        <w:rPr>
          <w:rFonts w:ascii="Times New Roman" w:eastAsia="Times New Roman" w:hAnsi="Times New Roman" w:cs="Times New Roman"/>
          <w:sz w:val="20"/>
          <w:szCs w:val="20"/>
          <w:lang w:eastAsia="ar-SA"/>
        </w:rPr>
        <w:t>ФИО</w:t>
      </w:r>
      <w:r w:rsidRPr="004A68B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обнаружены повреждения: ушиб мягких тканей – в проекции левой скуловой кости с </w:t>
      </w:r>
      <w:r w:rsidRPr="004A68B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переходом в височную область </w:t>
      </w:r>
      <w:r w:rsidRPr="004A68BF">
        <w:rPr>
          <w:rFonts w:ascii="Times New Roman" w:eastAsia="Times New Roman" w:hAnsi="Times New Roman" w:cs="Times New Roman"/>
          <w:sz w:val="20"/>
          <w:szCs w:val="20"/>
          <w:lang w:eastAsia="ar-SA"/>
        </w:rPr>
        <w:t>с</w:t>
      </w:r>
      <w:r w:rsidRPr="004A68B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ссадиной в центре, указанные повреждения образовались от действия тупого твердого предмета/предметов/ с ограниченной действующей поверхностью либо при падении и ударе о таковые, не исключено их образование 25.09.2024. Телесны</w:t>
      </w:r>
      <w:r w:rsidRPr="004A68B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е повреждения причиненные </w:t>
      </w:r>
      <w:r w:rsidRPr="004A68BF" w:rsidR="004A68BF">
        <w:rPr>
          <w:rFonts w:ascii="Times New Roman" w:eastAsia="Times New Roman" w:hAnsi="Times New Roman" w:cs="Times New Roman"/>
          <w:sz w:val="20"/>
          <w:szCs w:val="20"/>
          <w:lang w:eastAsia="ar-SA"/>
        </w:rPr>
        <w:t>ФИО</w:t>
      </w:r>
      <w:r w:rsidRPr="004A68B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расцениваются как </w:t>
      </w:r>
      <w:r w:rsidRPr="004A68BF">
        <w:rPr>
          <w:rFonts w:ascii="Times New Roman" w:eastAsia="Times New Roman" w:hAnsi="Times New Roman" w:cs="Times New Roman"/>
          <w:sz w:val="20"/>
          <w:szCs w:val="20"/>
          <w:lang w:eastAsia="ar-SA"/>
        </w:rPr>
        <w:t>повреждения</w:t>
      </w:r>
      <w:r w:rsidRPr="004A68B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не причинившие вреда здоровью (л.д.19-20).</w:t>
      </w:r>
    </w:p>
    <w:p w:rsidR="003269B2" w:rsidRPr="004A68BF" w:rsidP="003269B2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0"/>
          <w:szCs w:val="20"/>
        </w:rPr>
      </w:pPr>
      <w:r w:rsidRPr="004A68BF">
        <w:rPr>
          <w:sz w:val="20"/>
          <w:szCs w:val="20"/>
        </w:rPr>
        <w:t xml:space="preserve">     Достоверность вышеуказанных доказательств у суда сомнений не вызывает, поскольку они последовательны, непротиворечивы и согласуются между собой</w:t>
      </w:r>
      <w:r w:rsidRPr="004A68BF">
        <w:rPr>
          <w:sz w:val="20"/>
          <w:szCs w:val="20"/>
        </w:rPr>
        <w:t xml:space="preserve">, составлены в соответствии с требованиями КоАП РФ и объективно фиксируют фактические данные, поэтому суд принимает их как допустимые доказательства. </w:t>
      </w:r>
    </w:p>
    <w:p w:rsidR="005F0176" w:rsidRPr="004A68BF" w:rsidP="005F0176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rFonts w:eastAsia="Arial Unicode MS"/>
          <w:color w:val="000000"/>
          <w:sz w:val="20"/>
          <w:szCs w:val="20"/>
        </w:rPr>
      </w:pPr>
      <w:r w:rsidRPr="004A68BF">
        <w:rPr>
          <w:sz w:val="20"/>
          <w:szCs w:val="20"/>
        </w:rPr>
        <w:t xml:space="preserve">     </w:t>
      </w:r>
      <w:r w:rsidRPr="004A68BF">
        <w:rPr>
          <w:sz w:val="20"/>
          <w:szCs w:val="20"/>
        </w:rPr>
        <w:t xml:space="preserve">К показаниям </w:t>
      </w:r>
      <w:r w:rsidRPr="004A68BF">
        <w:rPr>
          <w:sz w:val="20"/>
          <w:szCs w:val="20"/>
        </w:rPr>
        <w:t>Сидорука Г.Н.</w:t>
      </w:r>
      <w:r w:rsidRPr="004A68BF">
        <w:rPr>
          <w:sz w:val="20"/>
          <w:szCs w:val="20"/>
        </w:rPr>
        <w:t xml:space="preserve"> </w:t>
      </w:r>
      <w:r w:rsidRPr="004A68BF">
        <w:rPr>
          <w:sz w:val="20"/>
          <w:szCs w:val="20"/>
        </w:rPr>
        <w:t xml:space="preserve">о том, что не </w:t>
      </w:r>
      <w:r w:rsidRPr="004A68BF">
        <w:rPr>
          <w:sz w:val="20"/>
          <w:szCs w:val="20"/>
        </w:rPr>
        <w:t xml:space="preserve">наносил побоев </w:t>
      </w:r>
      <w:r w:rsidRPr="004A68BF" w:rsidR="004A68BF">
        <w:rPr>
          <w:sz w:val="20"/>
          <w:szCs w:val="20"/>
        </w:rPr>
        <w:t>ФИО</w:t>
      </w:r>
      <w:r w:rsidRPr="004A68BF">
        <w:rPr>
          <w:sz w:val="20"/>
          <w:szCs w:val="20"/>
        </w:rPr>
        <w:t xml:space="preserve"> суд относится</w:t>
      </w:r>
      <w:r w:rsidRPr="004A68BF">
        <w:rPr>
          <w:sz w:val="20"/>
          <w:szCs w:val="20"/>
        </w:rPr>
        <w:t xml:space="preserve"> критически и расценивает как способ защиты с целью избежания ад</w:t>
      </w:r>
      <w:r w:rsidRPr="004A68BF">
        <w:rPr>
          <w:sz w:val="20"/>
          <w:szCs w:val="20"/>
        </w:rPr>
        <w:t>министративной ответственности.</w:t>
      </w:r>
    </w:p>
    <w:p w:rsidR="005F0176" w:rsidRPr="004A68BF" w:rsidP="003269B2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rFonts w:eastAsia="Arial Unicode MS"/>
          <w:color w:val="000000"/>
          <w:sz w:val="20"/>
          <w:szCs w:val="20"/>
        </w:rPr>
      </w:pPr>
      <w:r w:rsidRPr="004A68BF">
        <w:rPr>
          <w:rFonts w:eastAsia="Arial Unicode MS"/>
          <w:color w:val="000000"/>
          <w:sz w:val="20"/>
          <w:szCs w:val="20"/>
        </w:rPr>
        <w:t xml:space="preserve">      Оснований не доверять показаниям потерпевшего, предупрежденного об административной ответственности за дачу заведомо ложных показаний, у суда не имеется. </w:t>
      </w:r>
      <w:r w:rsidRPr="004A68BF">
        <w:rPr>
          <w:rFonts w:eastAsia="Arial Unicode MS"/>
          <w:color w:val="000000"/>
          <w:sz w:val="20"/>
          <w:szCs w:val="20"/>
        </w:rPr>
        <w:t xml:space="preserve"> </w:t>
      </w:r>
    </w:p>
    <w:p w:rsidR="002C2A9A" w:rsidRPr="004A68BF" w:rsidP="002C2A9A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0"/>
          <w:szCs w:val="20"/>
        </w:rPr>
      </w:pPr>
      <w:r w:rsidRPr="004A68BF">
        <w:rPr>
          <w:sz w:val="20"/>
          <w:szCs w:val="20"/>
        </w:rPr>
        <w:t xml:space="preserve">       </w:t>
      </w:r>
      <w:r w:rsidRPr="004A68BF">
        <w:rPr>
          <w:sz w:val="20"/>
          <w:szCs w:val="20"/>
        </w:rPr>
        <w:t xml:space="preserve">Действия </w:t>
      </w:r>
      <w:r w:rsidRPr="004A68BF" w:rsidR="00CB30C6">
        <w:rPr>
          <w:bCs/>
          <w:sz w:val="20"/>
          <w:szCs w:val="20"/>
        </w:rPr>
        <w:t>Сидорука</w:t>
      </w:r>
      <w:r w:rsidRPr="004A68BF" w:rsidR="00CB30C6">
        <w:rPr>
          <w:bCs/>
          <w:sz w:val="20"/>
          <w:szCs w:val="20"/>
        </w:rPr>
        <w:t xml:space="preserve"> </w:t>
      </w:r>
      <w:r w:rsidRPr="004A68BF" w:rsidR="004A68BF">
        <w:rPr>
          <w:bCs/>
          <w:sz w:val="20"/>
          <w:szCs w:val="20"/>
        </w:rPr>
        <w:t>Г.Н.</w:t>
      </w:r>
      <w:r w:rsidRPr="004A68BF" w:rsidR="00262E44">
        <w:rPr>
          <w:bCs/>
          <w:sz w:val="20"/>
          <w:szCs w:val="20"/>
        </w:rPr>
        <w:t xml:space="preserve"> </w:t>
      </w:r>
      <w:r w:rsidRPr="004A68BF">
        <w:rPr>
          <w:sz w:val="20"/>
          <w:szCs w:val="20"/>
        </w:rPr>
        <w:t xml:space="preserve"> мировой судья квалифицирует по статье </w:t>
      </w:r>
      <w:hyperlink r:id="rId5" w:anchor="12/6.1.1" w:history="1">
        <w:r w:rsidRPr="004A68BF">
          <w:rPr>
            <w:rStyle w:val="Hyperlink"/>
            <w:sz w:val="20"/>
            <w:szCs w:val="20"/>
            <w:u w:val="none"/>
          </w:rPr>
          <w:t>6.1.1 КоАП РФ</w:t>
        </w:r>
      </w:hyperlink>
      <w:r w:rsidRPr="004A68BF">
        <w:rPr>
          <w:sz w:val="20"/>
          <w:szCs w:val="20"/>
        </w:rPr>
        <w:t xml:space="preserve">, как </w:t>
      </w:r>
      <w:r w:rsidRPr="004A68BF" w:rsidR="00C54850">
        <w:rPr>
          <w:sz w:val="20"/>
          <w:szCs w:val="20"/>
        </w:rPr>
        <w:t xml:space="preserve">нанесение побоев, </w:t>
      </w:r>
      <w:r w:rsidRPr="004A68BF">
        <w:rPr>
          <w:sz w:val="20"/>
          <w:szCs w:val="20"/>
        </w:rPr>
        <w:t xml:space="preserve">причинивших физическую боль, но не повлекших </w:t>
      </w:r>
      <w:r w:rsidRPr="004A68BF">
        <w:rPr>
          <w:sz w:val="20"/>
          <w:szCs w:val="20"/>
        </w:rPr>
        <w:t>последствий, указанных в статье 115 Уголовного кодекса Российской Федерации, если эти действия не содержат уголовно наказуемого деяния</w:t>
      </w:r>
      <w:r w:rsidRPr="004A68BF" w:rsidR="00CB30C6">
        <w:rPr>
          <w:sz w:val="20"/>
          <w:szCs w:val="20"/>
        </w:rPr>
        <w:t>.</w:t>
      </w:r>
    </w:p>
    <w:p w:rsidR="003269B2" w:rsidRPr="004A68BF" w:rsidP="00262E44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sz w:val="20"/>
          <w:szCs w:val="20"/>
        </w:rPr>
      </w:pPr>
      <w:r w:rsidRPr="004A68BF">
        <w:rPr>
          <w:sz w:val="20"/>
          <w:szCs w:val="20"/>
        </w:rPr>
        <w:t>Обстоятельств</w:t>
      </w:r>
      <w:r w:rsidRPr="004A68BF" w:rsidR="00F56505">
        <w:rPr>
          <w:sz w:val="20"/>
          <w:szCs w:val="20"/>
        </w:rPr>
        <w:t>,</w:t>
      </w:r>
      <w:r w:rsidRPr="004A68BF" w:rsidR="005F0176">
        <w:rPr>
          <w:sz w:val="20"/>
          <w:szCs w:val="20"/>
        </w:rPr>
        <w:t xml:space="preserve"> смягчающих,</w:t>
      </w:r>
      <w:r w:rsidRPr="004A68BF" w:rsidR="00F56505">
        <w:rPr>
          <w:sz w:val="20"/>
          <w:szCs w:val="20"/>
        </w:rPr>
        <w:t xml:space="preserve"> отягчающих административную ответственность мировым судьей не установлено. </w:t>
      </w:r>
    </w:p>
    <w:p w:rsidR="003269B2" w:rsidRPr="004A68BF" w:rsidP="003269B2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0"/>
          <w:szCs w:val="20"/>
        </w:rPr>
      </w:pPr>
      <w:r w:rsidRPr="004A68BF">
        <w:rPr>
          <w:sz w:val="20"/>
          <w:szCs w:val="20"/>
        </w:rPr>
        <w:t xml:space="preserve">       </w:t>
      </w:r>
      <w:r w:rsidRPr="004A68BF">
        <w:rPr>
          <w:sz w:val="20"/>
          <w:szCs w:val="20"/>
        </w:rPr>
        <w:t>Обстоятель</w:t>
      </w:r>
      <w:r w:rsidRPr="004A68BF">
        <w:rPr>
          <w:sz w:val="20"/>
          <w:szCs w:val="20"/>
        </w:rPr>
        <w:t>ств, предусмотренных статьей </w:t>
      </w:r>
      <w:hyperlink r:id="rId5" w:anchor="12/24.5" w:history="1">
        <w:r w:rsidRPr="004A68BF">
          <w:rPr>
            <w:rStyle w:val="Hyperlink"/>
            <w:sz w:val="20"/>
            <w:szCs w:val="20"/>
            <w:u w:val="none"/>
          </w:rPr>
          <w:t>24.5 КоАП РФ</w:t>
        </w:r>
      </w:hyperlink>
      <w:r w:rsidRPr="004A68BF">
        <w:rPr>
          <w:sz w:val="20"/>
          <w:szCs w:val="20"/>
        </w:rPr>
        <w:t xml:space="preserve"> мировым судьей не установлено</w:t>
      </w:r>
      <w:r w:rsidRPr="004A68BF">
        <w:rPr>
          <w:sz w:val="20"/>
          <w:szCs w:val="20"/>
        </w:rPr>
        <w:t xml:space="preserve">. </w:t>
      </w:r>
    </w:p>
    <w:p w:rsidR="003269B2" w:rsidRPr="004A68BF" w:rsidP="003269B2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0"/>
          <w:szCs w:val="20"/>
        </w:rPr>
      </w:pPr>
      <w:r w:rsidRPr="004A68BF">
        <w:rPr>
          <w:sz w:val="20"/>
          <w:szCs w:val="20"/>
        </w:rPr>
        <w:t xml:space="preserve">       </w:t>
      </w:r>
      <w:r w:rsidRPr="004A68BF">
        <w:rPr>
          <w:sz w:val="20"/>
          <w:szCs w:val="20"/>
        </w:rPr>
        <w:t>С учетом фактических обстоятельств по делу и данных о личности виновного, суд приходит к выводу о</w:t>
      </w:r>
      <w:r w:rsidRPr="004A68BF">
        <w:rPr>
          <w:sz w:val="20"/>
          <w:szCs w:val="20"/>
        </w:rPr>
        <w:t xml:space="preserve"> возможности назначения </w:t>
      </w:r>
      <w:r w:rsidRPr="004A68BF" w:rsidR="005F0176">
        <w:rPr>
          <w:sz w:val="20"/>
          <w:szCs w:val="20"/>
        </w:rPr>
        <w:t>Сидоруку</w:t>
      </w:r>
      <w:r w:rsidRPr="004A68BF" w:rsidR="005F0176">
        <w:rPr>
          <w:sz w:val="20"/>
          <w:szCs w:val="20"/>
        </w:rPr>
        <w:t xml:space="preserve"> </w:t>
      </w:r>
      <w:r w:rsidRPr="004A68BF" w:rsidR="004A68BF">
        <w:rPr>
          <w:sz w:val="20"/>
          <w:szCs w:val="20"/>
        </w:rPr>
        <w:t>Г.Н.</w:t>
      </w:r>
      <w:r w:rsidRPr="004A68BF">
        <w:rPr>
          <w:sz w:val="20"/>
          <w:szCs w:val="20"/>
        </w:rPr>
        <w:t xml:space="preserve"> наказания в виде административного штрафа, предусмотренном санкцией статьи, что в полной мере отвечает целям административного наказания в соответствии со статьей </w:t>
      </w:r>
      <w:hyperlink r:id="rId5" w:anchor="12/3.1" w:history="1">
        <w:r w:rsidRPr="004A68BF">
          <w:rPr>
            <w:rStyle w:val="Hyperlink"/>
            <w:sz w:val="20"/>
            <w:szCs w:val="20"/>
            <w:u w:val="none"/>
          </w:rPr>
          <w:t>3.1 КоАП РФ</w:t>
        </w:r>
      </w:hyperlink>
      <w:r w:rsidRPr="004A68BF">
        <w:rPr>
          <w:sz w:val="20"/>
          <w:szCs w:val="20"/>
        </w:rPr>
        <w:t>,</w:t>
      </w:r>
      <w:r w:rsidRPr="004A68BF">
        <w:rPr>
          <w:sz w:val="20"/>
          <w:szCs w:val="20"/>
        </w:rPr>
        <w:t xml:space="preserve"> согласно которой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</w:t>
      </w:r>
      <w:r w:rsidRPr="004A68BF">
        <w:rPr>
          <w:sz w:val="20"/>
          <w:szCs w:val="20"/>
        </w:rPr>
        <w:t xml:space="preserve"> целях предупреждения совершения новых </w:t>
      </w:r>
      <w:r w:rsidRPr="004A68BF">
        <w:rPr>
          <w:sz w:val="20"/>
          <w:szCs w:val="20"/>
        </w:rPr>
        <w:t>пр</w:t>
      </w:r>
      <w:r w:rsidRPr="004A68BF">
        <w:rPr>
          <w:sz w:val="20"/>
          <w:szCs w:val="20"/>
        </w:rPr>
        <w:t>авонарушений</w:t>
      </w:r>
      <w:r w:rsidRPr="004A68BF">
        <w:rPr>
          <w:sz w:val="20"/>
          <w:szCs w:val="20"/>
        </w:rPr>
        <w:t xml:space="preserve"> как самим правонарушителем, так и другими лицами.</w:t>
      </w:r>
    </w:p>
    <w:p w:rsidR="003269B2" w:rsidRPr="004A68BF" w:rsidP="003269B2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0"/>
          <w:szCs w:val="20"/>
        </w:rPr>
      </w:pPr>
      <w:r w:rsidRPr="004A68BF">
        <w:rPr>
          <w:sz w:val="20"/>
          <w:szCs w:val="20"/>
        </w:rPr>
        <w:t xml:space="preserve">       Руководствуясь статьями  </w:t>
      </w:r>
      <w:hyperlink r:id="rId5" w:anchor="12/29.10" w:history="1">
        <w:r w:rsidRPr="004A68BF">
          <w:rPr>
            <w:rStyle w:val="Hyperlink"/>
            <w:sz w:val="20"/>
            <w:szCs w:val="20"/>
            <w:u w:val="none"/>
          </w:rPr>
          <w:t>29.9-29.11 КоАП РФ</w:t>
        </w:r>
      </w:hyperlink>
      <w:r w:rsidRPr="004A68BF">
        <w:rPr>
          <w:sz w:val="20"/>
          <w:szCs w:val="20"/>
        </w:rPr>
        <w:t>, мировой судья</w:t>
      </w:r>
    </w:p>
    <w:p w:rsidR="00DA173B" w:rsidRPr="004A68BF" w:rsidP="00DA173B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bCs/>
          <w:sz w:val="20"/>
          <w:szCs w:val="20"/>
        </w:rPr>
      </w:pPr>
      <w:r w:rsidRPr="004A68BF">
        <w:rPr>
          <w:bCs/>
          <w:sz w:val="20"/>
          <w:szCs w:val="20"/>
        </w:rPr>
        <w:t xml:space="preserve">                                                </w:t>
      </w:r>
      <w:r w:rsidRPr="004A68BF">
        <w:rPr>
          <w:bCs/>
          <w:sz w:val="20"/>
          <w:szCs w:val="20"/>
        </w:rPr>
        <w:t xml:space="preserve">      ПОСТАНОВИЛ:</w:t>
      </w:r>
    </w:p>
    <w:p w:rsidR="00DA173B" w:rsidRPr="004A68BF" w:rsidP="00DA173B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0"/>
          <w:szCs w:val="20"/>
        </w:rPr>
      </w:pPr>
    </w:p>
    <w:p w:rsidR="00DA173B" w:rsidRPr="004A68BF" w:rsidP="00DA173B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0"/>
          <w:szCs w:val="20"/>
        </w:rPr>
      </w:pPr>
      <w:r w:rsidRPr="004A68BF">
        <w:rPr>
          <w:sz w:val="20"/>
          <w:szCs w:val="20"/>
        </w:rPr>
        <w:t xml:space="preserve">        </w:t>
      </w:r>
      <w:r w:rsidRPr="004A68BF" w:rsidR="005F0176">
        <w:rPr>
          <w:bCs/>
          <w:sz w:val="20"/>
          <w:szCs w:val="20"/>
        </w:rPr>
        <w:t>Сидорука</w:t>
      </w:r>
      <w:r w:rsidRPr="004A68BF" w:rsidR="005F0176">
        <w:rPr>
          <w:bCs/>
          <w:sz w:val="20"/>
          <w:szCs w:val="20"/>
        </w:rPr>
        <w:t xml:space="preserve"> </w:t>
      </w:r>
      <w:r w:rsidRPr="004A68BF" w:rsidR="004A68BF">
        <w:rPr>
          <w:bCs/>
          <w:sz w:val="20"/>
          <w:szCs w:val="20"/>
        </w:rPr>
        <w:t>Г.Н.</w:t>
      </w:r>
      <w:r w:rsidRPr="004A68BF" w:rsidR="00E63B25">
        <w:rPr>
          <w:sz w:val="20"/>
          <w:szCs w:val="20"/>
        </w:rPr>
        <w:t xml:space="preserve"> </w:t>
      </w:r>
      <w:r w:rsidRPr="004A68BF">
        <w:rPr>
          <w:sz w:val="20"/>
          <w:szCs w:val="20"/>
        </w:rPr>
        <w:t xml:space="preserve">признать </w:t>
      </w:r>
      <w:r w:rsidRPr="004A68BF" w:rsidR="000C0537">
        <w:rPr>
          <w:sz w:val="20"/>
          <w:szCs w:val="20"/>
        </w:rPr>
        <w:t>виновным</w:t>
      </w:r>
      <w:r w:rsidRPr="004A68BF">
        <w:rPr>
          <w:sz w:val="20"/>
          <w:szCs w:val="20"/>
        </w:rPr>
        <w:t xml:space="preserve"> в совершении административного правонарушения, предусмотренного статьёй </w:t>
      </w:r>
      <w:hyperlink r:id="rId5" w:anchor="12/6.1.1" w:history="1">
        <w:r w:rsidRPr="004A68BF">
          <w:rPr>
            <w:rStyle w:val="Hyperlink"/>
            <w:color w:val="auto"/>
            <w:sz w:val="20"/>
            <w:szCs w:val="20"/>
            <w:u w:val="none"/>
          </w:rPr>
          <w:t>6.1.1 КоАП РФ</w:t>
        </w:r>
      </w:hyperlink>
      <w:r w:rsidRPr="004A68BF" w:rsidR="007B028F">
        <w:rPr>
          <w:sz w:val="20"/>
          <w:szCs w:val="20"/>
        </w:rPr>
        <w:t xml:space="preserve"> и назначить </w:t>
      </w:r>
      <w:r w:rsidRPr="004A68BF" w:rsidR="000C0537">
        <w:rPr>
          <w:sz w:val="20"/>
          <w:szCs w:val="20"/>
        </w:rPr>
        <w:t>ему</w:t>
      </w:r>
      <w:r w:rsidRPr="004A68BF">
        <w:rPr>
          <w:sz w:val="20"/>
          <w:szCs w:val="20"/>
        </w:rPr>
        <w:t xml:space="preserve"> наказание в виде административного штрафа в ра</w:t>
      </w:r>
      <w:r w:rsidRPr="004A68BF">
        <w:rPr>
          <w:sz w:val="20"/>
          <w:szCs w:val="20"/>
        </w:rPr>
        <w:t xml:space="preserve">змере </w:t>
      </w:r>
      <w:r w:rsidRPr="004A68BF" w:rsidR="00F56505">
        <w:rPr>
          <w:sz w:val="20"/>
          <w:szCs w:val="20"/>
        </w:rPr>
        <w:t>5</w:t>
      </w:r>
      <w:r w:rsidRPr="004A68BF" w:rsidR="00AE135D">
        <w:rPr>
          <w:sz w:val="20"/>
          <w:szCs w:val="20"/>
        </w:rPr>
        <w:t xml:space="preserve"> 000</w:t>
      </w:r>
      <w:r w:rsidRPr="004A68BF">
        <w:rPr>
          <w:sz w:val="20"/>
          <w:szCs w:val="20"/>
        </w:rPr>
        <w:t>,00 (</w:t>
      </w:r>
      <w:r w:rsidRPr="004A68BF" w:rsidR="00F56505">
        <w:rPr>
          <w:sz w:val="20"/>
          <w:szCs w:val="20"/>
        </w:rPr>
        <w:t>пять</w:t>
      </w:r>
      <w:r w:rsidRPr="004A68BF">
        <w:rPr>
          <w:sz w:val="20"/>
          <w:szCs w:val="20"/>
        </w:rPr>
        <w:t xml:space="preserve"> тысяч) рублей.</w:t>
      </w:r>
    </w:p>
    <w:p w:rsidR="0098026B" w:rsidRPr="004A68BF" w:rsidP="0098026B">
      <w:pPr>
        <w:pStyle w:val="NormalWeb"/>
        <w:shd w:val="clear" w:color="auto" w:fill="FFFFFF"/>
        <w:spacing w:before="0" w:beforeAutospacing="0" w:after="150" w:afterAutospacing="0"/>
        <w:contextualSpacing/>
        <w:jc w:val="both"/>
        <w:rPr>
          <w:rStyle w:val="10"/>
          <w:sz w:val="20"/>
          <w:szCs w:val="20"/>
        </w:rPr>
      </w:pPr>
      <w:r w:rsidRPr="004A68BF">
        <w:rPr>
          <w:sz w:val="20"/>
          <w:szCs w:val="20"/>
        </w:rPr>
        <w:t xml:space="preserve">        А</w:t>
      </w:r>
      <w:r w:rsidRPr="004A68BF" w:rsidR="00DA173B">
        <w:rPr>
          <w:sz w:val="20"/>
          <w:szCs w:val="20"/>
        </w:rPr>
        <w:t>дминистративный штраф подлежит уплате:</w:t>
      </w:r>
      <w:r w:rsidRPr="004A68BF">
        <w:rPr>
          <w:sz w:val="20"/>
          <w:szCs w:val="20"/>
        </w:rPr>
        <w:t xml:space="preserve"> </w:t>
      </w:r>
      <w:r w:rsidRPr="004A68BF" w:rsidR="00E63B25">
        <w:rPr>
          <w:rFonts w:eastAsia="Calibri"/>
          <w:sz w:val="20"/>
          <w:szCs w:val="20"/>
        </w:rPr>
        <w:t xml:space="preserve">получатель: </w:t>
      </w:r>
      <w:r w:rsidRPr="004A68BF" w:rsidR="00E63B25">
        <w:rPr>
          <w:sz w:val="20"/>
          <w:szCs w:val="20"/>
        </w:rPr>
        <w:t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35718000, КБК 82811601063010101140</w:t>
      </w:r>
      <w:r w:rsidRPr="004A68BF" w:rsidR="0083425F">
        <w:rPr>
          <w:sz w:val="20"/>
          <w:szCs w:val="20"/>
        </w:rPr>
        <w:t xml:space="preserve">, УИН </w:t>
      </w:r>
      <w:r w:rsidRPr="004A68BF" w:rsidR="005F0176">
        <w:rPr>
          <w:sz w:val="20"/>
          <w:szCs w:val="20"/>
        </w:rPr>
        <w:t>0410760300585004802406188</w:t>
      </w:r>
      <w:r w:rsidRPr="004A68BF" w:rsidR="00E63B25">
        <w:rPr>
          <w:sz w:val="20"/>
          <w:szCs w:val="20"/>
        </w:rPr>
        <w:t>.</w:t>
      </w:r>
    </w:p>
    <w:p w:rsidR="00DA173B" w:rsidRPr="004A68BF" w:rsidP="00DA173B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0"/>
          <w:szCs w:val="20"/>
        </w:rPr>
      </w:pPr>
      <w:r w:rsidRPr="004A68BF">
        <w:rPr>
          <w:sz w:val="20"/>
          <w:szCs w:val="20"/>
        </w:rPr>
        <w:t xml:space="preserve">     </w:t>
      </w:r>
      <w:r w:rsidRPr="004A68BF" w:rsidR="00BD2771">
        <w:rPr>
          <w:sz w:val="20"/>
          <w:szCs w:val="20"/>
        </w:rPr>
        <w:t xml:space="preserve">   </w:t>
      </w:r>
      <w:r w:rsidRPr="004A68BF">
        <w:rPr>
          <w:sz w:val="20"/>
          <w:szCs w:val="20"/>
        </w:rPr>
        <w:t>Квитанция об уплате штрафа должна быть представлена миров</w:t>
      </w:r>
      <w:r w:rsidRPr="004A68BF" w:rsidR="00655973">
        <w:rPr>
          <w:sz w:val="20"/>
          <w:szCs w:val="20"/>
        </w:rPr>
        <w:t>ому судье судебного участка № 58</w:t>
      </w:r>
      <w:r w:rsidRPr="004A68BF">
        <w:rPr>
          <w:sz w:val="20"/>
          <w:szCs w:val="20"/>
        </w:rPr>
        <w:t xml:space="preserve"> Красноперекопского судебного района Республики Крым до истечения срока уплаты шт</w:t>
      </w:r>
      <w:r w:rsidRPr="004A68BF">
        <w:rPr>
          <w:sz w:val="20"/>
          <w:szCs w:val="20"/>
        </w:rPr>
        <w:t>рафа</w:t>
      </w:r>
      <w:r w:rsidRPr="004A68BF">
        <w:rPr>
          <w:sz w:val="20"/>
          <w:szCs w:val="20"/>
        </w:rPr>
        <w:t xml:space="preserve">. </w:t>
      </w:r>
    </w:p>
    <w:p w:rsidR="00DA173B" w:rsidRPr="004A68BF" w:rsidP="00DA173B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0"/>
          <w:szCs w:val="20"/>
        </w:rPr>
      </w:pPr>
      <w:r w:rsidRPr="004A68BF">
        <w:rPr>
          <w:sz w:val="20"/>
          <w:szCs w:val="20"/>
        </w:rPr>
        <w:t xml:space="preserve">       </w:t>
      </w:r>
      <w:r w:rsidRPr="004A68BF">
        <w:rPr>
          <w:sz w:val="20"/>
          <w:szCs w:val="20"/>
        </w:rPr>
        <w:t xml:space="preserve"> Разъяснить, что в соответствии со ст. 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</w:t>
      </w:r>
      <w:r w:rsidRPr="004A68BF">
        <w:rPr>
          <w:sz w:val="20"/>
          <w:szCs w:val="20"/>
        </w:rPr>
        <w:t>ибо со дня отсрочки или рассрочки, предусмотренных статьей 31.5 КоАП РФ.</w:t>
      </w:r>
    </w:p>
    <w:p w:rsidR="0098026B" w:rsidRPr="004A68BF" w:rsidP="0098026B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0"/>
          <w:szCs w:val="20"/>
        </w:rPr>
      </w:pPr>
      <w:r w:rsidRPr="004A68BF">
        <w:rPr>
          <w:sz w:val="20"/>
          <w:szCs w:val="20"/>
        </w:rPr>
        <w:t xml:space="preserve">      </w:t>
      </w:r>
      <w:r w:rsidRPr="004A68BF" w:rsidR="00DA173B">
        <w:rPr>
          <w:sz w:val="20"/>
          <w:szCs w:val="20"/>
        </w:rPr>
        <w:t xml:space="preserve"> Разъяснить, что в соответствии со ст. 20.25 КоАП РФ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98026B" w:rsidRPr="004A68BF" w:rsidP="0098026B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color w:val="000000"/>
          <w:sz w:val="20"/>
          <w:szCs w:val="20"/>
        </w:rPr>
      </w:pPr>
      <w:r w:rsidRPr="004A68BF">
        <w:rPr>
          <w:sz w:val="20"/>
          <w:szCs w:val="20"/>
        </w:rPr>
        <w:t xml:space="preserve">       </w:t>
      </w:r>
      <w:r w:rsidRPr="004A68BF">
        <w:rPr>
          <w:color w:val="000000"/>
          <w:sz w:val="20"/>
          <w:szCs w:val="20"/>
        </w:rPr>
        <w:t>Постановление может быть обжаловано в Красноперекопский районный суд Республики Крым в</w:t>
      </w:r>
      <w:r w:rsidRPr="004A68BF">
        <w:rPr>
          <w:color w:val="000000"/>
          <w:sz w:val="20"/>
          <w:szCs w:val="20"/>
        </w:rPr>
        <w:t xml:space="preserve"> </w:t>
      </w:r>
      <w:r w:rsidRPr="004A68BF">
        <w:rPr>
          <w:color w:val="000000"/>
          <w:sz w:val="20"/>
          <w:szCs w:val="20"/>
        </w:rPr>
        <w:t xml:space="preserve">течение 10 </w:t>
      </w:r>
      <w:r w:rsidRPr="004A68BF" w:rsidR="00F56505">
        <w:rPr>
          <w:color w:val="000000"/>
          <w:sz w:val="20"/>
          <w:szCs w:val="20"/>
        </w:rPr>
        <w:t>дней</w:t>
      </w:r>
      <w:r w:rsidRPr="004A68BF">
        <w:rPr>
          <w:color w:val="000000"/>
          <w:sz w:val="20"/>
          <w:szCs w:val="20"/>
        </w:rPr>
        <w:t xml:space="preserve"> со дня вручения или получения копии постановления через мирового судью или</w:t>
      </w:r>
      <w:r w:rsidRPr="004A68BF">
        <w:rPr>
          <w:color w:val="000000"/>
          <w:sz w:val="20"/>
          <w:szCs w:val="20"/>
        </w:rPr>
        <w:t xml:space="preserve"> </w:t>
      </w:r>
      <w:r w:rsidRPr="004A68BF">
        <w:rPr>
          <w:color w:val="000000"/>
          <w:sz w:val="20"/>
          <w:szCs w:val="20"/>
        </w:rPr>
        <w:t>непос</w:t>
      </w:r>
      <w:r w:rsidRPr="004A68BF">
        <w:rPr>
          <w:color w:val="000000"/>
          <w:sz w:val="20"/>
          <w:szCs w:val="20"/>
        </w:rPr>
        <w:t>редственно в суд, уполномоченный на рассмотрение жалобы.</w:t>
      </w:r>
    </w:p>
    <w:p w:rsidR="00737D17" w:rsidRPr="004A68BF" w:rsidP="00DA17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A173B" w:rsidRPr="004A68BF" w:rsidP="00DA17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68BF">
        <w:rPr>
          <w:rFonts w:ascii="Times New Roman" w:hAnsi="Times New Roman" w:cs="Times New Roman"/>
          <w:sz w:val="20"/>
          <w:szCs w:val="20"/>
        </w:rPr>
        <w:t xml:space="preserve">       </w:t>
      </w:r>
      <w:r w:rsidRPr="004A68BF">
        <w:rPr>
          <w:rFonts w:ascii="Times New Roman" w:hAnsi="Times New Roman" w:cs="Times New Roman"/>
          <w:sz w:val="20"/>
          <w:szCs w:val="20"/>
        </w:rPr>
        <w:t xml:space="preserve"> Мировой судья</w:t>
      </w:r>
      <w:r w:rsidRPr="004A68BF">
        <w:rPr>
          <w:rFonts w:ascii="Times New Roman" w:hAnsi="Times New Roman" w:cs="Times New Roman"/>
          <w:sz w:val="20"/>
          <w:szCs w:val="20"/>
        </w:rPr>
        <w:tab/>
      </w:r>
      <w:r w:rsidRPr="004A68BF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</w:t>
      </w:r>
      <w:r w:rsidRPr="004A68BF">
        <w:rPr>
          <w:rFonts w:ascii="Times New Roman" w:hAnsi="Times New Roman" w:cs="Times New Roman"/>
          <w:sz w:val="20"/>
          <w:szCs w:val="20"/>
        </w:rPr>
        <w:tab/>
      </w:r>
      <w:r w:rsidRPr="004A68BF">
        <w:rPr>
          <w:rFonts w:ascii="Times New Roman" w:hAnsi="Times New Roman" w:cs="Times New Roman"/>
          <w:sz w:val="20"/>
          <w:szCs w:val="20"/>
        </w:rPr>
        <w:t xml:space="preserve">    </w:t>
      </w:r>
      <w:r w:rsidRPr="004A68BF" w:rsidR="00AE135D">
        <w:rPr>
          <w:rFonts w:ascii="Times New Roman" w:hAnsi="Times New Roman" w:cs="Times New Roman"/>
          <w:sz w:val="20"/>
          <w:szCs w:val="20"/>
        </w:rPr>
        <w:t>А.С. Захарова</w:t>
      </w:r>
    </w:p>
    <w:p w:rsidR="00DA173B" w:rsidRPr="004A68BF" w:rsidP="00DA173B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0"/>
          <w:szCs w:val="20"/>
        </w:rPr>
      </w:pPr>
    </w:p>
    <w:p w:rsidR="00DA173B" w:rsidRPr="004A68BF" w:rsidP="00DA173B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0"/>
          <w:szCs w:val="20"/>
        </w:rPr>
      </w:pPr>
    </w:p>
    <w:p w:rsidR="00DA173B" w:rsidRPr="004A68BF" w:rsidP="00DA173B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735AE9" w:rsidRPr="004A68BF" w:rsidP="00735AE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sectPr w:rsidSect="00DB3E14">
      <w:headerReference w:type="default" r:id="rId6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D73D40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68B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4FE6"/>
    <w:rsid w:val="00010A72"/>
    <w:rsid w:val="00012C65"/>
    <w:rsid w:val="000236AD"/>
    <w:rsid w:val="00032246"/>
    <w:rsid w:val="00036366"/>
    <w:rsid w:val="00045042"/>
    <w:rsid w:val="00045074"/>
    <w:rsid w:val="00046FD6"/>
    <w:rsid w:val="00054FAE"/>
    <w:rsid w:val="00061874"/>
    <w:rsid w:val="00067BAB"/>
    <w:rsid w:val="00067DF0"/>
    <w:rsid w:val="00073DCD"/>
    <w:rsid w:val="00074DEB"/>
    <w:rsid w:val="00082C3C"/>
    <w:rsid w:val="00090F76"/>
    <w:rsid w:val="00097EB2"/>
    <w:rsid w:val="000A070C"/>
    <w:rsid w:val="000A2242"/>
    <w:rsid w:val="000A381A"/>
    <w:rsid w:val="000A7ED4"/>
    <w:rsid w:val="000B62DB"/>
    <w:rsid w:val="000B716B"/>
    <w:rsid w:val="000B77D6"/>
    <w:rsid w:val="000C046A"/>
    <w:rsid w:val="000C0537"/>
    <w:rsid w:val="000C2DAC"/>
    <w:rsid w:val="000D7066"/>
    <w:rsid w:val="000D7858"/>
    <w:rsid w:val="000E7883"/>
    <w:rsid w:val="000F5A35"/>
    <w:rsid w:val="000F6D81"/>
    <w:rsid w:val="001026D7"/>
    <w:rsid w:val="00107BC5"/>
    <w:rsid w:val="001179F8"/>
    <w:rsid w:val="00124340"/>
    <w:rsid w:val="00134540"/>
    <w:rsid w:val="001367FA"/>
    <w:rsid w:val="001548B6"/>
    <w:rsid w:val="001615C6"/>
    <w:rsid w:val="00162114"/>
    <w:rsid w:val="00164555"/>
    <w:rsid w:val="00167E5F"/>
    <w:rsid w:val="001720D8"/>
    <w:rsid w:val="00176BAF"/>
    <w:rsid w:val="00177E79"/>
    <w:rsid w:val="00182CB7"/>
    <w:rsid w:val="00196BE1"/>
    <w:rsid w:val="00197055"/>
    <w:rsid w:val="001A63A9"/>
    <w:rsid w:val="001B2842"/>
    <w:rsid w:val="001B2FA4"/>
    <w:rsid w:val="001C6DC3"/>
    <w:rsid w:val="001D1149"/>
    <w:rsid w:val="001D71DD"/>
    <w:rsid w:val="001E0127"/>
    <w:rsid w:val="001E0657"/>
    <w:rsid w:val="001E677C"/>
    <w:rsid w:val="001F5840"/>
    <w:rsid w:val="001F5F88"/>
    <w:rsid w:val="001F799F"/>
    <w:rsid w:val="00205006"/>
    <w:rsid w:val="00205118"/>
    <w:rsid w:val="002110AD"/>
    <w:rsid w:val="00224EBF"/>
    <w:rsid w:val="0023119F"/>
    <w:rsid w:val="00232629"/>
    <w:rsid w:val="00251642"/>
    <w:rsid w:val="00252EA2"/>
    <w:rsid w:val="00262E44"/>
    <w:rsid w:val="002825DE"/>
    <w:rsid w:val="00286388"/>
    <w:rsid w:val="00286832"/>
    <w:rsid w:val="00292C33"/>
    <w:rsid w:val="002A5973"/>
    <w:rsid w:val="002A6059"/>
    <w:rsid w:val="002B0ACE"/>
    <w:rsid w:val="002B6A19"/>
    <w:rsid w:val="002B72A6"/>
    <w:rsid w:val="002C2A9A"/>
    <w:rsid w:val="002E1580"/>
    <w:rsid w:val="002F5C67"/>
    <w:rsid w:val="00301B82"/>
    <w:rsid w:val="00313323"/>
    <w:rsid w:val="00316F34"/>
    <w:rsid w:val="00317D79"/>
    <w:rsid w:val="00320D2B"/>
    <w:rsid w:val="003269B2"/>
    <w:rsid w:val="00330E66"/>
    <w:rsid w:val="0033642D"/>
    <w:rsid w:val="00347ADA"/>
    <w:rsid w:val="00356BDB"/>
    <w:rsid w:val="00361A02"/>
    <w:rsid w:val="00377DCF"/>
    <w:rsid w:val="0038103D"/>
    <w:rsid w:val="00393ED0"/>
    <w:rsid w:val="0039780D"/>
    <w:rsid w:val="003B1C10"/>
    <w:rsid w:val="003B218A"/>
    <w:rsid w:val="003B38AC"/>
    <w:rsid w:val="003C2159"/>
    <w:rsid w:val="003C7B2F"/>
    <w:rsid w:val="003C7E67"/>
    <w:rsid w:val="003D2A08"/>
    <w:rsid w:val="003D6D48"/>
    <w:rsid w:val="003D7BD6"/>
    <w:rsid w:val="003E4377"/>
    <w:rsid w:val="003E639B"/>
    <w:rsid w:val="003F7436"/>
    <w:rsid w:val="00401813"/>
    <w:rsid w:val="004021DE"/>
    <w:rsid w:val="0040266C"/>
    <w:rsid w:val="00416AD9"/>
    <w:rsid w:val="00420D65"/>
    <w:rsid w:val="00424619"/>
    <w:rsid w:val="004264A2"/>
    <w:rsid w:val="004443D8"/>
    <w:rsid w:val="00451988"/>
    <w:rsid w:val="0045698C"/>
    <w:rsid w:val="00456A35"/>
    <w:rsid w:val="00456B90"/>
    <w:rsid w:val="0046042E"/>
    <w:rsid w:val="00462216"/>
    <w:rsid w:val="0047054F"/>
    <w:rsid w:val="00472C9A"/>
    <w:rsid w:val="004747DC"/>
    <w:rsid w:val="00485437"/>
    <w:rsid w:val="00491927"/>
    <w:rsid w:val="00496CB2"/>
    <w:rsid w:val="004A68BF"/>
    <w:rsid w:val="004A6F91"/>
    <w:rsid w:val="004B5091"/>
    <w:rsid w:val="004D0993"/>
    <w:rsid w:val="004D0E6F"/>
    <w:rsid w:val="004E2CC5"/>
    <w:rsid w:val="004E412C"/>
    <w:rsid w:val="004F0438"/>
    <w:rsid w:val="004F26A1"/>
    <w:rsid w:val="004F4D5E"/>
    <w:rsid w:val="00501003"/>
    <w:rsid w:val="005054F2"/>
    <w:rsid w:val="00506830"/>
    <w:rsid w:val="00515F1C"/>
    <w:rsid w:val="005266A7"/>
    <w:rsid w:val="00527F0C"/>
    <w:rsid w:val="00530610"/>
    <w:rsid w:val="00542EFF"/>
    <w:rsid w:val="00544CF5"/>
    <w:rsid w:val="00550F2F"/>
    <w:rsid w:val="005575F8"/>
    <w:rsid w:val="00561E5F"/>
    <w:rsid w:val="00566B2A"/>
    <w:rsid w:val="00567F04"/>
    <w:rsid w:val="005743B2"/>
    <w:rsid w:val="005748CB"/>
    <w:rsid w:val="005800FC"/>
    <w:rsid w:val="00583589"/>
    <w:rsid w:val="00593420"/>
    <w:rsid w:val="005A110A"/>
    <w:rsid w:val="005A549A"/>
    <w:rsid w:val="005A5670"/>
    <w:rsid w:val="005B048C"/>
    <w:rsid w:val="005B09F4"/>
    <w:rsid w:val="005C1E1C"/>
    <w:rsid w:val="005D0DFE"/>
    <w:rsid w:val="005D1A29"/>
    <w:rsid w:val="005D2EA9"/>
    <w:rsid w:val="005D32DA"/>
    <w:rsid w:val="005E3F9F"/>
    <w:rsid w:val="005E63AB"/>
    <w:rsid w:val="005F0176"/>
    <w:rsid w:val="005F3EE6"/>
    <w:rsid w:val="005F49E4"/>
    <w:rsid w:val="005F660F"/>
    <w:rsid w:val="00602F84"/>
    <w:rsid w:val="006060A1"/>
    <w:rsid w:val="00617C55"/>
    <w:rsid w:val="00625FB8"/>
    <w:rsid w:val="00630CA7"/>
    <w:rsid w:val="00636FD9"/>
    <w:rsid w:val="00650FCF"/>
    <w:rsid w:val="00655973"/>
    <w:rsid w:val="006560BC"/>
    <w:rsid w:val="00660F0C"/>
    <w:rsid w:val="00663994"/>
    <w:rsid w:val="006730A0"/>
    <w:rsid w:val="00673851"/>
    <w:rsid w:val="0068205D"/>
    <w:rsid w:val="006921BD"/>
    <w:rsid w:val="00692B62"/>
    <w:rsid w:val="00693F41"/>
    <w:rsid w:val="0069547C"/>
    <w:rsid w:val="006B46AC"/>
    <w:rsid w:val="006C564F"/>
    <w:rsid w:val="006D2F92"/>
    <w:rsid w:val="006D4FE1"/>
    <w:rsid w:val="006E6932"/>
    <w:rsid w:val="006F2DEF"/>
    <w:rsid w:val="006F3311"/>
    <w:rsid w:val="00700329"/>
    <w:rsid w:val="007277C4"/>
    <w:rsid w:val="00734D25"/>
    <w:rsid w:val="00735AE9"/>
    <w:rsid w:val="007374DC"/>
    <w:rsid w:val="00737D17"/>
    <w:rsid w:val="00756CBC"/>
    <w:rsid w:val="007750B0"/>
    <w:rsid w:val="00777DF1"/>
    <w:rsid w:val="007814F6"/>
    <w:rsid w:val="00782676"/>
    <w:rsid w:val="00785D5D"/>
    <w:rsid w:val="007903A1"/>
    <w:rsid w:val="007911A3"/>
    <w:rsid w:val="00797A37"/>
    <w:rsid w:val="007A5245"/>
    <w:rsid w:val="007B028F"/>
    <w:rsid w:val="007B24B3"/>
    <w:rsid w:val="007B668A"/>
    <w:rsid w:val="007C3882"/>
    <w:rsid w:val="007D004E"/>
    <w:rsid w:val="007D3D4C"/>
    <w:rsid w:val="007D69DF"/>
    <w:rsid w:val="007E06F6"/>
    <w:rsid w:val="007F3D3E"/>
    <w:rsid w:val="007F4D2B"/>
    <w:rsid w:val="00803A2F"/>
    <w:rsid w:val="0080506D"/>
    <w:rsid w:val="008125B9"/>
    <w:rsid w:val="00813D13"/>
    <w:rsid w:val="00822A52"/>
    <w:rsid w:val="00823BEA"/>
    <w:rsid w:val="008337F1"/>
    <w:rsid w:val="00833E82"/>
    <w:rsid w:val="0083425F"/>
    <w:rsid w:val="0083588E"/>
    <w:rsid w:val="00846BB7"/>
    <w:rsid w:val="0085189A"/>
    <w:rsid w:val="00861BDC"/>
    <w:rsid w:val="008701FD"/>
    <w:rsid w:val="00883EC3"/>
    <w:rsid w:val="00885FF8"/>
    <w:rsid w:val="00895388"/>
    <w:rsid w:val="0089722B"/>
    <w:rsid w:val="008A1BE5"/>
    <w:rsid w:val="008B29EA"/>
    <w:rsid w:val="008B5DEC"/>
    <w:rsid w:val="008B73FA"/>
    <w:rsid w:val="008B7904"/>
    <w:rsid w:val="008D2035"/>
    <w:rsid w:val="008D4596"/>
    <w:rsid w:val="008D72E9"/>
    <w:rsid w:val="008F3733"/>
    <w:rsid w:val="008F6070"/>
    <w:rsid w:val="008F7179"/>
    <w:rsid w:val="00900191"/>
    <w:rsid w:val="0090178A"/>
    <w:rsid w:val="009026B8"/>
    <w:rsid w:val="00903D3E"/>
    <w:rsid w:val="0090786B"/>
    <w:rsid w:val="009224CE"/>
    <w:rsid w:val="00927583"/>
    <w:rsid w:val="009451D2"/>
    <w:rsid w:val="009466E6"/>
    <w:rsid w:val="00947C03"/>
    <w:rsid w:val="00956002"/>
    <w:rsid w:val="00960F50"/>
    <w:rsid w:val="00966B14"/>
    <w:rsid w:val="0098026B"/>
    <w:rsid w:val="00991A4B"/>
    <w:rsid w:val="009A3C3B"/>
    <w:rsid w:val="009A6181"/>
    <w:rsid w:val="009B4400"/>
    <w:rsid w:val="009B52FA"/>
    <w:rsid w:val="009C3A97"/>
    <w:rsid w:val="009C779A"/>
    <w:rsid w:val="009D7427"/>
    <w:rsid w:val="009E4192"/>
    <w:rsid w:val="009E4AE2"/>
    <w:rsid w:val="009E7E52"/>
    <w:rsid w:val="009F0D98"/>
    <w:rsid w:val="009F1DF8"/>
    <w:rsid w:val="00A03116"/>
    <w:rsid w:val="00A062C1"/>
    <w:rsid w:val="00A073E2"/>
    <w:rsid w:val="00A07F60"/>
    <w:rsid w:val="00A14EF6"/>
    <w:rsid w:val="00A16F13"/>
    <w:rsid w:val="00A321DD"/>
    <w:rsid w:val="00A32FBF"/>
    <w:rsid w:val="00A36B30"/>
    <w:rsid w:val="00A373DC"/>
    <w:rsid w:val="00A376A0"/>
    <w:rsid w:val="00A46AC1"/>
    <w:rsid w:val="00A4714B"/>
    <w:rsid w:val="00A53725"/>
    <w:rsid w:val="00A54405"/>
    <w:rsid w:val="00A705F3"/>
    <w:rsid w:val="00A825FC"/>
    <w:rsid w:val="00A961EE"/>
    <w:rsid w:val="00AA0BEA"/>
    <w:rsid w:val="00AA0E90"/>
    <w:rsid w:val="00AA7E44"/>
    <w:rsid w:val="00AB1367"/>
    <w:rsid w:val="00AC1723"/>
    <w:rsid w:val="00AD37D1"/>
    <w:rsid w:val="00AD49EA"/>
    <w:rsid w:val="00AE135D"/>
    <w:rsid w:val="00AE26E7"/>
    <w:rsid w:val="00AF7FC9"/>
    <w:rsid w:val="00B01E38"/>
    <w:rsid w:val="00B03A94"/>
    <w:rsid w:val="00B1051B"/>
    <w:rsid w:val="00B16C6A"/>
    <w:rsid w:val="00B228A8"/>
    <w:rsid w:val="00B3201C"/>
    <w:rsid w:val="00B339FB"/>
    <w:rsid w:val="00B367F7"/>
    <w:rsid w:val="00B462F1"/>
    <w:rsid w:val="00B52424"/>
    <w:rsid w:val="00B61C86"/>
    <w:rsid w:val="00B646C2"/>
    <w:rsid w:val="00B71817"/>
    <w:rsid w:val="00B74E27"/>
    <w:rsid w:val="00B84B5F"/>
    <w:rsid w:val="00B902C8"/>
    <w:rsid w:val="00B93CAD"/>
    <w:rsid w:val="00B9564A"/>
    <w:rsid w:val="00BA435F"/>
    <w:rsid w:val="00BB4440"/>
    <w:rsid w:val="00BC241B"/>
    <w:rsid w:val="00BD2771"/>
    <w:rsid w:val="00BE1FCC"/>
    <w:rsid w:val="00BE2F18"/>
    <w:rsid w:val="00BF1F12"/>
    <w:rsid w:val="00BF7473"/>
    <w:rsid w:val="00BF79C7"/>
    <w:rsid w:val="00C06D26"/>
    <w:rsid w:val="00C10A06"/>
    <w:rsid w:val="00C11046"/>
    <w:rsid w:val="00C177E2"/>
    <w:rsid w:val="00C2094B"/>
    <w:rsid w:val="00C23A5E"/>
    <w:rsid w:val="00C424D9"/>
    <w:rsid w:val="00C51125"/>
    <w:rsid w:val="00C53E07"/>
    <w:rsid w:val="00C54850"/>
    <w:rsid w:val="00C57086"/>
    <w:rsid w:val="00C66F63"/>
    <w:rsid w:val="00C67AD0"/>
    <w:rsid w:val="00C7050E"/>
    <w:rsid w:val="00C71060"/>
    <w:rsid w:val="00C76FF9"/>
    <w:rsid w:val="00C8266E"/>
    <w:rsid w:val="00C91238"/>
    <w:rsid w:val="00CB08E3"/>
    <w:rsid w:val="00CB30C6"/>
    <w:rsid w:val="00CB6C6E"/>
    <w:rsid w:val="00CC2A38"/>
    <w:rsid w:val="00CC7951"/>
    <w:rsid w:val="00CD1F31"/>
    <w:rsid w:val="00CE0A50"/>
    <w:rsid w:val="00CE30C6"/>
    <w:rsid w:val="00CE617D"/>
    <w:rsid w:val="00CE7331"/>
    <w:rsid w:val="00CF5C75"/>
    <w:rsid w:val="00D05A0F"/>
    <w:rsid w:val="00D15688"/>
    <w:rsid w:val="00D20D44"/>
    <w:rsid w:val="00D22740"/>
    <w:rsid w:val="00D2280B"/>
    <w:rsid w:val="00D22DD1"/>
    <w:rsid w:val="00D230E3"/>
    <w:rsid w:val="00D23D5B"/>
    <w:rsid w:val="00D505C5"/>
    <w:rsid w:val="00D50964"/>
    <w:rsid w:val="00D560F0"/>
    <w:rsid w:val="00D6319D"/>
    <w:rsid w:val="00D64DAE"/>
    <w:rsid w:val="00D66E0F"/>
    <w:rsid w:val="00D73D40"/>
    <w:rsid w:val="00D80A10"/>
    <w:rsid w:val="00D82389"/>
    <w:rsid w:val="00D83295"/>
    <w:rsid w:val="00D85BB7"/>
    <w:rsid w:val="00D86904"/>
    <w:rsid w:val="00D91AD8"/>
    <w:rsid w:val="00DA173B"/>
    <w:rsid w:val="00DB3E14"/>
    <w:rsid w:val="00DB715C"/>
    <w:rsid w:val="00DE0A78"/>
    <w:rsid w:val="00DE1189"/>
    <w:rsid w:val="00DE373B"/>
    <w:rsid w:val="00DF1820"/>
    <w:rsid w:val="00DF1CF5"/>
    <w:rsid w:val="00DF3626"/>
    <w:rsid w:val="00E112CA"/>
    <w:rsid w:val="00E4114B"/>
    <w:rsid w:val="00E45152"/>
    <w:rsid w:val="00E57F7D"/>
    <w:rsid w:val="00E63B25"/>
    <w:rsid w:val="00E74E93"/>
    <w:rsid w:val="00E81B2E"/>
    <w:rsid w:val="00E82236"/>
    <w:rsid w:val="00E82B2D"/>
    <w:rsid w:val="00E83899"/>
    <w:rsid w:val="00E92654"/>
    <w:rsid w:val="00EA09CD"/>
    <w:rsid w:val="00EA39F2"/>
    <w:rsid w:val="00EB2667"/>
    <w:rsid w:val="00EB2B0E"/>
    <w:rsid w:val="00EB3D91"/>
    <w:rsid w:val="00EC098D"/>
    <w:rsid w:val="00ED5602"/>
    <w:rsid w:val="00EE5829"/>
    <w:rsid w:val="00EE64FA"/>
    <w:rsid w:val="00EF349B"/>
    <w:rsid w:val="00F001E0"/>
    <w:rsid w:val="00F01935"/>
    <w:rsid w:val="00F1375E"/>
    <w:rsid w:val="00F15C59"/>
    <w:rsid w:val="00F36CE3"/>
    <w:rsid w:val="00F473E0"/>
    <w:rsid w:val="00F51D36"/>
    <w:rsid w:val="00F56505"/>
    <w:rsid w:val="00F62695"/>
    <w:rsid w:val="00F74279"/>
    <w:rsid w:val="00F7428F"/>
    <w:rsid w:val="00F804F0"/>
    <w:rsid w:val="00F85182"/>
    <w:rsid w:val="00F86D49"/>
    <w:rsid w:val="00F87370"/>
    <w:rsid w:val="00F9093B"/>
    <w:rsid w:val="00F93D4A"/>
    <w:rsid w:val="00F9464A"/>
    <w:rsid w:val="00F95210"/>
    <w:rsid w:val="00F96D3D"/>
    <w:rsid w:val="00F97594"/>
    <w:rsid w:val="00FA49EC"/>
    <w:rsid w:val="00FB4057"/>
    <w:rsid w:val="00FB6A1F"/>
    <w:rsid w:val="00FC5344"/>
    <w:rsid w:val="00FC6964"/>
    <w:rsid w:val="00FE506B"/>
    <w:rsid w:val="00FE6827"/>
    <w:rsid w:val="00FE7C4F"/>
    <w:rsid w:val="00FF04F4"/>
    <w:rsid w:val="00FF1053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paragraph" w:styleId="NoSpacing">
    <w:name w:val="No Spacing"/>
    <w:uiPriority w:val="1"/>
    <w:qFormat/>
    <w:rsid w:val="00C8266E"/>
    <w:pPr>
      <w:spacing w:after="0" w:line="240" w:lineRule="auto"/>
      <w:jc w:val="both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sud-praktika.ru/precedent/210467.html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DB5986-BB64-4BCD-A714-89BA2C6C4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