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15D1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15D1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615D11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615D11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615D11" w:rsidR="00FA226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508</w:t>
      </w:r>
      <w:r w:rsidRPr="00615D11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615D1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15D1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615D11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615D1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615D11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615D11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615D11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615D11" w:rsidR="00FA226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002149-64</w:t>
      </w:r>
    </w:p>
    <w:p w:rsidR="008075A8" w:rsidRPr="00615D1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615D1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15D1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615D1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15D1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615D1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615D1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615D11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615D1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FA2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24 ноября </w:t>
      </w:r>
      <w:r w:rsidRPr="00615D11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615D11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615D11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615D11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15D11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15D11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615D1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615D11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615D11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615D11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615D11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615D11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15D11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15D1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615D11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615D11">
        <w:rPr>
          <w:rFonts w:eastAsia="Arial Unicode MS"/>
          <w:sz w:val="23"/>
          <w:szCs w:val="23"/>
        </w:rPr>
        <w:t xml:space="preserve">   </w:t>
      </w:r>
      <w:r w:rsidRPr="00615D11" w:rsidR="00664BF9">
        <w:rPr>
          <w:rFonts w:eastAsia="Arial Unicode MS"/>
          <w:sz w:val="23"/>
          <w:szCs w:val="23"/>
        </w:rPr>
        <w:t xml:space="preserve">  М</w:t>
      </w:r>
      <w:r w:rsidRPr="00615D11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615D11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615D11" w:rsidR="00735AE9">
        <w:rPr>
          <w:rFonts w:eastAsia="Arial Unicode MS"/>
          <w:sz w:val="23"/>
          <w:szCs w:val="23"/>
        </w:rPr>
        <w:t xml:space="preserve"> Республики Крым</w:t>
      </w:r>
      <w:r w:rsidRPr="00615D11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615D11" w:rsidR="009F4278">
        <w:rPr>
          <w:sz w:val="23"/>
          <w:szCs w:val="23"/>
        </w:rPr>
        <w:t xml:space="preserve">Захарова </w:t>
      </w:r>
      <w:r w:rsidRPr="00615D11" w:rsidR="00716967">
        <w:rPr>
          <w:sz w:val="23"/>
          <w:szCs w:val="23"/>
        </w:rPr>
        <w:t xml:space="preserve">Анастасия Сергеевна, </w:t>
      </w:r>
      <w:r w:rsidRPr="00615D11" w:rsidR="009F4278">
        <w:rPr>
          <w:sz w:val="23"/>
          <w:szCs w:val="23"/>
        </w:rPr>
        <w:t xml:space="preserve"> </w:t>
      </w:r>
      <w:r w:rsidRPr="00615D11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615D11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615D11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15D11" w:rsidR="005F49E4">
        <w:rPr>
          <w:rFonts w:eastAsia="Arial Unicode MS"/>
          <w:sz w:val="23"/>
          <w:szCs w:val="23"/>
        </w:rPr>
        <w:t xml:space="preserve">(далее – КоАП РФ) </w:t>
      </w:r>
      <w:r w:rsidRPr="00615D11">
        <w:rPr>
          <w:rFonts w:eastAsia="Arial Unicode MS"/>
          <w:sz w:val="23"/>
          <w:szCs w:val="23"/>
        </w:rPr>
        <w:t>в отношении</w:t>
      </w:r>
    </w:p>
    <w:p w:rsidR="00977F7E" w:rsidRPr="00615D11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615D11">
        <w:rPr>
          <w:rFonts w:eastAsia="Arial Unicode MS"/>
          <w:sz w:val="23"/>
          <w:szCs w:val="23"/>
        </w:rPr>
        <w:t xml:space="preserve">      </w:t>
      </w:r>
      <w:r w:rsidRPr="00615D11" w:rsidR="008A15C7">
        <w:rPr>
          <w:color w:val="000000"/>
          <w:sz w:val="23"/>
          <w:szCs w:val="23"/>
        </w:rPr>
        <w:t xml:space="preserve"> </w:t>
      </w:r>
      <w:r w:rsidRPr="00615D11" w:rsidR="00594B79">
        <w:rPr>
          <w:color w:val="000000"/>
          <w:sz w:val="23"/>
          <w:szCs w:val="23"/>
        </w:rPr>
        <w:t xml:space="preserve"> </w:t>
      </w:r>
      <w:r w:rsidRPr="00615D11" w:rsidR="00FA226F">
        <w:rPr>
          <w:color w:val="000000"/>
          <w:sz w:val="23"/>
          <w:szCs w:val="23"/>
        </w:rPr>
        <w:t xml:space="preserve">Гуту  </w:t>
      </w:r>
      <w:r w:rsidRPr="00615D11" w:rsidR="00FA226F">
        <w:rPr>
          <w:color w:val="000000"/>
          <w:sz w:val="23"/>
          <w:szCs w:val="23"/>
        </w:rPr>
        <w:t>Ридвана</w:t>
      </w:r>
      <w:r w:rsidRPr="00615D11" w:rsidR="00FA226F">
        <w:rPr>
          <w:color w:val="000000"/>
          <w:sz w:val="23"/>
          <w:szCs w:val="23"/>
        </w:rPr>
        <w:t xml:space="preserve"> </w:t>
      </w:r>
      <w:r w:rsidRPr="00615D11" w:rsidR="00FA226F">
        <w:rPr>
          <w:color w:val="000000"/>
          <w:sz w:val="23"/>
          <w:szCs w:val="23"/>
        </w:rPr>
        <w:t>Лютфиевича</w:t>
      </w:r>
      <w:r w:rsidRPr="00615D11" w:rsidR="00FA226F">
        <w:rPr>
          <w:color w:val="000000"/>
          <w:sz w:val="23"/>
          <w:szCs w:val="23"/>
        </w:rPr>
        <w:t xml:space="preserve">, </w:t>
      </w:r>
      <w:r w:rsidR="00E728EC">
        <w:rPr>
          <w:color w:val="000000"/>
          <w:sz w:val="23"/>
          <w:szCs w:val="23"/>
        </w:rPr>
        <w:t>персональные данные</w:t>
      </w:r>
      <w:r w:rsidRPr="00615D11" w:rsidR="00770DF6">
        <w:rPr>
          <w:color w:val="000000"/>
          <w:sz w:val="23"/>
          <w:szCs w:val="23"/>
        </w:rPr>
        <w:t>,</w:t>
      </w:r>
    </w:p>
    <w:p w:rsidR="00C472A1" w:rsidRPr="00615D1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615D1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615D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615D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</w:t>
      </w:r>
      <w:r w:rsidRPr="00615D11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615D11" w:rsidR="008A5BFA">
        <w:rPr>
          <w:rFonts w:ascii="Times New Roman" w:hAnsi="Times New Roman" w:cs="Times New Roman"/>
          <w:sz w:val="23"/>
          <w:szCs w:val="23"/>
        </w:rPr>
        <w:tab/>
      </w:r>
      <w:r w:rsidRPr="00615D11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FA226F">
        <w:rPr>
          <w:rFonts w:ascii="Times New Roman" w:hAnsi="Times New Roman" w:cs="Times New Roman"/>
          <w:sz w:val="23"/>
          <w:szCs w:val="23"/>
        </w:rPr>
        <w:t>Гуту Ридван Лютфиевич</w:t>
      </w:r>
      <w:r w:rsidRPr="00615D11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615D11" w:rsidR="00F1550C">
        <w:rPr>
          <w:rFonts w:ascii="Times New Roman" w:hAnsi="Times New Roman" w:cs="Times New Roman"/>
          <w:sz w:val="23"/>
          <w:szCs w:val="23"/>
        </w:rPr>
        <w:t>,</w:t>
      </w:r>
      <w:r w:rsidRPr="00615D11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615D11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</w:t>
      </w:r>
      <w:r w:rsidRPr="00615D11" w:rsidR="008A5BFA">
        <w:rPr>
          <w:rFonts w:ascii="Times New Roman" w:hAnsi="Times New Roman" w:cs="Times New Roman"/>
          <w:sz w:val="23"/>
          <w:szCs w:val="23"/>
        </w:rPr>
        <w:tab/>
      </w:r>
      <w:r w:rsidRPr="00615D11">
        <w:rPr>
          <w:rFonts w:ascii="Times New Roman" w:hAnsi="Times New Roman" w:cs="Times New Roman"/>
          <w:sz w:val="23"/>
          <w:szCs w:val="23"/>
        </w:rPr>
        <w:t xml:space="preserve">  </w:t>
      </w:r>
      <w:r w:rsidRPr="00615D11" w:rsidR="0036166B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FA226F">
        <w:rPr>
          <w:rFonts w:ascii="Times New Roman" w:hAnsi="Times New Roman" w:cs="Times New Roman"/>
          <w:sz w:val="23"/>
          <w:szCs w:val="23"/>
        </w:rPr>
        <w:t>18810082240001718605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</w:t>
      </w:r>
      <w:r w:rsidRPr="00615D11" w:rsidR="009147F9">
        <w:rPr>
          <w:rFonts w:ascii="Times New Roman" w:hAnsi="Times New Roman" w:cs="Times New Roman"/>
          <w:sz w:val="23"/>
          <w:szCs w:val="23"/>
        </w:rPr>
        <w:t>вынесенным</w:t>
      </w:r>
      <w:r w:rsidRPr="00615D11" w:rsidR="006325AA">
        <w:rPr>
          <w:rFonts w:ascii="Times New Roman" w:hAnsi="Times New Roman" w:cs="Times New Roman"/>
          <w:sz w:val="23"/>
          <w:szCs w:val="23"/>
        </w:rPr>
        <w:t xml:space="preserve"> старшим</w:t>
      </w:r>
      <w:r w:rsidRPr="00615D11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инспектором </w:t>
      </w:r>
      <w:r w:rsidRPr="00615D11" w:rsidR="00F26210">
        <w:rPr>
          <w:rFonts w:ascii="Times New Roman" w:hAnsi="Times New Roman" w:cs="Times New Roman"/>
          <w:sz w:val="23"/>
          <w:szCs w:val="23"/>
        </w:rPr>
        <w:t>ДПС ОГАИ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 МО МВД России  «</w:t>
      </w:r>
      <w:r w:rsidRPr="00615D11" w:rsidR="00CF2E5F">
        <w:rPr>
          <w:rFonts w:ascii="Times New Roman" w:hAnsi="Times New Roman" w:cs="Times New Roman"/>
          <w:sz w:val="23"/>
          <w:szCs w:val="23"/>
        </w:rPr>
        <w:t>Красноперекопский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» </w:t>
      </w:r>
      <w:r w:rsidR="00E728EC">
        <w:rPr>
          <w:rFonts w:ascii="Times New Roman" w:hAnsi="Times New Roman" w:cs="Times New Roman"/>
          <w:sz w:val="23"/>
          <w:szCs w:val="23"/>
        </w:rPr>
        <w:t>ФИО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615D11" w:rsidR="00FA226F">
        <w:rPr>
          <w:rFonts w:ascii="Times New Roman" w:hAnsi="Times New Roman" w:cs="Times New Roman"/>
          <w:sz w:val="23"/>
          <w:szCs w:val="23"/>
        </w:rPr>
        <w:t>08.06</w:t>
      </w:r>
      <w:r w:rsidRPr="00615D11" w:rsidR="006325AA">
        <w:rPr>
          <w:rFonts w:ascii="Times New Roman" w:hAnsi="Times New Roman" w:cs="Times New Roman"/>
          <w:sz w:val="23"/>
          <w:szCs w:val="23"/>
        </w:rPr>
        <w:t>.2025</w:t>
      </w:r>
      <w:r w:rsidRPr="00615D11" w:rsidR="00CB2F18">
        <w:rPr>
          <w:rFonts w:ascii="Times New Roman" w:hAnsi="Times New Roman" w:cs="Times New Roman"/>
          <w:sz w:val="23"/>
          <w:szCs w:val="23"/>
        </w:rPr>
        <w:t>,</w:t>
      </w:r>
      <w:r w:rsidRPr="00615D11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615D11" w:rsidR="00FA226F">
        <w:rPr>
          <w:rFonts w:ascii="Times New Roman" w:hAnsi="Times New Roman" w:cs="Times New Roman"/>
          <w:sz w:val="23"/>
          <w:szCs w:val="23"/>
        </w:rPr>
        <w:t>19.06.2025</w:t>
      </w:r>
      <w:r w:rsidRPr="00615D11" w:rsidR="008F24D0">
        <w:rPr>
          <w:rFonts w:ascii="Times New Roman" w:hAnsi="Times New Roman" w:cs="Times New Roman"/>
          <w:sz w:val="23"/>
          <w:szCs w:val="23"/>
        </w:rPr>
        <w:t>,</w:t>
      </w:r>
      <w:r w:rsidRPr="00615D11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FA226F">
        <w:rPr>
          <w:rFonts w:ascii="Times New Roman" w:hAnsi="Times New Roman" w:cs="Times New Roman"/>
          <w:sz w:val="23"/>
          <w:szCs w:val="23"/>
        </w:rPr>
        <w:t>Гуту Р.Л.</w:t>
      </w:r>
      <w:r w:rsidRPr="00615D11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615D11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615D11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615D11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615D11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615D11" w:rsidR="006325AA">
        <w:rPr>
          <w:rFonts w:ascii="Times New Roman" w:hAnsi="Times New Roman" w:cs="Times New Roman"/>
          <w:sz w:val="23"/>
          <w:szCs w:val="23"/>
        </w:rPr>
        <w:t xml:space="preserve">1 ст. </w:t>
      </w:r>
      <w:r w:rsidRPr="00615D11" w:rsidR="00FA226F">
        <w:rPr>
          <w:rFonts w:ascii="Times New Roman" w:hAnsi="Times New Roman" w:cs="Times New Roman"/>
          <w:sz w:val="23"/>
          <w:szCs w:val="23"/>
        </w:rPr>
        <w:t>12.5</w:t>
      </w:r>
      <w:r w:rsidRPr="00615D11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615D11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615D11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615D11" w:rsidR="00CF2E5F">
        <w:rPr>
          <w:rFonts w:ascii="Times New Roman" w:hAnsi="Times New Roman" w:cs="Times New Roman"/>
          <w:sz w:val="23"/>
          <w:szCs w:val="23"/>
        </w:rPr>
        <w:t>500</w:t>
      </w:r>
      <w:r w:rsidRPr="00615D11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8A5BFA">
        <w:rPr>
          <w:rFonts w:ascii="Times New Roman" w:hAnsi="Times New Roman" w:cs="Times New Roman"/>
          <w:sz w:val="23"/>
          <w:szCs w:val="23"/>
        </w:rPr>
        <w:t>(</w:t>
      </w:r>
      <w:r w:rsidRPr="00615D11" w:rsidR="00CF2E5F">
        <w:rPr>
          <w:rFonts w:ascii="Times New Roman" w:hAnsi="Times New Roman" w:cs="Times New Roman"/>
          <w:sz w:val="23"/>
          <w:szCs w:val="23"/>
        </w:rPr>
        <w:t>пятьсот</w:t>
      </w:r>
      <w:r w:rsidRPr="00615D11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615D1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15D1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615D1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615D1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615D1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15D1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615D11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615D1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615D11" w:rsidR="00FA22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Гуту Ридван Лютфиевич </w:t>
      </w:r>
      <w:r w:rsidRPr="00615D11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15D11" w:rsidR="006325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19 </w:t>
      </w:r>
      <w:r w:rsidRPr="00615D11" w:rsidR="00FA22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августа</w:t>
      </w:r>
      <w:r w:rsidRPr="00615D11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615D11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615D11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615D1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615D11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15D11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615D11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615D11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615D11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615D11" w:rsidR="00FA226F">
        <w:rPr>
          <w:rFonts w:ascii="Times New Roman" w:eastAsia="Times New Roman" w:hAnsi="Times New Roman" w:cs="Times New Roman"/>
          <w:sz w:val="23"/>
          <w:szCs w:val="23"/>
        </w:rPr>
        <w:t>Гуту Р.Л.,</w:t>
      </w:r>
      <w:r w:rsidRPr="00615D11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615D11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615D11" w:rsidR="00CB2F18">
        <w:rPr>
          <w:rFonts w:ascii="Times New Roman" w:eastAsia="Times New Roman" w:hAnsi="Times New Roman" w:cs="Times New Roman"/>
          <w:sz w:val="23"/>
          <w:szCs w:val="23"/>
        </w:rPr>
        <w:t xml:space="preserve">, вину признал, суду показал, что штраф своевременно не оплатил, поскольку </w:t>
      </w:r>
      <w:r w:rsidRPr="00615D11" w:rsidR="00770DF6">
        <w:rPr>
          <w:rFonts w:ascii="Times New Roman" w:eastAsia="Times New Roman" w:hAnsi="Times New Roman" w:cs="Times New Roman"/>
          <w:sz w:val="23"/>
          <w:szCs w:val="23"/>
        </w:rPr>
        <w:t>потерял постановление</w:t>
      </w:r>
      <w:r w:rsidRPr="00615D11" w:rsidR="00FA226F">
        <w:rPr>
          <w:rFonts w:ascii="Times New Roman" w:eastAsia="Times New Roman" w:hAnsi="Times New Roman" w:cs="Times New Roman"/>
          <w:sz w:val="23"/>
          <w:szCs w:val="23"/>
        </w:rPr>
        <w:t xml:space="preserve"> и забыл про него. </w:t>
      </w:r>
      <w:r w:rsidRPr="00615D11" w:rsidR="00770DF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5F0632" w:rsidRPr="00615D11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</w:t>
      </w:r>
      <w:r w:rsidRPr="00615D11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615D11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615D11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615D11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615D11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615D11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615D11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615D11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615D11" w:rsidR="00990BD5">
        <w:rPr>
          <w:rFonts w:ascii="Times New Roman" w:hAnsi="Times New Roman" w:cs="Times New Roman"/>
          <w:sz w:val="23"/>
          <w:szCs w:val="23"/>
        </w:rPr>
        <w:t>82АП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615D11" w:rsidR="00FA226F">
        <w:rPr>
          <w:rFonts w:ascii="Times New Roman" w:hAnsi="Times New Roman" w:cs="Times New Roman"/>
          <w:sz w:val="23"/>
          <w:szCs w:val="23"/>
        </w:rPr>
        <w:t>290917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615D11" w:rsidR="00FA226F">
        <w:rPr>
          <w:rFonts w:ascii="Times New Roman" w:hAnsi="Times New Roman" w:cs="Times New Roman"/>
          <w:sz w:val="23"/>
          <w:szCs w:val="23"/>
        </w:rPr>
        <w:t>28.10.2025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615D11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615D11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615D11" w:rsidR="00FA226F">
        <w:rPr>
          <w:rFonts w:ascii="Times New Roman" w:hAnsi="Times New Roman" w:cs="Times New Roman"/>
          <w:sz w:val="23"/>
          <w:szCs w:val="23"/>
        </w:rPr>
        <w:t>4</w:t>
      </w:r>
      <w:r w:rsidRPr="00615D11" w:rsidR="00CF2E5F">
        <w:rPr>
          <w:rFonts w:ascii="Times New Roman" w:hAnsi="Times New Roman" w:cs="Times New Roman"/>
          <w:sz w:val="23"/>
          <w:szCs w:val="23"/>
        </w:rPr>
        <w:t>);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615D11" w:rsidR="00FA226F">
        <w:rPr>
          <w:rFonts w:ascii="Times New Roman" w:hAnsi="Times New Roman" w:cs="Times New Roman"/>
          <w:sz w:val="23"/>
          <w:szCs w:val="23"/>
        </w:rPr>
        <w:t>18810082240001718605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615D11" w:rsidR="00FA226F">
        <w:rPr>
          <w:rFonts w:ascii="Times New Roman" w:hAnsi="Times New Roman" w:cs="Times New Roman"/>
          <w:sz w:val="23"/>
          <w:szCs w:val="23"/>
        </w:rPr>
        <w:t>08.06</w:t>
      </w:r>
      <w:r w:rsidRPr="00615D11" w:rsidR="00770DF6">
        <w:rPr>
          <w:rFonts w:ascii="Times New Roman" w:hAnsi="Times New Roman" w:cs="Times New Roman"/>
          <w:sz w:val="23"/>
          <w:szCs w:val="23"/>
        </w:rPr>
        <w:t>.2025</w:t>
      </w:r>
      <w:r w:rsidRPr="00615D11" w:rsidR="001E352C">
        <w:rPr>
          <w:rFonts w:ascii="Times New Roman" w:hAnsi="Times New Roman" w:cs="Times New Roman"/>
          <w:sz w:val="23"/>
          <w:szCs w:val="23"/>
        </w:rPr>
        <w:t>,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615D11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FA226F">
        <w:rPr>
          <w:rFonts w:ascii="Times New Roman" w:hAnsi="Times New Roman" w:cs="Times New Roman"/>
          <w:sz w:val="23"/>
          <w:szCs w:val="23"/>
        </w:rPr>
        <w:t>19.06</w:t>
      </w:r>
      <w:r w:rsidRPr="00615D11" w:rsidR="00F26210">
        <w:rPr>
          <w:rFonts w:ascii="Times New Roman" w:hAnsi="Times New Roman" w:cs="Times New Roman"/>
          <w:sz w:val="23"/>
          <w:szCs w:val="23"/>
        </w:rPr>
        <w:t>.2025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615D11" w:rsidR="00FA226F">
        <w:rPr>
          <w:rFonts w:ascii="Times New Roman" w:hAnsi="Times New Roman" w:cs="Times New Roman"/>
          <w:sz w:val="23"/>
          <w:szCs w:val="23"/>
        </w:rPr>
        <w:t>Гуту Р.Л.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615D11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615D11" w:rsidR="006325AA">
        <w:rPr>
          <w:rFonts w:ascii="Times New Roman" w:hAnsi="Times New Roman" w:cs="Times New Roman"/>
          <w:sz w:val="23"/>
          <w:szCs w:val="23"/>
        </w:rPr>
        <w:t>1 ст. 12.</w:t>
      </w:r>
      <w:r w:rsidRPr="00615D11" w:rsidR="00FA226F">
        <w:rPr>
          <w:rFonts w:ascii="Times New Roman" w:hAnsi="Times New Roman" w:cs="Times New Roman"/>
          <w:sz w:val="23"/>
          <w:szCs w:val="23"/>
        </w:rPr>
        <w:t>5</w:t>
      </w:r>
      <w:r w:rsidRPr="00615D11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615D11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615D11" w:rsidR="00CF2E5F">
        <w:rPr>
          <w:rFonts w:ascii="Times New Roman" w:hAnsi="Times New Roman" w:cs="Times New Roman"/>
          <w:sz w:val="23"/>
          <w:szCs w:val="23"/>
        </w:rPr>
        <w:t>500</w:t>
      </w:r>
      <w:r w:rsidRPr="00615D11" w:rsidR="00073A1E">
        <w:rPr>
          <w:rFonts w:ascii="Times New Roman" w:hAnsi="Times New Roman" w:cs="Times New Roman"/>
          <w:sz w:val="23"/>
          <w:szCs w:val="23"/>
        </w:rPr>
        <w:t>,00</w:t>
      </w:r>
      <w:r w:rsidRPr="00615D11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57B1B">
        <w:rPr>
          <w:rFonts w:ascii="Times New Roman" w:hAnsi="Times New Roman" w:cs="Times New Roman"/>
          <w:sz w:val="23"/>
          <w:szCs w:val="23"/>
        </w:rPr>
        <w:t>руб. (л.д.</w:t>
      </w:r>
      <w:r w:rsidRPr="00615D11" w:rsidR="00FA226F">
        <w:rPr>
          <w:rFonts w:ascii="Times New Roman" w:hAnsi="Times New Roman" w:cs="Times New Roman"/>
          <w:sz w:val="23"/>
          <w:szCs w:val="23"/>
        </w:rPr>
        <w:t>5</w:t>
      </w:r>
      <w:r w:rsidRPr="00615D11" w:rsidR="00C57B1B">
        <w:rPr>
          <w:rFonts w:ascii="Times New Roman" w:hAnsi="Times New Roman" w:cs="Times New Roman"/>
          <w:sz w:val="23"/>
          <w:szCs w:val="23"/>
        </w:rPr>
        <w:t>);</w:t>
      </w:r>
      <w:r w:rsidRPr="00615D11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615D11" w:rsidR="00FA226F">
        <w:rPr>
          <w:rFonts w:ascii="Times New Roman" w:hAnsi="Times New Roman" w:cs="Times New Roman"/>
          <w:sz w:val="23"/>
          <w:szCs w:val="23"/>
        </w:rPr>
        <w:t>Гуту Р.Л.</w:t>
      </w:r>
      <w:r w:rsidRPr="00615D11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615D11" w:rsidR="00FA226F">
        <w:rPr>
          <w:rFonts w:ascii="Times New Roman" w:hAnsi="Times New Roman" w:cs="Times New Roman"/>
          <w:sz w:val="23"/>
          <w:szCs w:val="23"/>
        </w:rPr>
        <w:t>7</w:t>
      </w:r>
      <w:r w:rsidRPr="00615D11" w:rsidR="00073A1E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21408A" w:rsidRPr="00615D11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  </w:t>
      </w:r>
      <w:r w:rsidRPr="00615D11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615D11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615D11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F2E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15D11" w:rsidR="00FA226F">
        <w:rPr>
          <w:rFonts w:ascii="Times New Roman" w:hAnsi="Times New Roman" w:cs="Times New Roman"/>
          <w:color w:val="000000"/>
          <w:sz w:val="23"/>
          <w:szCs w:val="23"/>
        </w:rPr>
        <w:t>Гуту Ридвана Лютфиевича</w:t>
      </w:r>
      <w:r w:rsidRPr="00615D11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615D11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615D11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615D11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15D11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615D11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15D11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</w:t>
      </w:r>
      <w:r w:rsidRPr="00615D11">
        <w:rPr>
          <w:rFonts w:ascii="Times New Roman" w:eastAsia="Times New Roman" w:hAnsi="Times New Roman" w:cs="Times New Roman"/>
          <w:sz w:val="23"/>
          <w:szCs w:val="23"/>
        </w:rPr>
        <w:t xml:space="preserve">свобождении от наказания в связи с малозначительностью правонарушения судом не установлено. </w:t>
      </w:r>
    </w:p>
    <w:p w:rsidR="00F546D4" w:rsidRPr="00615D1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15D11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615D11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615D1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15D11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615D11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615D11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</w:t>
      </w:r>
      <w:r w:rsidRPr="00615D11" w:rsidR="00FA226F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ч. 2 ст. 4.2 КоАП РФ, мировой судья учитывает признание правонарушителем своей вины. </w:t>
      </w:r>
      <w:r w:rsidRPr="00615D11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615D11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15D11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615D11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615D11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615D11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615D11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615D11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615D11" w:rsidR="00FA226F">
        <w:rPr>
          <w:rFonts w:ascii="Times New Roman" w:eastAsia="Calibri" w:hAnsi="Times New Roman" w:cs="Times New Roman"/>
          <w:sz w:val="23"/>
          <w:szCs w:val="23"/>
        </w:rPr>
        <w:t xml:space="preserve"> предусмотренных ст. 4.3 КоАП РФ,</w:t>
      </w:r>
      <w:r w:rsidRPr="00615D11" w:rsidR="00842BB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15D11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615D11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615D1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15D11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615D11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615D11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615D11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15D11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615D11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615D11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15D11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615D11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15D11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615D11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615D11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615D11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615D1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615D11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615D11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26210" w:rsidRPr="00615D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 </w:t>
      </w:r>
      <w:r w:rsidRPr="00615D11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615D11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615D11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615D11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615D11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615D11">
        <w:rPr>
          <w:rFonts w:ascii="Times New Roman" w:hAnsi="Times New Roman" w:cs="Times New Roman"/>
          <w:sz w:val="23"/>
          <w:szCs w:val="23"/>
        </w:rPr>
        <w:t>,</w:t>
      </w:r>
    </w:p>
    <w:p w:rsidR="00FA226F" w:rsidRPr="00615D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615D1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615D11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615D11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615D11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615D1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615D11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615D11">
        <w:rPr>
          <w:rFonts w:eastAsiaTheme="minorHAnsi"/>
          <w:sz w:val="23"/>
          <w:szCs w:val="23"/>
          <w:lang w:eastAsia="en-US"/>
        </w:rPr>
        <w:t xml:space="preserve">   </w:t>
      </w:r>
      <w:r w:rsidRPr="00615D11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615D11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615D11" w:rsidR="00C02EEE">
        <w:rPr>
          <w:sz w:val="23"/>
          <w:szCs w:val="23"/>
        </w:rPr>
        <w:t xml:space="preserve"> </w:t>
      </w:r>
      <w:r w:rsidRPr="00615D11" w:rsidR="0037562E">
        <w:rPr>
          <w:sz w:val="23"/>
          <w:szCs w:val="23"/>
        </w:rPr>
        <w:t xml:space="preserve"> </w:t>
      </w:r>
      <w:r w:rsidRPr="00615D11" w:rsidR="008075A8">
        <w:rPr>
          <w:sz w:val="23"/>
          <w:szCs w:val="23"/>
        </w:rPr>
        <w:t xml:space="preserve"> </w:t>
      </w:r>
      <w:r w:rsidRPr="00615D11" w:rsidR="00FA226F">
        <w:rPr>
          <w:color w:val="000000"/>
          <w:sz w:val="23"/>
          <w:szCs w:val="23"/>
        </w:rPr>
        <w:t>Гуту Ридвана Лютфиевича</w:t>
      </w:r>
      <w:r w:rsidRPr="00615D11" w:rsidR="008A15C7">
        <w:rPr>
          <w:sz w:val="23"/>
          <w:szCs w:val="23"/>
        </w:rPr>
        <w:t xml:space="preserve"> </w:t>
      </w:r>
      <w:r w:rsidRPr="00615D11" w:rsidR="00E064F5">
        <w:rPr>
          <w:sz w:val="23"/>
          <w:szCs w:val="23"/>
        </w:rPr>
        <w:t xml:space="preserve">признать </w:t>
      </w:r>
      <w:r w:rsidRPr="00615D11" w:rsidR="00716967">
        <w:rPr>
          <w:sz w:val="23"/>
          <w:szCs w:val="23"/>
        </w:rPr>
        <w:t>виновным</w:t>
      </w:r>
      <w:r w:rsidRPr="00615D11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615D11" w:rsidR="00E064F5">
        <w:rPr>
          <w:sz w:val="23"/>
          <w:szCs w:val="23"/>
        </w:rPr>
        <w:t xml:space="preserve">правонарушениях, и назначить </w:t>
      </w:r>
      <w:r w:rsidRPr="00615D11" w:rsidR="00716967">
        <w:rPr>
          <w:sz w:val="23"/>
          <w:szCs w:val="23"/>
        </w:rPr>
        <w:t>ему</w:t>
      </w:r>
      <w:r w:rsidRPr="00615D11" w:rsidR="00F546D4">
        <w:rPr>
          <w:sz w:val="23"/>
          <w:szCs w:val="23"/>
        </w:rPr>
        <w:t xml:space="preserve"> административное нак</w:t>
      </w:r>
      <w:r w:rsidRPr="00615D11" w:rsidR="000F5D0B">
        <w:rPr>
          <w:sz w:val="23"/>
          <w:szCs w:val="23"/>
        </w:rPr>
        <w:t xml:space="preserve">азание в виде </w:t>
      </w:r>
      <w:r w:rsidRPr="00615D11" w:rsidR="00334C13">
        <w:rPr>
          <w:sz w:val="23"/>
          <w:szCs w:val="23"/>
        </w:rPr>
        <w:t xml:space="preserve">штрафа в </w:t>
      </w:r>
      <w:r w:rsidRPr="00615D11" w:rsidR="00944896">
        <w:rPr>
          <w:sz w:val="23"/>
          <w:szCs w:val="23"/>
        </w:rPr>
        <w:t xml:space="preserve">размере </w:t>
      </w:r>
      <w:r w:rsidRPr="00615D11" w:rsidR="00CF2E5F">
        <w:rPr>
          <w:sz w:val="23"/>
          <w:szCs w:val="23"/>
        </w:rPr>
        <w:t>1 000</w:t>
      </w:r>
      <w:r w:rsidRPr="00615D11" w:rsidR="001227ED">
        <w:rPr>
          <w:sz w:val="23"/>
          <w:szCs w:val="23"/>
        </w:rPr>
        <w:t xml:space="preserve"> </w:t>
      </w:r>
      <w:r w:rsidRPr="00615D11" w:rsidR="00CA77D8">
        <w:rPr>
          <w:sz w:val="23"/>
          <w:szCs w:val="23"/>
        </w:rPr>
        <w:t>(</w:t>
      </w:r>
      <w:r w:rsidRPr="00615D11" w:rsidR="00CF2E5F">
        <w:rPr>
          <w:sz w:val="23"/>
          <w:szCs w:val="23"/>
        </w:rPr>
        <w:t>одна тысяча</w:t>
      </w:r>
      <w:r w:rsidRPr="00615D11" w:rsidR="00CA77D8">
        <w:rPr>
          <w:sz w:val="23"/>
          <w:szCs w:val="23"/>
        </w:rPr>
        <w:t>) рублей.</w:t>
      </w:r>
    </w:p>
    <w:p w:rsidR="008B4FC1" w:rsidRPr="00615D11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615D11">
        <w:rPr>
          <w:color w:val="000000"/>
          <w:sz w:val="23"/>
          <w:szCs w:val="23"/>
        </w:rPr>
        <w:t xml:space="preserve">      </w:t>
      </w:r>
      <w:r w:rsidRPr="00615D11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615D11" w:rsidR="00545CEE">
        <w:rPr>
          <w:rFonts w:eastAsia="Calibri"/>
          <w:sz w:val="23"/>
          <w:szCs w:val="23"/>
        </w:rPr>
        <w:t>получатель:</w:t>
      </w:r>
      <w:r w:rsidRPr="00615D11" w:rsidR="007F14C2">
        <w:rPr>
          <w:rFonts w:eastAsia="Calibri"/>
          <w:sz w:val="23"/>
          <w:szCs w:val="23"/>
        </w:rPr>
        <w:t xml:space="preserve"> </w:t>
      </w:r>
      <w:r w:rsidRPr="00615D11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15D11" w:rsidR="00FA226F">
        <w:rPr>
          <w:sz w:val="23"/>
          <w:szCs w:val="23"/>
        </w:rPr>
        <w:t>ОКЦ № 7 ЮГУ Банка России</w:t>
      </w:r>
      <w:r w:rsidRPr="00615D11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615D11" w:rsidR="00334C13">
        <w:rPr>
          <w:sz w:val="23"/>
          <w:szCs w:val="23"/>
        </w:rPr>
        <w:t xml:space="preserve">казначейский счет 03100643000000017500, </w:t>
      </w:r>
      <w:r w:rsidRPr="00615D11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615D11" w:rsidR="005865E1">
        <w:rPr>
          <w:sz w:val="23"/>
          <w:szCs w:val="23"/>
        </w:rPr>
        <w:t xml:space="preserve">, УИН </w:t>
      </w:r>
      <w:r w:rsidRPr="00615D11" w:rsidR="00FA226F">
        <w:rPr>
          <w:sz w:val="23"/>
          <w:szCs w:val="23"/>
        </w:rPr>
        <w:t>0410760300585005082520146</w:t>
      </w:r>
      <w:r w:rsidRPr="00615D11" w:rsidR="007F14C2">
        <w:rPr>
          <w:sz w:val="23"/>
          <w:szCs w:val="23"/>
        </w:rPr>
        <w:t>.</w:t>
      </w:r>
    </w:p>
    <w:p w:rsidR="00983755" w:rsidRPr="00615D11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15D11">
        <w:rPr>
          <w:rFonts w:eastAsia="Calibri"/>
          <w:sz w:val="23"/>
          <w:szCs w:val="23"/>
        </w:rPr>
        <w:t xml:space="preserve">      </w:t>
      </w:r>
      <w:r w:rsidRPr="00615D11" w:rsidR="008B4FC1">
        <w:rPr>
          <w:sz w:val="23"/>
          <w:szCs w:val="23"/>
        </w:rPr>
        <w:t>Квитанция об уплате штрафа должна быть представлена миров</w:t>
      </w:r>
      <w:r w:rsidRPr="00615D11" w:rsidR="00443927">
        <w:rPr>
          <w:sz w:val="23"/>
          <w:szCs w:val="23"/>
        </w:rPr>
        <w:t>ому с</w:t>
      </w:r>
      <w:r w:rsidRPr="00615D11" w:rsidR="00664BF9">
        <w:rPr>
          <w:sz w:val="23"/>
          <w:szCs w:val="23"/>
        </w:rPr>
        <w:t>удье судебного участка № 58</w:t>
      </w:r>
      <w:r w:rsidRPr="00615D11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615D1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15D11">
        <w:rPr>
          <w:sz w:val="23"/>
          <w:szCs w:val="23"/>
        </w:rPr>
        <w:t xml:space="preserve">    </w:t>
      </w:r>
      <w:r w:rsidRPr="00615D11" w:rsidR="008075A8">
        <w:rPr>
          <w:sz w:val="23"/>
          <w:szCs w:val="23"/>
        </w:rPr>
        <w:t xml:space="preserve"> </w:t>
      </w:r>
      <w:r w:rsidRPr="00615D11" w:rsidR="00545CEE">
        <w:rPr>
          <w:sz w:val="23"/>
          <w:szCs w:val="23"/>
        </w:rPr>
        <w:t>Разъяснить, что в соответствии со ст.</w:t>
      </w:r>
      <w:r w:rsidRPr="00615D11" w:rsidR="002B2DF2">
        <w:rPr>
          <w:sz w:val="23"/>
          <w:szCs w:val="23"/>
        </w:rPr>
        <w:t xml:space="preserve"> 32.2 КоАП РФ</w:t>
      </w:r>
      <w:r w:rsidRPr="00615D11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615D11" w:rsidR="0036166B">
        <w:rPr>
          <w:sz w:val="23"/>
          <w:szCs w:val="23"/>
        </w:rPr>
        <w:t xml:space="preserve"> КоАП РФ</w:t>
      </w:r>
      <w:r w:rsidRPr="00615D11">
        <w:rPr>
          <w:sz w:val="23"/>
          <w:szCs w:val="23"/>
        </w:rPr>
        <w:t>.</w:t>
      </w:r>
    </w:p>
    <w:p w:rsidR="00716967" w:rsidRPr="00615D1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15D11">
        <w:rPr>
          <w:sz w:val="23"/>
          <w:szCs w:val="23"/>
        </w:rPr>
        <w:t xml:space="preserve">  </w:t>
      </w:r>
      <w:r w:rsidRPr="00615D11" w:rsidR="008B4FC1">
        <w:rPr>
          <w:sz w:val="23"/>
          <w:szCs w:val="23"/>
        </w:rPr>
        <w:t>Разъяснить, что в соответствии со ст. 20.25</w:t>
      </w:r>
      <w:r w:rsidRPr="00615D11" w:rsidR="00346866">
        <w:rPr>
          <w:sz w:val="23"/>
          <w:szCs w:val="23"/>
        </w:rPr>
        <w:t xml:space="preserve"> КоАП РФ</w:t>
      </w:r>
      <w:r w:rsidRPr="00615D11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615D11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615D11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15D11" w:rsidR="00716967">
        <w:rPr>
          <w:color w:val="000000"/>
          <w:sz w:val="23"/>
          <w:szCs w:val="23"/>
        </w:rPr>
        <w:t>дней</w:t>
      </w:r>
      <w:r w:rsidRPr="00615D11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615D11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615D1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   </w:t>
      </w:r>
      <w:r w:rsidRPr="00615D11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615D11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615D11" w:rsidR="00E72360">
        <w:rPr>
          <w:rFonts w:ascii="Times New Roman" w:hAnsi="Times New Roman" w:cs="Times New Roman"/>
          <w:sz w:val="23"/>
          <w:szCs w:val="23"/>
        </w:rPr>
        <w:tab/>
      </w:r>
      <w:r w:rsidRPr="00615D11" w:rsidR="00E72360">
        <w:rPr>
          <w:rFonts w:ascii="Times New Roman" w:hAnsi="Times New Roman" w:cs="Times New Roman"/>
          <w:sz w:val="23"/>
          <w:szCs w:val="23"/>
        </w:rPr>
        <w:tab/>
      </w:r>
      <w:r w:rsidRPr="00615D11" w:rsidR="00E72360">
        <w:rPr>
          <w:rFonts w:ascii="Times New Roman" w:hAnsi="Times New Roman" w:cs="Times New Roman"/>
          <w:sz w:val="23"/>
          <w:szCs w:val="23"/>
        </w:rPr>
        <w:tab/>
      </w:r>
      <w:r w:rsidRPr="00615D11" w:rsidR="00615D11">
        <w:rPr>
          <w:rFonts w:ascii="Times New Roman" w:hAnsi="Times New Roman" w:cs="Times New Roman"/>
          <w:sz w:val="23"/>
          <w:szCs w:val="23"/>
        </w:rPr>
        <w:t>подпись</w:t>
      </w:r>
      <w:r w:rsidRPr="00615D11" w:rsidR="007F5BB5">
        <w:rPr>
          <w:rFonts w:ascii="Times New Roman" w:hAnsi="Times New Roman" w:cs="Times New Roman"/>
          <w:sz w:val="23"/>
          <w:szCs w:val="23"/>
        </w:rPr>
        <w:tab/>
      </w:r>
      <w:r w:rsidRPr="00615D11" w:rsidR="00A56505">
        <w:rPr>
          <w:rFonts w:ascii="Times New Roman" w:hAnsi="Times New Roman" w:cs="Times New Roman"/>
          <w:sz w:val="23"/>
          <w:szCs w:val="23"/>
        </w:rPr>
        <w:tab/>
      </w:r>
      <w:r w:rsidRPr="00615D11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615D11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615D1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5D1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615D1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40273" w:rsidRPr="00615D1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7B07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28EC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0A39-5505-40FE-9BA6-666FE6B1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