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989" w:rsidRPr="002D5D9E" w:rsidP="005F3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Дело № 5-59-26/2025</w:t>
      </w:r>
    </w:p>
    <w:p w:rsidR="005F3989" w:rsidRPr="002D5D9E" w:rsidP="005F3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УИД </w:t>
      </w:r>
      <w:r w:rsidRPr="002D5D9E">
        <w:rPr>
          <w:rFonts w:ascii="Times New Roman" w:hAnsi="Times New Roman"/>
          <w:sz w:val="24"/>
          <w:szCs w:val="24"/>
          <w:lang w:val="x-none"/>
        </w:rPr>
        <w:t>91</w:t>
      </w:r>
      <w:r w:rsidRPr="002D5D9E">
        <w:rPr>
          <w:rFonts w:ascii="Times New Roman" w:hAnsi="Times New Roman"/>
          <w:sz w:val="24"/>
          <w:szCs w:val="24"/>
        </w:rPr>
        <w:t>М</w:t>
      </w:r>
      <w:r w:rsidRPr="002D5D9E">
        <w:rPr>
          <w:rFonts w:ascii="Times New Roman" w:hAnsi="Times New Roman"/>
          <w:sz w:val="24"/>
          <w:szCs w:val="24"/>
          <w:lang w:val="x-none"/>
        </w:rPr>
        <w:t>S00</w:t>
      </w:r>
      <w:r w:rsidRPr="002D5D9E">
        <w:rPr>
          <w:rFonts w:ascii="Times New Roman" w:hAnsi="Times New Roman"/>
          <w:sz w:val="24"/>
          <w:szCs w:val="24"/>
        </w:rPr>
        <w:t>59</w:t>
      </w:r>
      <w:r w:rsidRPr="002D5D9E">
        <w:rPr>
          <w:rFonts w:ascii="Times New Roman" w:hAnsi="Times New Roman"/>
          <w:sz w:val="24"/>
          <w:szCs w:val="24"/>
          <w:lang w:val="x-none"/>
        </w:rPr>
        <w:t>-01-202</w:t>
      </w:r>
      <w:r w:rsidRPr="002D5D9E">
        <w:rPr>
          <w:rFonts w:ascii="Times New Roman" w:hAnsi="Times New Roman"/>
          <w:sz w:val="24"/>
          <w:szCs w:val="24"/>
        </w:rPr>
        <w:t>5</w:t>
      </w:r>
      <w:r w:rsidRPr="002D5D9E">
        <w:rPr>
          <w:rFonts w:ascii="Times New Roman" w:hAnsi="Times New Roman"/>
          <w:sz w:val="24"/>
          <w:szCs w:val="24"/>
          <w:lang w:val="x-none"/>
        </w:rPr>
        <w:t>-00</w:t>
      </w:r>
      <w:r w:rsidRPr="002D5D9E">
        <w:rPr>
          <w:rFonts w:ascii="Times New Roman" w:hAnsi="Times New Roman"/>
          <w:sz w:val="24"/>
          <w:szCs w:val="24"/>
        </w:rPr>
        <w:t>0054</w:t>
      </w:r>
      <w:r w:rsidRPr="002D5D9E">
        <w:rPr>
          <w:rFonts w:ascii="Times New Roman" w:hAnsi="Times New Roman"/>
          <w:sz w:val="24"/>
          <w:szCs w:val="24"/>
          <w:lang w:val="x-none"/>
        </w:rPr>
        <w:t>-</w:t>
      </w:r>
      <w:r w:rsidRPr="002D5D9E">
        <w:rPr>
          <w:rFonts w:ascii="Times New Roman" w:hAnsi="Times New Roman"/>
          <w:sz w:val="24"/>
          <w:szCs w:val="24"/>
        </w:rPr>
        <w:t>88</w:t>
      </w:r>
    </w:p>
    <w:p w:rsidR="005F3989" w:rsidRPr="002D5D9E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989" w:rsidRPr="002D5D9E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ПОСТАНОВЛЕНИЕ</w:t>
      </w:r>
    </w:p>
    <w:p w:rsidR="005F3989" w:rsidRPr="002D5D9E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о назначении административного наказания</w:t>
      </w:r>
    </w:p>
    <w:p w:rsidR="005F3989" w:rsidRPr="002D5D9E" w:rsidP="005F3989">
      <w:pPr>
        <w:pStyle w:val="BodyTextIndent"/>
        <w:ind w:right="-2" w:firstLine="0"/>
        <w:rPr>
          <w:sz w:val="24"/>
          <w:szCs w:val="24"/>
        </w:rPr>
      </w:pPr>
    </w:p>
    <w:p w:rsidR="005F3989" w:rsidRPr="002D5D9E" w:rsidP="005F3989">
      <w:pPr>
        <w:pStyle w:val="BodyTextIndent"/>
        <w:ind w:right="-2" w:firstLine="0"/>
        <w:rPr>
          <w:sz w:val="24"/>
          <w:szCs w:val="24"/>
        </w:rPr>
      </w:pPr>
      <w:r w:rsidRPr="002D5D9E">
        <w:rPr>
          <w:sz w:val="24"/>
          <w:szCs w:val="24"/>
        </w:rPr>
        <w:t>14 января 2025 года                                                                    г. Красноперекопск</w:t>
      </w:r>
    </w:p>
    <w:p w:rsidR="005F3989" w:rsidRPr="002D5D9E" w:rsidP="005F3989">
      <w:pPr>
        <w:pStyle w:val="BodyTextIndent"/>
        <w:ind w:firstLine="0"/>
        <w:rPr>
          <w:sz w:val="24"/>
          <w:szCs w:val="24"/>
        </w:rPr>
      </w:pPr>
    </w:p>
    <w:p w:rsidR="001D185D" w:rsidP="001D185D">
      <w:pPr>
        <w:pStyle w:val="BodyTextIndent"/>
        <w:rPr>
          <w:sz w:val="24"/>
          <w:szCs w:val="24"/>
        </w:rPr>
      </w:pPr>
      <w:r w:rsidRPr="002D5D9E">
        <w:rPr>
          <w:sz w:val="24"/>
          <w:szCs w:val="24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10 </w:t>
      </w:r>
      <w:r w:rsidRPr="002D5D9E">
        <w:rPr>
          <w:sz w:val="24"/>
          <w:szCs w:val="24"/>
        </w:rPr>
        <w:t xml:space="preserve">микрорайон, 4, дело об административном правонарушении по ч. 1 ст. 6.9 КоАП РФ в отношении </w:t>
      </w:r>
      <w:r w:rsidRPr="002D5D9E">
        <w:rPr>
          <w:sz w:val="24"/>
          <w:szCs w:val="24"/>
        </w:rPr>
        <w:t>Аппазова</w:t>
      </w:r>
      <w:r w:rsidRPr="002D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И.Х., </w:t>
      </w:r>
      <w:r>
        <w:rPr>
          <w:color w:val="FF0000"/>
          <w:sz w:val="24"/>
          <w:szCs w:val="24"/>
        </w:rPr>
        <w:t>ПЕРСОНАЛЬНЫЕ ДАННЫЕ,</w:t>
      </w:r>
    </w:p>
    <w:p w:rsidR="005F3989" w:rsidRPr="002D5D9E" w:rsidP="005F3989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3989" w:rsidRPr="002D5D9E" w:rsidP="005F3989">
      <w:pPr>
        <w:pStyle w:val="BodyTextIndent"/>
        <w:ind w:firstLine="0"/>
        <w:jc w:val="center"/>
        <w:rPr>
          <w:sz w:val="24"/>
          <w:szCs w:val="24"/>
        </w:rPr>
      </w:pPr>
      <w:r w:rsidRPr="002D5D9E">
        <w:rPr>
          <w:sz w:val="24"/>
          <w:szCs w:val="24"/>
        </w:rPr>
        <w:t>установил:</w:t>
      </w:r>
    </w:p>
    <w:p w:rsidR="005F3989" w:rsidRPr="002D5D9E" w:rsidP="005F3989">
      <w:pPr>
        <w:pStyle w:val="BodyTextIndent"/>
        <w:ind w:firstLine="708"/>
        <w:rPr>
          <w:sz w:val="24"/>
          <w:szCs w:val="24"/>
        </w:rPr>
      </w:pPr>
      <w:r>
        <w:rPr>
          <w:color w:val="FF0000"/>
        </w:rPr>
        <w:t xml:space="preserve">ДАТА ВРЕМЯ </w:t>
      </w:r>
      <w:r w:rsidRPr="002D5D9E">
        <w:rPr>
          <w:sz w:val="24"/>
          <w:szCs w:val="24"/>
        </w:rPr>
        <w:t>Аппазов</w:t>
      </w:r>
      <w:r w:rsidRPr="002D5D9E">
        <w:rPr>
          <w:sz w:val="24"/>
          <w:szCs w:val="24"/>
        </w:rPr>
        <w:t xml:space="preserve"> И.Х., находясь по адресу</w:t>
      </w:r>
      <w:r w:rsidRPr="001D185D">
        <w:t xml:space="preserve"> </w:t>
      </w:r>
      <w:r>
        <w:t>АДРЕС</w:t>
      </w:r>
      <w:r w:rsidRPr="002D5D9E">
        <w:rPr>
          <w:sz w:val="24"/>
          <w:szCs w:val="24"/>
        </w:rPr>
        <w:t xml:space="preserve"> употребил без назначения врача наркотическое вещество, а именно</w:t>
      </w:r>
      <w:r w:rsidRPr="002D5D9E" w:rsidR="00316514">
        <w:rPr>
          <w:sz w:val="24"/>
          <w:szCs w:val="24"/>
        </w:rPr>
        <w:t xml:space="preserve"> каннабис</w:t>
      </w:r>
      <w:r w:rsidRPr="002D5D9E">
        <w:rPr>
          <w:sz w:val="24"/>
          <w:szCs w:val="24"/>
        </w:rPr>
        <w:t xml:space="preserve">, за что </w:t>
      </w:r>
      <w:r w:rsidRPr="002D5D9E">
        <w:rPr>
          <w:sz w:val="24"/>
          <w:szCs w:val="24"/>
        </w:rPr>
        <w:t>предусмотрена административная ответственность ч. 1 ст. 6.9 КоАП РФ.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Аппазов И.Х. в суде вину в совершении указанного административного правонарушения признал полностью, пояснил, что употребил коноплю путем курения.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Мировой судья, выслушав лицо, привлекаем</w:t>
      </w:r>
      <w:r w:rsidRPr="002D5D9E">
        <w:rPr>
          <w:rFonts w:ascii="Times New Roman" w:hAnsi="Times New Roman"/>
          <w:sz w:val="24"/>
          <w:szCs w:val="24"/>
        </w:rPr>
        <w:t>ое к административной ответственности, исследовав материалы дела, приходит к следующему.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</w:t>
      </w:r>
      <w:r w:rsidRPr="002D5D9E">
        <w:rPr>
          <w:rFonts w:ascii="Times New Roman" w:hAnsi="Times New Roman"/>
          <w:sz w:val="24"/>
          <w:szCs w:val="24"/>
        </w:rPr>
        <w:t xml:space="preserve">ключением случаев, предусмотренных </w:t>
      </w:r>
      <w:hyperlink r:id="rId4" w:history="1">
        <w:r w:rsidRPr="002D5D9E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2D5D9E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2D5D9E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2D5D9E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</w:t>
      </w:r>
      <w:r w:rsidRPr="002D5D9E">
        <w:rPr>
          <w:rFonts w:ascii="Times New Roman" w:hAnsi="Times New Roman"/>
          <w:sz w:val="24"/>
          <w:szCs w:val="24"/>
        </w:rPr>
        <w:t>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</w:t>
      </w:r>
      <w:r w:rsidRPr="002D5D9E">
        <w:rPr>
          <w:rFonts w:ascii="Times New Roman" w:hAnsi="Times New Roman"/>
          <w:sz w:val="24"/>
          <w:szCs w:val="24"/>
        </w:rPr>
        <w:t>рех тысяч до пяти тысяч рублей или административный арест на срок до пятнадцати суток.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Судом установлено, что </w:t>
      </w:r>
      <w:r>
        <w:rPr>
          <w:rFonts w:ascii="Times New Roman" w:hAnsi="Times New Roman"/>
          <w:color w:val="FF0000"/>
        </w:rPr>
        <w:t xml:space="preserve">ДАТА ВРЕМЯ </w:t>
      </w:r>
      <w:r w:rsidRPr="002D5D9E" w:rsidR="00316514">
        <w:rPr>
          <w:rFonts w:ascii="Times New Roman" w:hAnsi="Times New Roman"/>
          <w:sz w:val="24"/>
          <w:szCs w:val="24"/>
        </w:rPr>
        <w:t>Аппазов</w:t>
      </w:r>
      <w:r w:rsidRPr="002D5D9E" w:rsidR="00316514">
        <w:rPr>
          <w:rFonts w:ascii="Times New Roman" w:hAnsi="Times New Roman"/>
          <w:sz w:val="24"/>
          <w:szCs w:val="24"/>
        </w:rPr>
        <w:t xml:space="preserve"> И.Х., находясь по адресу: </w:t>
      </w:r>
      <w:r>
        <w:t>АДРЕС</w:t>
      </w:r>
      <w:r w:rsidRPr="002D5D9E" w:rsidR="00316514">
        <w:rPr>
          <w:rFonts w:ascii="Times New Roman" w:hAnsi="Times New Roman"/>
          <w:sz w:val="24"/>
          <w:szCs w:val="24"/>
        </w:rPr>
        <w:t xml:space="preserve"> употребил без назначения врача наркотическое вещество, а именно каннабис</w:t>
      </w:r>
      <w:r w:rsidRPr="002D5D9E">
        <w:rPr>
          <w:rFonts w:ascii="Times New Roman" w:hAnsi="Times New Roman"/>
          <w:sz w:val="24"/>
          <w:szCs w:val="24"/>
        </w:rPr>
        <w:t xml:space="preserve">. </w:t>
      </w:r>
    </w:p>
    <w:p w:rsidR="001374FC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Вина </w:t>
      </w:r>
      <w:r w:rsidRPr="002D5D9E" w:rsidR="00316514">
        <w:rPr>
          <w:rFonts w:ascii="Times New Roman" w:hAnsi="Times New Roman"/>
          <w:sz w:val="24"/>
          <w:szCs w:val="24"/>
        </w:rPr>
        <w:t>Аппазова И.Х</w:t>
      </w:r>
      <w:r w:rsidRPr="002D5D9E">
        <w:rPr>
          <w:rFonts w:ascii="Times New Roman" w:hAnsi="Times New Roman"/>
          <w:sz w:val="24"/>
          <w:szCs w:val="24"/>
        </w:rPr>
        <w:t xml:space="preserve">. в совершении указанного административного правонарушения подтверждается: протоколом </w:t>
      </w:r>
      <w:r>
        <w:rPr>
          <w:sz w:val="24"/>
          <w:szCs w:val="24"/>
        </w:rPr>
        <w:t>НОМЕР</w:t>
      </w:r>
      <w:r w:rsidRPr="002D5D9E">
        <w:rPr>
          <w:rFonts w:ascii="Times New Roman" w:hAnsi="Times New Roman"/>
          <w:sz w:val="24"/>
          <w:szCs w:val="24"/>
        </w:rPr>
        <w:t xml:space="preserve"> </w:t>
      </w:r>
      <w:r w:rsidRPr="002D5D9E">
        <w:rPr>
          <w:rFonts w:ascii="Times New Roman" w:hAnsi="Times New Roman"/>
          <w:sz w:val="24"/>
          <w:szCs w:val="24"/>
        </w:rPr>
        <w:t xml:space="preserve">об административном правонарушении от </w:t>
      </w:r>
      <w:r>
        <w:rPr>
          <w:rFonts w:ascii="Times New Roman" w:hAnsi="Times New Roman"/>
        </w:rPr>
        <w:t>ДАТ</w:t>
      </w:r>
      <w:r>
        <w:rPr>
          <w:rFonts w:ascii="Times New Roman" w:hAnsi="Times New Roman"/>
        </w:rPr>
        <w:t>А</w:t>
      </w:r>
      <w:r w:rsidRPr="002D5D9E">
        <w:rPr>
          <w:rFonts w:ascii="Times New Roman" w:hAnsi="Times New Roman"/>
          <w:sz w:val="24"/>
          <w:szCs w:val="24"/>
        </w:rPr>
        <w:t>(</w:t>
      </w:r>
      <w:r w:rsidRPr="002D5D9E">
        <w:rPr>
          <w:rFonts w:ascii="Times New Roman" w:hAnsi="Times New Roman"/>
          <w:sz w:val="24"/>
          <w:szCs w:val="24"/>
        </w:rPr>
        <w:t>л.д</w:t>
      </w:r>
      <w:r w:rsidRPr="002D5D9E">
        <w:rPr>
          <w:rFonts w:ascii="Times New Roman" w:hAnsi="Times New Roman"/>
          <w:sz w:val="24"/>
          <w:szCs w:val="24"/>
        </w:rPr>
        <w:t xml:space="preserve">. 2); рапортом </w:t>
      </w:r>
      <w:r w:rsidRPr="002D5D9E">
        <w:rPr>
          <w:rFonts w:ascii="Times New Roman" w:hAnsi="Times New Roman"/>
          <w:sz w:val="24"/>
          <w:szCs w:val="24"/>
        </w:rPr>
        <w:t>врио</w:t>
      </w:r>
      <w:r w:rsidRPr="002D5D9E">
        <w:rPr>
          <w:rFonts w:ascii="Times New Roman" w:hAnsi="Times New Roman"/>
          <w:sz w:val="24"/>
          <w:szCs w:val="24"/>
        </w:rPr>
        <w:t xml:space="preserve"> начальника ОПДН ОУУП и ПД</w:t>
      </w:r>
      <w:r w:rsidRPr="002D5D9E">
        <w:rPr>
          <w:rFonts w:ascii="Times New Roman" w:hAnsi="Times New Roman"/>
          <w:sz w:val="24"/>
          <w:szCs w:val="24"/>
        </w:rPr>
        <w:t>Н МО МВД России «</w:t>
      </w:r>
      <w:r w:rsidRPr="002D5D9E">
        <w:rPr>
          <w:rFonts w:ascii="Times New Roman" w:hAnsi="Times New Roman"/>
          <w:sz w:val="24"/>
          <w:szCs w:val="24"/>
        </w:rPr>
        <w:t>Красноперекопский</w:t>
      </w:r>
      <w:r w:rsidRPr="002D5D9E">
        <w:rPr>
          <w:rFonts w:ascii="Times New Roman" w:hAnsi="Times New Roman"/>
          <w:sz w:val="24"/>
          <w:szCs w:val="24"/>
        </w:rPr>
        <w:t>» О.Е. А</w:t>
      </w:r>
      <w:r>
        <w:rPr>
          <w:rFonts w:ascii="Times New Roman" w:hAnsi="Times New Roman"/>
          <w:sz w:val="24"/>
          <w:szCs w:val="24"/>
        </w:rPr>
        <w:t>.</w:t>
      </w:r>
      <w:r w:rsidRPr="002D5D9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</w:rPr>
        <w:t>ДАТА</w:t>
      </w:r>
      <w:r w:rsidRPr="002D5D9E">
        <w:rPr>
          <w:rFonts w:ascii="Times New Roman" w:hAnsi="Times New Roman"/>
          <w:sz w:val="24"/>
          <w:szCs w:val="24"/>
        </w:rPr>
        <w:t xml:space="preserve"> об обнаружении признаков административного правонарушения (л.д. 3); объяснением Аппазова И.Х. от </w:t>
      </w:r>
      <w:r>
        <w:rPr>
          <w:rFonts w:ascii="Times New Roman" w:hAnsi="Times New Roman"/>
        </w:rPr>
        <w:t>ДАТА</w:t>
      </w:r>
      <w:r w:rsidRPr="002D5D9E">
        <w:rPr>
          <w:rFonts w:ascii="Times New Roman" w:hAnsi="Times New Roman"/>
          <w:sz w:val="24"/>
          <w:szCs w:val="24"/>
        </w:rPr>
        <w:t xml:space="preserve"> </w:t>
      </w:r>
      <w:r w:rsidRPr="002D5D9E">
        <w:rPr>
          <w:rFonts w:ascii="Times New Roman" w:hAnsi="Times New Roman"/>
          <w:sz w:val="24"/>
          <w:szCs w:val="24"/>
        </w:rPr>
        <w:t>(</w:t>
      </w:r>
      <w:r w:rsidRPr="002D5D9E">
        <w:rPr>
          <w:rFonts w:ascii="Times New Roman" w:hAnsi="Times New Roman"/>
          <w:sz w:val="24"/>
          <w:szCs w:val="24"/>
        </w:rPr>
        <w:t>л.д</w:t>
      </w:r>
      <w:r w:rsidRPr="002D5D9E">
        <w:rPr>
          <w:rFonts w:ascii="Times New Roman" w:hAnsi="Times New Roman"/>
          <w:sz w:val="24"/>
          <w:szCs w:val="24"/>
        </w:rPr>
        <w:t>. 5); актом медицинского освидетельствования на состояние опьянения (алкогольн</w:t>
      </w:r>
      <w:r w:rsidRPr="002D5D9E">
        <w:rPr>
          <w:rFonts w:ascii="Times New Roman" w:hAnsi="Times New Roman"/>
          <w:sz w:val="24"/>
          <w:szCs w:val="24"/>
        </w:rPr>
        <w:t xml:space="preserve">ого, наркотического или иного токсического) № </w:t>
      </w:r>
      <w:r>
        <w:rPr>
          <w:rFonts w:ascii="Times New Roman" w:hAnsi="Times New Roman"/>
        </w:rPr>
        <w:t xml:space="preserve">НОМЕР ДАТА </w:t>
      </w:r>
      <w:r w:rsidRPr="002D5D9E">
        <w:rPr>
          <w:rFonts w:ascii="Times New Roman" w:hAnsi="Times New Roman"/>
          <w:sz w:val="24"/>
          <w:szCs w:val="24"/>
        </w:rPr>
        <w:t xml:space="preserve"> и бумажным  носителем к нему (л.д. 6).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уполномоченным должностным лицом, в присутствии лица, привлекаемого к административной ответственности</w:t>
      </w:r>
      <w:r w:rsidRPr="002D5D9E">
        <w:rPr>
          <w:rFonts w:ascii="Times New Roman" w:hAnsi="Times New Roman"/>
          <w:sz w:val="24"/>
          <w:szCs w:val="24"/>
        </w:rPr>
        <w:t>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</w:t>
      </w:r>
      <w:r w:rsidRPr="002D5D9E">
        <w:rPr>
          <w:rFonts w:ascii="Times New Roman" w:hAnsi="Times New Roman"/>
          <w:sz w:val="24"/>
          <w:szCs w:val="24"/>
        </w:rPr>
        <w:t>мости и допустимости, согласуются между собой, в своей совокупности достаточны для разрешения дела по существу.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Мировой судья приходит к выводу, что действия </w:t>
      </w:r>
      <w:r w:rsidRPr="002D5D9E" w:rsidR="001374FC">
        <w:rPr>
          <w:rFonts w:ascii="Times New Roman" w:hAnsi="Times New Roman"/>
          <w:sz w:val="24"/>
          <w:szCs w:val="24"/>
        </w:rPr>
        <w:t>Аппазова И.Х</w:t>
      </w:r>
      <w:r w:rsidRPr="002D5D9E">
        <w:rPr>
          <w:rFonts w:ascii="Times New Roman" w:hAnsi="Times New Roman"/>
          <w:sz w:val="24"/>
          <w:szCs w:val="24"/>
        </w:rPr>
        <w:t xml:space="preserve">. правильно квалифицированы по ч. 1 ст. 6.9 КоАП РФ, как потребление наркотических </w:t>
      </w:r>
      <w:r w:rsidRPr="002D5D9E">
        <w:rPr>
          <w:rFonts w:ascii="Times New Roman" w:hAnsi="Times New Roman"/>
          <w:sz w:val="24"/>
          <w:szCs w:val="24"/>
        </w:rPr>
        <w:t>средств или психотропных веществ без назначения врача.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Обстоятельством, смягчающим ответственность, суд учитывает признание вины. Обстоятельств, отягчающих ответственность, не установлено.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2D5D9E">
          <w:rPr>
            <w:rFonts w:ascii="Times New Roman" w:hAnsi="Times New Roman"/>
            <w:sz w:val="24"/>
            <w:szCs w:val="24"/>
          </w:rPr>
          <w:t>ч. 2 ст. 4.1</w:t>
        </w:r>
      </w:hyperlink>
      <w:r w:rsidRPr="002D5D9E">
        <w:rPr>
          <w:rFonts w:ascii="Times New Roman" w:hAnsi="Times New Roman"/>
          <w:sz w:val="24"/>
          <w:szCs w:val="24"/>
        </w:rPr>
        <w:t xml:space="preserve"> КоАП</w:t>
      </w:r>
      <w:r w:rsidRPr="002D5D9E">
        <w:rPr>
          <w:rFonts w:ascii="Times New Roman" w:hAnsi="Times New Roman"/>
          <w:sz w:val="24"/>
          <w:szCs w:val="24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</w:t>
      </w:r>
      <w:r w:rsidRPr="002D5D9E">
        <w:rPr>
          <w:rFonts w:ascii="Times New Roman" w:hAnsi="Times New Roman"/>
          <w:sz w:val="24"/>
          <w:szCs w:val="24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</w:t>
      </w:r>
      <w:r w:rsidRPr="002D5D9E">
        <w:rPr>
          <w:rFonts w:ascii="Times New Roman" w:hAnsi="Times New Roman"/>
          <w:sz w:val="24"/>
          <w:szCs w:val="24"/>
        </w:rPr>
        <w:t>ьства, отягчающие административную ответственность.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2D5D9E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2D5D9E">
        <w:rPr>
          <w:rFonts w:ascii="Times New Roman" w:hAnsi="Times New Roman"/>
          <w:sz w:val="24"/>
          <w:szCs w:val="24"/>
        </w:rPr>
        <w:t xml:space="preserve"> о наркотических сред</w:t>
      </w:r>
      <w:r w:rsidRPr="002D5D9E">
        <w:rPr>
          <w:rFonts w:ascii="Times New Roman" w:hAnsi="Times New Roman"/>
          <w:sz w:val="24"/>
          <w:szCs w:val="24"/>
        </w:rPr>
        <w:t>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</w:t>
      </w:r>
      <w:r w:rsidRPr="002D5D9E">
        <w:rPr>
          <w:rFonts w:ascii="Times New Roman" w:hAnsi="Times New Roman"/>
          <w:sz w:val="24"/>
          <w:szCs w:val="24"/>
        </w:rPr>
        <w:t>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Контроль за исп</w:t>
      </w:r>
      <w:r w:rsidRPr="002D5D9E">
        <w:rPr>
          <w:rFonts w:ascii="Times New Roman" w:hAnsi="Times New Roman"/>
          <w:sz w:val="24"/>
          <w:szCs w:val="24"/>
        </w:rPr>
        <w:t xml:space="preserve">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2D5D9E">
          <w:rPr>
            <w:rFonts w:ascii="Times New Roman" w:hAnsi="Times New Roman"/>
            <w:sz w:val="24"/>
            <w:szCs w:val="24"/>
          </w:rPr>
          <w:t>порядке</w:t>
        </w:r>
      </w:hyperlink>
      <w:r w:rsidRPr="002D5D9E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Мировой судья считает необходимым признать </w:t>
      </w:r>
      <w:r w:rsidRPr="002D5D9E" w:rsidR="00B44092">
        <w:rPr>
          <w:rFonts w:ascii="Times New Roman" w:hAnsi="Times New Roman"/>
          <w:sz w:val="24"/>
          <w:szCs w:val="24"/>
        </w:rPr>
        <w:t>Аппазова И.Х</w:t>
      </w:r>
      <w:r w:rsidRPr="002D5D9E">
        <w:rPr>
          <w:rFonts w:ascii="Times New Roman" w:hAnsi="Times New Roman"/>
          <w:sz w:val="24"/>
          <w:szCs w:val="24"/>
        </w:rPr>
        <w:t>. виновным в с</w:t>
      </w:r>
      <w:r w:rsidRPr="002D5D9E">
        <w:rPr>
          <w:rFonts w:ascii="Times New Roman" w:hAnsi="Times New Roman"/>
          <w:sz w:val="24"/>
          <w:szCs w:val="24"/>
        </w:rPr>
        <w:t xml:space="preserve">овершении административного правонарушения, предусмотренного ч. 1 ст. 6.9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</w:t>
      </w:r>
      <w:r w:rsidRPr="002D5D9E">
        <w:rPr>
          <w:rFonts w:ascii="Times New Roman" w:hAnsi="Times New Roman"/>
          <w:sz w:val="24"/>
          <w:szCs w:val="24"/>
        </w:rPr>
        <w:t>без назначения врача, возложив контроль за исполнением такой обязанности на МО МВД России «Красноперекопский».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На основании изложенного, руководствуясь ст. ст. 29.9-29.11 КоАП РФ, судья</w:t>
      </w:r>
    </w:p>
    <w:p w:rsidR="005F3989" w:rsidRPr="002D5D9E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постановил: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Аппазова</w:t>
      </w:r>
      <w:r w:rsidRPr="002D5D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И.Х.</w:t>
      </w:r>
      <w:r w:rsidRPr="002D5D9E">
        <w:rPr>
          <w:rFonts w:ascii="Times New Roman" w:hAnsi="Times New Roman"/>
          <w:sz w:val="24"/>
          <w:szCs w:val="24"/>
        </w:rPr>
        <w:t xml:space="preserve"> признать виновным в соверше</w:t>
      </w:r>
      <w:r w:rsidRPr="002D5D9E">
        <w:rPr>
          <w:rFonts w:ascii="Times New Roman" w:hAnsi="Times New Roman"/>
          <w:sz w:val="24"/>
          <w:szCs w:val="24"/>
        </w:rPr>
        <w:t>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5F3989" w:rsidRPr="002D5D9E" w:rsidP="005F398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2D5D9E" w:rsidR="006F6A62">
        <w:rPr>
          <w:rFonts w:ascii="Times New Roman" w:hAnsi="Times New Roman"/>
          <w:sz w:val="24"/>
          <w:szCs w:val="24"/>
        </w:rPr>
        <w:t>Аппазова Исляма Хайраддиновича</w:t>
      </w:r>
      <w:r w:rsidRPr="002D5D9E" w:rsidR="006F6A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5D9E">
        <w:rPr>
          <w:rFonts w:ascii="Times New Roman" w:hAnsi="Times New Roman"/>
          <w:sz w:val="24"/>
          <w:szCs w:val="24"/>
          <w:shd w:val="clear" w:color="auto" w:fill="FFFFFF"/>
        </w:rPr>
        <w:t xml:space="preserve">пройти диагностику, </w:t>
      </w:r>
      <w:r w:rsidRPr="002D5D9E">
        <w:rPr>
          <w:rFonts w:ascii="Times New Roman" w:hAnsi="Times New Roman"/>
          <w:sz w:val="24"/>
          <w:szCs w:val="24"/>
          <w:shd w:val="clear" w:color="auto" w:fill="FFFFFF"/>
        </w:rPr>
        <w:t>профилактические</w:t>
      </w:r>
      <w:r w:rsidRPr="002D5D9E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</w:t>
      </w:r>
      <w:r w:rsidRPr="002D5D9E">
        <w:rPr>
          <w:rFonts w:ascii="Times New Roman" w:hAnsi="Times New Roman"/>
          <w:sz w:val="24"/>
          <w:szCs w:val="24"/>
        </w:rPr>
        <w:t>ии.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Контроль за исполнением </w:t>
      </w:r>
      <w:r w:rsidRPr="002D5D9E" w:rsidR="006F6A62">
        <w:rPr>
          <w:rFonts w:ascii="Times New Roman" w:hAnsi="Times New Roman"/>
          <w:sz w:val="24"/>
          <w:szCs w:val="24"/>
        </w:rPr>
        <w:t>Аппазовым И.Х</w:t>
      </w:r>
      <w:r w:rsidRPr="002D5D9E">
        <w:rPr>
          <w:rFonts w:ascii="Times New Roman" w:hAnsi="Times New Roman"/>
          <w:sz w:val="24"/>
          <w:szCs w:val="24"/>
        </w:rPr>
        <w:t>.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5F3989" w:rsidRPr="002D5D9E" w:rsidP="005F39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2D5D9E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реквизитам: получатель У</w:t>
      </w:r>
      <w:r w:rsidRPr="002D5D9E">
        <w:rPr>
          <w:rFonts w:ascii="Times New Roman" w:eastAsia="Arial Unicode MS" w:hAnsi="Times New Roman"/>
          <w:sz w:val="24"/>
          <w:szCs w:val="24"/>
        </w:rPr>
        <w:t>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</w:t>
      </w:r>
      <w:r w:rsidRPr="002D5D9E">
        <w:rPr>
          <w:rFonts w:ascii="Times New Roman" w:eastAsia="Arial Unicode MS" w:hAnsi="Times New Roman"/>
          <w:sz w:val="24"/>
          <w:szCs w:val="24"/>
        </w:rPr>
        <w:t xml:space="preserve">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2D5D9E" w:rsidR="00646042">
        <w:rPr>
          <w:rFonts w:ascii="Times New Roman" w:eastAsia="Arial Unicode MS" w:hAnsi="Times New Roman"/>
          <w:sz w:val="24"/>
          <w:szCs w:val="24"/>
        </w:rPr>
        <w:t>0410760300595000262506151</w:t>
      </w:r>
      <w:r w:rsidRPr="002D5D9E">
        <w:rPr>
          <w:rFonts w:ascii="Times New Roman" w:eastAsia="Arial Unicode MS" w:hAnsi="Times New Roman"/>
          <w:sz w:val="24"/>
          <w:szCs w:val="24"/>
        </w:rPr>
        <w:t>.</w:t>
      </w:r>
    </w:p>
    <w:p w:rsidR="005F3989" w:rsidRPr="002D5D9E" w:rsidP="005F398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2D5D9E">
        <w:rPr>
          <w:rFonts w:ascii="Times New Roman" w:hAnsi="Times New Roman" w:eastAsiaTheme="minorEastAsia"/>
          <w:sz w:val="24"/>
          <w:szCs w:val="24"/>
        </w:rPr>
        <w:t xml:space="preserve">Квитанция об уплате штрафа должна быть представлена </w:t>
      </w:r>
      <w:r w:rsidRPr="002D5D9E">
        <w:rPr>
          <w:rFonts w:ascii="Times New Roman" w:eastAsia="Arial Unicode MS" w:hAnsi="Times New Roman"/>
          <w:sz w:val="24"/>
          <w:szCs w:val="24"/>
        </w:rPr>
        <w:t>мировом</w:t>
      </w:r>
      <w:r w:rsidRPr="002D5D9E">
        <w:rPr>
          <w:rFonts w:ascii="Times New Roman" w:eastAsia="Arial Unicode MS" w:hAnsi="Times New Roman"/>
          <w:sz w:val="24"/>
          <w:szCs w:val="24"/>
        </w:rPr>
        <w:t xml:space="preserve">у судье </w:t>
      </w:r>
      <w:r w:rsidRPr="002D5D9E">
        <w:rPr>
          <w:rFonts w:ascii="Times New Roman" w:hAnsi="Times New Roman" w:eastAsiaTheme="minorEastAsia"/>
          <w:sz w:val="24"/>
          <w:szCs w:val="24"/>
        </w:rPr>
        <w:t xml:space="preserve">судебного участка № 59 Красноперекопского судебного района РК до истечения срока уплаты штрафа. </w:t>
      </w:r>
    </w:p>
    <w:p w:rsidR="005F3989" w:rsidRPr="002D5D9E" w:rsidP="005F398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2D5D9E">
        <w:rPr>
          <w:rFonts w:ascii="Times New Roman" w:hAnsi="Times New Roman" w:eastAsiaTheme="minorEastAsia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</w:t>
      </w:r>
      <w:r w:rsidRPr="002D5D9E">
        <w:rPr>
          <w:rFonts w:ascii="Times New Roman" w:hAnsi="Times New Roman" w:eastAsiaTheme="minorEastAsia"/>
          <w:sz w:val="24"/>
          <w:szCs w:val="24"/>
        </w:rPr>
        <w:t>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 w:eastAsiaTheme="minorEastAsia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</w:t>
      </w:r>
      <w:r w:rsidRPr="002D5D9E">
        <w:rPr>
          <w:rFonts w:ascii="Times New Roman" w:hAnsi="Times New Roman" w:eastAsiaTheme="minorEastAsia"/>
          <w:sz w:val="24"/>
          <w:szCs w:val="24"/>
        </w:rPr>
        <w:t>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F3989" w:rsidRPr="002D5D9E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>Постановление может быть обжаловано в Красноперекопский районный</w:t>
      </w:r>
      <w:r w:rsidRPr="002D5D9E">
        <w:rPr>
          <w:rFonts w:ascii="Times New Roman" w:hAnsi="Times New Roman"/>
          <w:sz w:val="24"/>
          <w:szCs w:val="24"/>
        </w:rPr>
        <w:t xml:space="preserve"> суд Республики Крым в течение 10 </w:t>
      </w:r>
      <w:r w:rsidRPr="002D5D9E" w:rsidR="00646042">
        <w:rPr>
          <w:rFonts w:ascii="Times New Roman" w:hAnsi="Times New Roman"/>
          <w:sz w:val="24"/>
          <w:szCs w:val="24"/>
        </w:rPr>
        <w:t>дней</w:t>
      </w:r>
      <w:r w:rsidRPr="002D5D9E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</w:t>
      </w:r>
      <w:r w:rsidRPr="002D5D9E">
        <w:rPr>
          <w:rFonts w:ascii="Times New Roman" w:hAnsi="Times New Roman"/>
          <w:sz w:val="24"/>
          <w:szCs w:val="24"/>
        </w:rPr>
        <w:t>через мирового судью или непосредственно в суд, уполномоченный на рассмотрение жалобы.</w:t>
      </w:r>
    </w:p>
    <w:p w:rsidR="005F3989" w:rsidRPr="002D5D9E" w:rsidP="005F3989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1D185D" w:rsidP="005F3989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2D5D9E">
        <w:rPr>
          <w:rFonts w:ascii="Times New Roman" w:hAnsi="Times New Roman"/>
          <w:sz w:val="24"/>
          <w:szCs w:val="24"/>
        </w:rPr>
        <w:t xml:space="preserve">Мировой судья </w:t>
      </w:r>
      <w:r w:rsidRPr="002D5D9E">
        <w:rPr>
          <w:rFonts w:ascii="Times New Roman" w:hAnsi="Times New Roman"/>
          <w:sz w:val="24"/>
          <w:szCs w:val="24"/>
        </w:rPr>
        <w:tab/>
        <w:t xml:space="preserve">            личная подпись                      Д.Р. </w:t>
      </w:r>
      <w:r w:rsidRPr="002D5D9E">
        <w:rPr>
          <w:rFonts w:ascii="Times New Roman" w:hAnsi="Times New Roman"/>
          <w:sz w:val="24"/>
          <w:szCs w:val="24"/>
        </w:rPr>
        <w:t>Мердымшаева</w:t>
      </w:r>
    </w:p>
    <w:p w:rsidR="001D185D" w:rsidP="001D185D">
      <w:pPr>
        <w:rPr>
          <w:rFonts w:ascii="Times New Roman" w:hAnsi="Times New Roman"/>
        </w:rPr>
      </w:pPr>
    </w:p>
    <w:p w:rsidR="001D185D" w:rsidP="001D185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1D185D" w:rsidP="001D185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1D185D" w:rsidP="001D185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1D185D" w:rsidP="001D185D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1D185D" w:rsidP="001D185D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5F3989" w:rsidRPr="001D185D" w:rsidP="001D185D">
      <w:pPr>
        <w:rPr>
          <w:rFonts w:ascii="Times New Roman" w:hAnsi="Times New Roman"/>
          <w:sz w:val="24"/>
          <w:szCs w:val="24"/>
        </w:rPr>
      </w:pPr>
    </w:p>
    <w:sectPr w:rsidSect="00616B9B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1E06"/>
    <w:rsid w:val="00054B36"/>
    <w:rsid w:val="00124A76"/>
    <w:rsid w:val="001374FC"/>
    <w:rsid w:val="00152CBB"/>
    <w:rsid w:val="001756E6"/>
    <w:rsid w:val="001946A6"/>
    <w:rsid w:val="001C1E8E"/>
    <w:rsid w:val="001D185D"/>
    <w:rsid w:val="001F4665"/>
    <w:rsid w:val="001F7C6B"/>
    <w:rsid w:val="0024651C"/>
    <w:rsid w:val="002B1C3D"/>
    <w:rsid w:val="002D5D9E"/>
    <w:rsid w:val="002E1888"/>
    <w:rsid w:val="003008CA"/>
    <w:rsid w:val="00302D8D"/>
    <w:rsid w:val="00304474"/>
    <w:rsid w:val="0031651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5032A4"/>
    <w:rsid w:val="00527AC4"/>
    <w:rsid w:val="005628D0"/>
    <w:rsid w:val="005713E2"/>
    <w:rsid w:val="00574D33"/>
    <w:rsid w:val="00576047"/>
    <w:rsid w:val="005976F6"/>
    <w:rsid w:val="005A09A2"/>
    <w:rsid w:val="005D5428"/>
    <w:rsid w:val="005E3234"/>
    <w:rsid w:val="005F3989"/>
    <w:rsid w:val="00616B9B"/>
    <w:rsid w:val="00646042"/>
    <w:rsid w:val="00670D7D"/>
    <w:rsid w:val="00683B05"/>
    <w:rsid w:val="00696451"/>
    <w:rsid w:val="006A3208"/>
    <w:rsid w:val="006F10FB"/>
    <w:rsid w:val="006F6A62"/>
    <w:rsid w:val="00715319"/>
    <w:rsid w:val="007313BC"/>
    <w:rsid w:val="00742039"/>
    <w:rsid w:val="00774911"/>
    <w:rsid w:val="00782CA3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B004A4"/>
    <w:rsid w:val="00B01B8B"/>
    <w:rsid w:val="00B367B9"/>
    <w:rsid w:val="00B44092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3DA"/>
    <w:rsid w:val="00DB4695"/>
    <w:rsid w:val="00DB62F7"/>
    <w:rsid w:val="00DE64DB"/>
    <w:rsid w:val="00E24516"/>
    <w:rsid w:val="00E31CCD"/>
    <w:rsid w:val="00E62163"/>
    <w:rsid w:val="00E712D5"/>
    <w:rsid w:val="00E71AE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