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B55F25" w:rsidP="00693F2E">
      <w:pPr>
        <w:pStyle w:val="Title"/>
        <w:ind w:left="5103" w:right="-34"/>
        <w:jc w:val="right"/>
      </w:pPr>
      <w:r w:rsidRPr="00B55F25">
        <w:t xml:space="preserve">     Дело № 5-59-</w:t>
      </w:r>
      <w:r w:rsidRPr="00B55F25" w:rsidR="002A5833">
        <w:t>121</w:t>
      </w:r>
      <w:r w:rsidRPr="00B55F25" w:rsidR="008A50B4">
        <w:t>/2025</w:t>
      </w:r>
    </w:p>
    <w:p w:rsidR="009B76CE" w:rsidRPr="00B55F25" w:rsidP="00693F2E">
      <w:pPr>
        <w:pStyle w:val="Title"/>
        <w:ind w:left="4253" w:right="-34"/>
        <w:jc w:val="right"/>
      </w:pPr>
      <w:r w:rsidRPr="00B55F25">
        <w:t xml:space="preserve">УИД </w:t>
      </w:r>
      <w:r w:rsidRPr="00B55F25">
        <w:rPr>
          <w:bCs/>
        </w:rPr>
        <w:t>91MS0059-01-202</w:t>
      </w:r>
      <w:r w:rsidRPr="00B55F25" w:rsidR="008A50B4">
        <w:rPr>
          <w:bCs/>
        </w:rPr>
        <w:t>5</w:t>
      </w:r>
      <w:r w:rsidRPr="00B55F25">
        <w:rPr>
          <w:bCs/>
        </w:rPr>
        <w:t>-00</w:t>
      </w:r>
      <w:r w:rsidRPr="00B55F25" w:rsidR="008A50B4">
        <w:rPr>
          <w:bCs/>
        </w:rPr>
        <w:t>0</w:t>
      </w:r>
      <w:r w:rsidRPr="00B55F25" w:rsidR="00B8515E">
        <w:rPr>
          <w:bCs/>
        </w:rPr>
        <w:t>4</w:t>
      </w:r>
      <w:r w:rsidRPr="00B55F25" w:rsidR="002A5833">
        <w:rPr>
          <w:bCs/>
        </w:rPr>
        <w:t>9</w:t>
      </w:r>
      <w:r w:rsidRPr="00B55F25" w:rsidR="00B8515E">
        <w:rPr>
          <w:bCs/>
        </w:rPr>
        <w:t>8</w:t>
      </w:r>
      <w:r w:rsidRPr="00B55F25">
        <w:rPr>
          <w:bCs/>
        </w:rPr>
        <w:t>-</w:t>
      </w:r>
      <w:r w:rsidRPr="00B55F25" w:rsidR="00B8515E">
        <w:rPr>
          <w:bCs/>
        </w:rPr>
        <w:t>1</w:t>
      </w:r>
      <w:r w:rsidRPr="00B55F25" w:rsidR="002A5833">
        <w:rPr>
          <w:bCs/>
        </w:rPr>
        <w:t>7</w:t>
      </w:r>
    </w:p>
    <w:p w:rsidR="009B76CE" w:rsidRPr="00B55F25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B55F25" w:rsidP="00693F2E">
      <w:pPr>
        <w:pStyle w:val="Title"/>
        <w:ind w:right="-34"/>
      </w:pPr>
      <w:r w:rsidRPr="00B55F25">
        <w:t>ПОСТАНОВЛЕНИЕ</w:t>
      </w:r>
    </w:p>
    <w:p w:rsidR="009B76CE" w:rsidRPr="00B55F25" w:rsidP="00693F2E">
      <w:pPr>
        <w:ind w:right="-34"/>
        <w:jc w:val="center"/>
      </w:pPr>
      <w:r w:rsidRPr="00B55F25">
        <w:t>о назначении административного наказания</w:t>
      </w:r>
    </w:p>
    <w:p w:rsidR="00C82A27" w:rsidRPr="00B55F25" w:rsidP="00693F2E">
      <w:pPr>
        <w:ind w:right="-34"/>
        <w:jc w:val="center"/>
        <w:rPr>
          <w:b/>
          <w:sz w:val="10"/>
          <w:szCs w:val="10"/>
        </w:rPr>
      </w:pPr>
    </w:p>
    <w:p w:rsidR="009B76CE" w:rsidRPr="00B55F25" w:rsidP="00693F2E">
      <w:pPr>
        <w:jc w:val="both"/>
      </w:pPr>
      <w:r w:rsidRPr="00B55F25">
        <w:t>2</w:t>
      </w:r>
      <w:r w:rsidRPr="00B55F25" w:rsidR="00B8515E">
        <w:t xml:space="preserve"> апреля</w:t>
      </w:r>
      <w:r w:rsidRPr="00B55F25">
        <w:t xml:space="preserve"> 202</w:t>
      </w:r>
      <w:r w:rsidRPr="00B55F25" w:rsidR="008A50B4">
        <w:t>5</w:t>
      </w:r>
      <w:r w:rsidRPr="00B55F25">
        <w:t xml:space="preserve"> года                                                        г. Красноперекопск                                                                               </w:t>
      </w:r>
      <w:r w:rsidRPr="00B55F25">
        <w:tab/>
        <w:t xml:space="preserve">                                </w:t>
      </w:r>
      <w:r w:rsidRPr="00B55F25">
        <w:tab/>
      </w:r>
      <w:r w:rsidRPr="00B55F25">
        <w:tab/>
        <w:t xml:space="preserve">                         </w:t>
      </w:r>
    </w:p>
    <w:p w:rsidR="009B76CE" w:rsidRPr="00B55F25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B55F25">
        <w:t xml:space="preserve">Мировой судья судебного участка № 59 </w:t>
      </w:r>
      <w:r w:rsidRPr="00B55F25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B55F25">
        <w:t>10, дом 4,  дело об административном правонарушении по ст. 17.</w:t>
      </w:r>
      <w:r w:rsidRPr="00B55F25" w:rsidR="002A5833">
        <w:t>17</w:t>
      </w:r>
      <w:r w:rsidRPr="00B55F25">
        <w:t xml:space="preserve"> КоАП </w:t>
      </w:r>
      <w:r w:rsidRPr="00B55F25" w:rsidR="00A24E08">
        <w:t xml:space="preserve">РФ </w:t>
      </w:r>
      <w:r w:rsidRPr="00B55F25">
        <w:t>в отношении</w:t>
      </w:r>
    </w:p>
    <w:p w:rsidR="009B76CE" w:rsidP="00C15EF7">
      <w:pPr>
        <w:ind w:right="-34" w:firstLine="709"/>
        <w:jc w:val="both"/>
        <w:rPr>
          <w:color w:val="FF0000"/>
        </w:rPr>
      </w:pPr>
      <w:r w:rsidRPr="00B55F25">
        <w:rPr>
          <w:color w:val="FF0000"/>
        </w:rPr>
        <w:t xml:space="preserve">Пьявка </w:t>
      </w:r>
      <w:r>
        <w:rPr>
          <w:color w:val="FF0000"/>
        </w:rPr>
        <w:t xml:space="preserve">С.В., </w:t>
      </w:r>
      <w:r>
        <w:rPr>
          <w:color w:val="FF0000"/>
        </w:rPr>
        <w:t>ПЕРСОНАЛЬНЫЕ ДАННЫЕ,</w:t>
      </w:r>
    </w:p>
    <w:p w:rsidR="00C15EF7" w:rsidRPr="00B55F25" w:rsidP="00C15EF7">
      <w:pPr>
        <w:ind w:right="-34" w:firstLine="709"/>
        <w:jc w:val="both"/>
      </w:pPr>
    </w:p>
    <w:p w:rsidR="00F751E7" w:rsidRPr="00B55F25" w:rsidP="00546CAE">
      <w:pPr>
        <w:autoSpaceDE w:val="0"/>
        <w:autoSpaceDN w:val="0"/>
        <w:adjustRightInd w:val="0"/>
        <w:ind w:firstLine="708"/>
        <w:jc w:val="both"/>
      </w:pPr>
      <w:r w:rsidRPr="00B55F25">
        <w:rPr>
          <w:color w:val="FF0000"/>
        </w:rPr>
        <w:t>Пьявка С.В</w:t>
      </w:r>
      <w:r w:rsidRPr="00B55F25" w:rsidR="009B76CE">
        <w:t xml:space="preserve">., </w:t>
      </w:r>
      <w:r w:rsidRPr="00B55F25">
        <w:t>н</w:t>
      </w:r>
      <w:r w:rsidRPr="00B55F25">
        <w:t xml:space="preserve">арушил установленное в соответствии с законодательством об исполнительном производстве временное ограничение на пользование специальным правом в виде права управления транспортным средством, при следующих обстоятельствах. </w:t>
      </w:r>
    </w:p>
    <w:p w:rsidR="00F751E7" w:rsidRPr="00B55F25" w:rsidP="0051100B">
      <w:pPr>
        <w:autoSpaceDE w:val="0"/>
        <w:autoSpaceDN w:val="0"/>
        <w:adjustRightInd w:val="0"/>
        <w:ind w:firstLine="708"/>
        <w:jc w:val="both"/>
      </w:pPr>
      <w:r>
        <w:rPr>
          <w:color w:val="FF0000"/>
        </w:rPr>
        <w:t xml:space="preserve">ДАТА И ВРЕМЯ </w:t>
      </w:r>
      <w:r>
        <w:t xml:space="preserve">АДРЕС </w:t>
      </w:r>
      <w:r w:rsidRPr="00B55F25">
        <w:rPr>
          <w:color w:val="FF0000"/>
        </w:rPr>
        <w:t xml:space="preserve"> Пьявка С.В</w:t>
      </w:r>
      <w:r w:rsidRPr="00B55F25">
        <w:t xml:space="preserve">. управлял транспортным средством </w:t>
      </w:r>
      <w:r>
        <w:t xml:space="preserve">МАРКА И МОДЕЛЬ ТРАНСПОРТНОГО СРЕДСТВА </w:t>
      </w:r>
      <w:r w:rsidRPr="00B55F25">
        <w:t xml:space="preserve">государственный регистрационный знак </w:t>
      </w:r>
      <w:r>
        <w:rPr>
          <w:color w:val="FF0000"/>
          <w:spacing w:val="-2"/>
        </w:rPr>
        <w:t>НОМЕР</w:t>
      </w:r>
      <w:r w:rsidRPr="00B55F25" w:rsidR="000F7024">
        <w:t>, нарушив установленное в соответствии со ст. 67.1 Федерального закона от 02.10.2007 № 229-ФЗ «Об исполнительном производстве» временное ограничение на пользование специальным правом в виде права управления транспортным средством, на основании постановления судебного пристава-исполнителя</w:t>
      </w:r>
      <w:r w:rsidRPr="00B55F25" w:rsidR="0051100B">
        <w:t xml:space="preserve"> ОСП по г. Красноперекопску и Красноперекопскому району </w:t>
      </w:r>
      <w:r w:rsidRPr="00B55F25">
        <w:t>УФССП России</w:t>
      </w:r>
      <w:r w:rsidRPr="00B55F25">
        <w:t xml:space="preserve"> по Республике Крым </w:t>
      </w:r>
      <w:r w:rsidRPr="00B55F25">
        <w:t>от</w:t>
      </w:r>
      <w:r w:rsidRPr="00B55F25">
        <w:t xml:space="preserve"> </w:t>
      </w:r>
      <w:r>
        <w:rPr>
          <w:color w:val="FF0000"/>
        </w:rPr>
        <w:t>ДАТА</w:t>
      </w:r>
      <w:r w:rsidRPr="00B55F25">
        <w:t>.</w:t>
      </w:r>
    </w:p>
    <w:p w:rsidR="00FB20E1" w:rsidRPr="00B55F25" w:rsidP="00D205A2">
      <w:pPr>
        <w:pStyle w:val="BodyText"/>
        <w:ind w:firstLine="709"/>
        <w:rPr>
          <w:sz w:val="24"/>
          <w:szCs w:val="24"/>
        </w:rPr>
      </w:pPr>
      <w:r w:rsidRPr="00B55F25">
        <w:rPr>
          <w:sz w:val="24"/>
          <w:szCs w:val="24"/>
        </w:rPr>
        <w:t>В судебно</w:t>
      </w:r>
      <w:r w:rsidRPr="00B55F25" w:rsidR="00D205A2">
        <w:rPr>
          <w:sz w:val="24"/>
          <w:szCs w:val="24"/>
        </w:rPr>
        <w:t>м</w:t>
      </w:r>
      <w:r w:rsidRPr="00B55F25">
        <w:rPr>
          <w:sz w:val="24"/>
          <w:szCs w:val="24"/>
        </w:rPr>
        <w:t xml:space="preserve"> заседани</w:t>
      </w:r>
      <w:r w:rsidRPr="00B55F25" w:rsidR="00D205A2">
        <w:rPr>
          <w:sz w:val="24"/>
          <w:szCs w:val="24"/>
        </w:rPr>
        <w:t>и</w:t>
      </w:r>
      <w:r w:rsidRPr="00B55F25">
        <w:rPr>
          <w:sz w:val="24"/>
          <w:szCs w:val="24"/>
        </w:rPr>
        <w:t xml:space="preserve"> </w:t>
      </w:r>
      <w:r w:rsidRPr="00B55F25" w:rsidR="00863AD7">
        <w:rPr>
          <w:color w:val="FF0000"/>
          <w:sz w:val="24"/>
          <w:szCs w:val="24"/>
        </w:rPr>
        <w:t>Пьявка С.В</w:t>
      </w:r>
      <w:r w:rsidRPr="00B55F25">
        <w:rPr>
          <w:sz w:val="24"/>
          <w:szCs w:val="24"/>
        </w:rPr>
        <w:t xml:space="preserve">. </w:t>
      </w:r>
      <w:r w:rsidRPr="00B55F25" w:rsidR="00D205A2">
        <w:rPr>
          <w:sz w:val="24"/>
          <w:szCs w:val="24"/>
        </w:rPr>
        <w:t>в</w:t>
      </w:r>
      <w:r w:rsidRPr="00B55F25" w:rsidR="00323CB1">
        <w:rPr>
          <w:sz w:val="24"/>
          <w:szCs w:val="24"/>
        </w:rPr>
        <w:t>и</w:t>
      </w:r>
      <w:r w:rsidRPr="00B55F25" w:rsidR="00D205A2">
        <w:rPr>
          <w:sz w:val="24"/>
          <w:szCs w:val="24"/>
        </w:rPr>
        <w:t xml:space="preserve">ну в совершении правонарушения признал, пояснил, что обращался </w:t>
      </w:r>
      <w:r w:rsidRPr="00B55F25" w:rsidR="007E4E42">
        <w:rPr>
          <w:sz w:val="24"/>
          <w:szCs w:val="24"/>
        </w:rPr>
        <w:t xml:space="preserve">в Красноперекопский районный суд </w:t>
      </w:r>
      <w:r w:rsidRPr="00B55F25" w:rsidR="00D205A2">
        <w:rPr>
          <w:sz w:val="24"/>
          <w:szCs w:val="24"/>
        </w:rPr>
        <w:t>с административным иском</w:t>
      </w:r>
      <w:r w:rsidRPr="00B55F25" w:rsidR="007E4E42">
        <w:rPr>
          <w:sz w:val="24"/>
          <w:szCs w:val="24"/>
        </w:rPr>
        <w:t xml:space="preserve"> о признании незаконным постановления судебного пристава об ограничении специального права</w:t>
      </w:r>
      <w:r w:rsidRPr="00B55F25" w:rsidR="003C2CDD">
        <w:rPr>
          <w:sz w:val="24"/>
          <w:szCs w:val="24"/>
        </w:rPr>
        <w:t xml:space="preserve">, </w:t>
      </w:r>
      <w:r w:rsidRPr="00B55F25" w:rsidR="00F70B22">
        <w:rPr>
          <w:sz w:val="24"/>
          <w:szCs w:val="24"/>
        </w:rPr>
        <w:t xml:space="preserve">ошибочно </w:t>
      </w:r>
      <w:r w:rsidRPr="00B55F25" w:rsidR="003C2CDD">
        <w:rPr>
          <w:sz w:val="24"/>
          <w:szCs w:val="24"/>
        </w:rPr>
        <w:t>полагал, что исковые требования удовлетворены</w:t>
      </w:r>
      <w:r w:rsidRPr="00B55F25">
        <w:rPr>
          <w:sz w:val="24"/>
          <w:szCs w:val="24"/>
        </w:rPr>
        <w:t xml:space="preserve">.   </w:t>
      </w:r>
    </w:p>
    <w:p w:rsidR="00FB20E1" w:rsidRPr="00B55F25" w:rsidP="00693F2E">
      <w:pPr>
        <w:ind w:firstLine="708"/>
        <w:jc w:val="both"/>
      </w:pPr>
      <w:r w:rsidRPr="00B55F25">
        <w:t>Выслушав пояснения лица, привлекаемого к административной ответственности, исследовав представленные материалы дела, считаю, что</w:t>
      </w:r>
      <w:r w:rsidRPr="00B55F25">
        <w:t xml:space="preserve"> вина </w:t>
      </w:r>
      <w:r w:rsidRPr="00B55F25">
        <w:rPr>
          <w:color w:val="FF0000"/>
        </w:rPr>
        <w:t>Пьявка С.В</w:t>
      </w:r>
      <w:r w:rsidRPr="00B55F25">
        <w:t xml:space="preserve">.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rPr>
          <w:color w:val="FF0000"/>
        </w:rPr>
        <w:t xml:space="preserve">НОМЕР И ДАТА </w:t>
      </w:r>
      <w:r w:rsidRPr="00B55F25">
        <w:t>(</w:t>
      </w:r>
      <w:r w:rsidRPr="00B55F25">
        <w:t>л.д</w:t>
      </w:r>
      <w:r w:rsidRPr="00B55F25">
        <w:t xml:space="preserve">. 3); предупреждением к исполнительному производству </w:t>
      </w:r>
      <w:r w:rsidRPr="00B55F25" w:rsidR="00182F69">
        <w:t xml:space="preserve">№ </w:t>
      </w:r>
      <w:r>
        <w:rPr>
          <w:color w:val="FF0000"/>
          <w:spacing w:val="-2"/>
        </w:rPr>
        <w:t xml:space="preserve">НОМЕР </w:t>
      </w:r>
      <w:r w:rsidRPr="00B55F25" w:rsidR="00182F69">
        <w:t>(</w:t>
      </w:r>
      <w:r w:rsidRPr="00B55F25" w:rsidR="00182F69">
        <w:t>л.д</w:t>
      </w:r>
      <w:r w:rsidRPr="00B55F25" w:rsidR="00182F69">
        <w:t xml:space="preserve">. 4); постановлением судебного пристава-исполнителя ОСП по г. Красноперекопску и Красноперекопскому району УФССП России по Республике Крым об ограничении специальных прав должника в части водительского удостоверения </w:t>
      </w:r>
      <w:r w:rsidRPr="00B55F25" w:rsidR="00182F69">
        <w:t>от</w:t>
      </w:r>
      <w:r w:rsidRPr="00B55F25" w:rsidR="00182F69">
        <w:t xml:space="preserve"> </w:t>
      </w:r>
      <w:r>
        <w:rPr>
          <w:color w:val="FF0000"/>
        </w:rPr>
        <w:t xml:space="preserve">ДАТА </w:t>
      </w:r>
      <w:r w:rsidRPr="00B55F25" w:rsidR="00182F69">
        <w:t xml:space="preserve"> (</w:t>
      </w:r>
      <w:r w:rsidRPr="00B55F25" w:rsidR="00182F69">
        <w:t>л.д</w:t>
      </w:r>
      <w:r w:rsidRPr="00B55F25" w:rsidR="00182F69">
        <w:t xml:space="preserve">. </w:t>
      </w:r>
      <w:r w:rsidRPr="00B55F25" w:rsidR="004007A5">
        <w:t>6</w:t>
      </w:r>
      <w:r w:rsidRPr="00B55F25" w:rsidR="00182F69">
        <w:t>)</w:t>
      </w:r>
      <w:r w:rsidRPr="00B55F25" w:rsidR="004007A5">
        <w:t>.</w:t>
      </w:r>
    </w:p>
    <w:p w:rsidR="000717B3" w:rsidRPr="00B55F25" w:rsidP="000717B3">
      <w:pPr>
        <w:autoSpaceDE w:val="0"/>
        <w:autoSpaceDN w:val="0"/>
        <w:adjustRightInd w:val="0"/>
        <w:ind w:firstLine="709"/>
        <w:jc w:val="both"/>
      </w:pPr>
      <w:r w:rsidRPr="00B55F25">
        <w:t xml:space="preserve">В </w:t>
      </w:r>
      <w:r w:rsidRPr="00B55F25">
        <w:t xml:space="preserve">соответствии с </w:t>
      </w:r>
      <w:hyperlink r:id="rId4" w:history="1">
        <w:r w:rsidRPr="00B55F25">
          <w:t>ч. 3 ст. 6</w:t>
        </w:r>
      </w:hyperlink>
      <w:r w:rsidRPr="00B55F25">
        <w:t xml:space="preserve"> Федерального закона от 02.10.2007 г. № 229-ФЗ «Об исполнительном производстве» невыполнение законных требований судебного пристава-исполнителя, а т</w:t>
      </w:r>
      <w:r w:rsidRPr="00B55F25">
        <w:t>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0717B3" w:rsidRPr="00B55F25" w:rsidP="000717B3">
      <w:pPr>
        <w:autoSpaceDE w:val="0"/>
        <w:autoSpaceDN w:val="0"/>
        <w:adjustRightInd w:val="0"/>
        <w:ind w:firstLine="709"/>
        <w:jc w:val="both"/>
      </w:pPr>
      <w:r w:rsidRPr="00B55F25">
        <w:t xml:space="preserve">Согласно ст. 67.1 указанного </w:t>
      </w:r>
      <w:r w:rsidRPr="00B55F25">
        <w:t>Закона, при неисполнении должником-гражданином в установленный для добровольного исполнения срок без уважительных причин содержащихся в исполнительном документе требований о взыскании алиментов, возмещении вреда, причиненного здоровью, возмещении вреда в с</w:t>
      </w:r>
      <w:r w:rsidRPr="00B55F25">
        <w:t>вязи со смертью кормильца, имущественного ущерба и (или)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</w:t>
      </w:r>
      <w:r w:rsidRPr="00B55F25">
        <w:t>орядка пользования специальным правом,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</w:t>
      </w:r>
    </w:p>
    <w:p w:rsidR="00D07AA7" w:rsidRPr="00B55F25" w:rsidP="00D07AA7">
      <w:pPr>
        <w:ind w:right="-34" w:firstLine="720"/>
        <w:jc w:val="both"/>
      </w:pPr>
      <w:r w:rsidRPr="00B55F25">
        <w:t>Процессуальные документы составлены пос</w:t>
      </w:r>
      <w:r w:rsidRPr="00B55F25">
        <w:t>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</w:t>
      </w:r>
      <w:r w:rsidRPr="00B55F25">
        <w:t>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B55F25" w:rsidP="00693F2E">
      <w:pPr>
        <w:ind w:right="-34" w:firstLine="720"/>
        <w:jc w:val="both"/>
      </w:pPr>
      <w:r w:rsidRPr="00B55F25">
        <w:t xml:space="preserve">Оценив доказательства в соответствии со ст. 26.11 КоАП РФ, действия </w:t>
      </w:r>
      <w:r w:rsidRPr="00B55F25" w:rsidR="00D07AA7">
        <w:rPr>
          <w:color w:val="FF0000"/>
        </w:rPr>
        <w:t>Пьявка С.В</w:t>
      </w:r>
      <w:r w:rsidRPr="00B55F25">
        <w:t xml:space="preserve">. суд квалифицирует </w:t>
      </w:r>
      <w:r w:rsidRPr="00B55F25">
        <w:t>по ст. 17.</w:t>
      </w:r>
      <w:r w:rsidRPr="00B55F25" w:rsidR="00D07AA7">
        <w:t>17</w:t>
      </w:r>
      <w:r w:rsidRPr="00B55F25">
        <w:t xml:space="preserve"> КоАП РФ, как </w:t>
      </w:r>
      <w:r w:rsidRPr="00B55F25" w:rsidR="00D07AA7">
        <w:t>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</w:t>
      </w:r>
      <w:r w:rsidRPr="00B55F25">
        <w:t>.</w:t>
      </w:r>
    </w:p>
    <w:p w:rsidR="00D07AA7" w:rsidRPr="00B55F25" w:rsidP="00D07AA7">
      <w:pPr>
        <w:autoSpaceDE w:val="0"/>
        <w:autoSpaceDN w:val="0"/>
        <w:adjustRightInd w:val="0"/>
        <w:ind w:firstLine="709"/>
        <w:jc w:val="both"/>
      </w:pPr>
      <w:r w:rsidRPr="00B55F25">
        <w:t>Обстоятельств, предусмот</w:t>
      </w:r>
      <w:r w:rsidRPr="00B55F25">
        <w:t>ренных ст. 24.5 КоАП РФ, исключающих производство по делу, не установлено.</w:t>
      </w:r>
    </w:p>
    <w:p w:rsidR="00D07AA7" w:rsidRPr="00B55F25" w:rsidP="00D07AA7">
      <w:pPr>
        <w:ind w:firstLine="709"/>
        <w:jc w:val="both"/>
      </w:pPr>
      <w:r w:rsidRPr="00B55F25"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D07AA7" w:rsidRPr="00B55F25" w:rsidP="00693F2E">
      <w:pPr>
        <w:ind w:right="-34" w:firstLine="720"/>
        <w:jc w:val="both"/>
      </w:pPr>
      <w:r w:rsidRPr="00B55F25">
        <w:t>Обстоятельством, смягчающим ответс</w:t>
      </w:r>
      <w:r w:rsidRPr="00B55F25">
        <w:t xml:space="preserve">твенность </w:t>
      </w:r>
      <w:r w:rsidRPr="00B55F25">
        <w:rPr>
          <w:color w:val="FF0000"/>
        </w:rPr>
        <w:t>Пьявка С.В</w:t>
      </w:r>
      <w:r w:rsidRPr="00B55F25">
        <w:t>.,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</w:t>
      </w:r>
    </w:p>
    <w:p w:rsidR="00D07AA7" w:rsidRPr="00B55F25" w:rsidP="00693F2E">
      <w:pPr>
        <w:ind w:right="-34" w:firstLine="720"/>
        <w:jc w:val="both"/>
      </w:pPr>
      <w:r w:rsidRPr="00B55F25">
        <w:t>С учетом конкретных обстоятельств дела, данных о личности лица, в отношен</w:t>
      </w:r>
      <w:r w:rsidRPr="00B55F25">
        <w:t xml:space="preserve">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B55F25">
        <w:rPr>
          <w:color w:val="FF0000"/>
        </w:rPr>
        <w:t>Пьявка С.В</w:t>
      </w:r>
      <w:r w:rsidRPr="00B55F25">
        <w:t>. н</w:t>
      </w:r>
      <w:r w:rsidRPr="00B55F25">
        <w:t>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9B76CE" w:rsidRPr="00B55F25" w:rsidP="00693F2E">
      <w:pPr>
        <w:ind w:right="-55" w:firstLine="720"/>
        <w:jc w:val="both"/>
      </w:pPr>
      <w:r w:rsidRPr="00B55F25">
        <w:t>На основании изложенного, руководствуясь ст.</w:t>
      </w:r>
      <w:r w:rsidRPr="00B55F25" w:rsidR="00D04C67">
        <w:t>ст.</w:t>
      </w:r>
      <w:r w:rsidRPr="00B55F25">
        <w:t xml:space="preserve"> 29.9</w:t>
      </w:r>
      <w:r w:rsidRPr="00B55F25" w:rsidR="00D04C67">
        <w:t>, 29.10</w:t>
      </w:r>
      <w:r w:rsidRPr="00B55F25">
        <w:t xml:space="preserve"> КоАП РФ, мировой судья,</w:t>
      </w:r>
    </w:p>
    <w:p w:rsidR="009B76CE" w:rsidRPr="00B55F25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5F25">
        <w:rPr>
          <w:rFonts w:ascii="Times New Roman" w:hAnsi="Times New Roman" w:cs="Times New Roman"/>
          <w:sz w:val="24"/>
          <w:szCs w:val="24"/>
        </w:rPr>
        <w:t>постановил:</w:t>
      </w:r>
    </w:p>
    <w:p w:rsidR="00D07AA7" w:rsidRPr="00B55F25" w:rsidP="00D07AA7">
      <w:pPr>
        <w:pStyle w:val="BodyText"/>
        <w:ind w:firstLine="709"/>
        <w:rPr>
          <w:sz w:val="24"/>
          <w:szCs w:val="24"/>
        </w:rPr>
      </w:pPr>
      <w:r w:rsidRPr="00B55F25">
        <w:rPr>
          <w:color w:val="FF0000"/>
          <w:sz w:val="24"/>
          <w:szCs w:val="24"/>
        </w:rPr>
        <w:t xml:space="preserve">Пьявка </w:t>
      </w:r>
      <w:r>
        <w:rPr>
          <w:color w:val="FF0000"/>
          <w:sz w:val="24"/>
          <w:szCs w:val="24"/>
        </w:rPr>
        <w:t>С.В.</w:t>
      </w:r>
      <w:r w:rsidRPr="00B55F25">
        <w:rPr>
          <w:sz w:val="24"/>
          <w:szCs w:val="24"/>
        </w:rPr>
        <w:t xml:space="preserve"> </w:t>
      </w:r>
      <w:r w:rsidRPr="00B55F25" w:rsidR="009B76CE">
        <w:rPr>
          <w:sz w:val="24"/>
          <w:szCs w:val="24"/>
        </w:rPr>
        <w:t>признать виновн</w:t>
      </w:r>
      <w:r w:rsidRPr="00B55F25" w:rsidR="007D3A95">
        <w:rPr>
          <w:sz w:val="24"/>
          <w:szCs w:val="24"/>
        </w:rPr>
        <w:t>ым</w:t>
      </w:r>
      <w:r w:rsidRPr="00B55F25" w:rsidR="009B76CE">
        <w:rPr>
          <w:sz w:val="24"/>
          <w:szCs w:val="24"/>
        </w:rPr>
        <w:t xml:space="preserve"> в совершении административного правонарушения, предусмотренного ст. 17.</w:t>
      </w:r>
      <w:r w:rsidRPr="00B55F25">
        <w:rPr>
          <w:sz w:val="24"/>
          <w:szCs w:val="24"/>
        </w:rPr>
        <w:t>17</w:t>
      </w:r>
      <w:r w:rsidRPr="00B55F25" w:rsidR="009B76CE">
        <w:rPr>
          <w:sz w:val="24"/>
          <w:szCs w:val="24"/>
        </w:rPr>
        <w:t xml:space="preserve"> КоАП РФ и назначить е</w:t>
      </w:r>
      <w:r w:rsidRPr="00B55F25" w:rsidR="00B13A2F">
        <w:rPr>
          <w:sz w:val="24"/>
          <w:szCs w:val="24"/>
        </w:rPr>
        <w:t>му</w:t>
      </w:r>
      <w:r w:rsidRPr="00B55F25" w:rsidR="009B76CE">
        <w:rPr>
          <w:sz w:val="24"/>
          <w:szCs w:val="24"/>
        </w:rPr>
        <w:t xml:space="preserve"> наказание в виде </w:t>
      </w:r>
      <w:r w:rsidRPr="00B55F25">
        <w:rPr>
          <w:sz w:val="24"/>
          <w:szCs w:val="24"/>
        </w:rPr>
        <w:t>обязательных работ сроком на 20 (двадцать) часов, с отбывани</w:t>
      </w:r>
      <w:r w:rsidRPr="00B55F25">
        <w:rPr>
          <w:sz w:val="24"/>
          <w:szCs w:val="24"/>
        </w:rPr>
        <w:t>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</w:t>
      </w:r>
      <w:r w:rsidRPr="00B55F25">
        <w:rPr>
          <w:sz w:val="24"/>
          <w:szCs w:val="24"/>
        </w:rPr>
        <w:t>нию установленного порядка деятельности судов.</w:t>
      </w:r>
    </w:p>
    <w:p w:rsidR="00D07AA7" w:rsidRPr="00B55F25" w:rsidP="00D07AA7">
      <w:pPr>
        <w:pStyle w:val="BodyText"/>
        <w:ind w:firstLine="709"/>
        <w:rPr>
          <w:sz w:val="24"/>
          <w:szCs w:val="24"/>
        </w:rPr>
      </w:pPr>
      <w:r w:rsidRPr="00B55F25">
        <w:rPr>
          <w:sz w:val="24"/>
          <w:szCs w:val="24"/>
        </w:rPr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</w:t>
      </w:r>
      <w:r w:rsidRPr="00B55F25">
        <w:rPr>
          <w:sz w:val="24"/>
          <w:szCs w:val="24"/>
        </w:rPr>
        <w:t>законодательством.</w:t>
      </w:r>
    </w:p>
    <w:p w:rsidR="00D07AA7" w:rsidRPr="00B55F25" w:rsidP="00D07AA7">
      <w:pPr>
        <w:pStyle w:val="BodyText"/>
        <w:ind w:firstLine="709"/>
        <w:rPr>
          <w:sz w:val="24"/>
          <w:szCs w:val="24"/>
        </w:rPr>
      </w:pPr>
      <w:r w:rsidRPr="00B55F25">
        <w:rPr>
          <w:sz w:val="24"/>
          <w:szCs w:val="24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</w:t>
      </w:r>
      <w:r w:rsidRPr="00B55F25">
        <w:rPr>
          <w:sz w:val="24"/>
          <w:szCs w:val="24"/>
        </w:rPr>
        <w:t>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B55F25">
        <w:rPr>
          <w:sz w:val="24"/>
          <w:szCs w:val="24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D07AA7" w:rsidRPr="00B55F25" w:rsidP="00D07AA7">
      <w:pPr>
        <w:pStyle w:val="BodyText"/>
        <w:ind w:firstLine="709"/>
        <w:rPr>
          <w:sz w:val="24"/>
          <w:szCs w:val="24"/>
        </w:rPr>
      </w:pPr>
      <w:r w:rsidRPr="00B55F25">
        <w:rPr>
          <w:sz w:val="24"/>
          <w:szCs w:val="24"/>
        </w:rPr>
        <w:t>Согласно ч. 4 ст. 20.25 КоАП РФ уклонение от отбывания обязательных работ, влечет наложе</w:t>
      </w:r>
      <w:r w:rsidRPr="00B55F25">
        <w:rPr>
          <w:sz w:val="24"/>
          <w:szCs w:val="24"/>
        </w:rPr>
        <w:t>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D07AA7" w:rsidRPr="00B55F25" w:rsidP="00D07AA7">
      <w:pPr>
        <w:pStyle w:val="BodyText"/>
        <w:ind w:firstLine="709"/>
        <w:rPr>
          <w:sz w:val="24"/>
          <w:szCs w:val="24"/>
        </w:rPr>
      </w:pPr>
      <w:r w:rsidRPr="00B55F25">
        <w:rPr>
          <w:sz w:val="24"/>
          <w:szCs w:val="24"/>
        </w:rPr>
        <w:t>Постановление может быть обжаловано в Красноперекопский районный суд Республики Крым в течение 10 дней со дня вру</w:t>
      </w:r>
      <w:r w:rsidRPr="00B55F25">
        <w:rPr>
          <w:sz w:val="24"/>
          <w:szCs w:val="24"/>
        </w:rPr>
        <w:t>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D07AA7" w:rsidRPr="00B55F25" w:rsidP="00693F2E">
      <w:pPr>
        <w:pStyle w:val="BodyText"/>
        <w:ind w:firstLine="709"/>
        <w:rPr>
          <w:sz w:val="10"/>
          <w:szCs w:val="10"/>
        </w:rPr>
      </w:pPr>
    </w:p>
    <w:p w:rsidR="00C15EF7" w:rsidP="00693F2E">
      <w:pPr>
        <w:pStyle w:val="BodyTextIndent"/>
        <w:ind w:left="0" w:firstLine="709"/>
      </w:pPr>
      <w:r w:rsidRPr="00B55F25">
        <w:t>Мировой судья</w:t>
      </w:r>
      <w:r w:rsidRPr="00B55F25">
        <w:tab/>
      </w:r>
      <w:r w:rsidRPr="00B55F25" w:rsidR="00156FCD">
        <w:t>(подпи</w:t>
      </w:r>
      <w:r w:rsidRPr="00B55F25">
        <w:t>сь</w:t>
      </w:r>
      <w:r w:rsidRPr="00B55F25" w:rsidR="00156FCD">
        <w:t>)</w:t>
      </w:r>
      <w:r w:rsidRPr="00B55F25">
        <w:t xml:space="preserve">                             Д.Р. </w:t>
      </w:r>
      <w:r w:rsidRPr="00B55F25">
        <w:t>Мердымшаева</w:t>
      </w:r>
    </w:p>
    <w:p w:rsidR="00C15EF7" w:rsidP="00C15EF7"/>
    <w:p w:rsidR="00C15EF7" w:rsidP="00C15EF7">
      <w:r>
        <w:t>Деперсонифицировано</w:t>
      </w:r>
      <w:r>
        <w:t>:</w:t>
      </w:r>
    </w:p>
    <w:p w:rsidR="00C15EF7" w:rsidP="00C15EF7">
      <w:r>
        <w:t>Лингвистический контроль произвела</w:t>
      </w:r>
    </w:p>
    <w:p w:rsidR="00C15EF7" w:rsidP="00C15EF7">
      <w:r>
        <w:t>Администратор судебного участка Домбровская А.А.______</w:t>
      </w:r>
    </w:p>
    <w:p w:rsidR="00C15EF7" w:rsidP="00C15EF7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C15EF7" w:rsidP="00C15EF7">
      <w:r>
        <w:t>«__»_______2025г.</w:t>
      </w:r>
    </w:p>
    <w:p w:rsidR="009B76CE" w:rsidRPr="00C15EF7" w:rsidP="00C15EF7">
      <w:pPr>
        <w:ind w:firstLine="708"/>
      </w:pPr>
    </w:p>
    <w:sectPr w:rsidSect="00B55F25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17B3"/>
    <w:rsid w:val="00073158"/>
    <w:rsid w:val="000D318F"/>
    <w:rsid w:val="000F7024"/>
    <w:rsid w:val="0011110E"/>
    <w:rsid w:val="00136268"/>
    <w:rsid w:val="00154732"/>
    <w:rsid w:val="00156FCD"/>
    <w:rsid w:val="00175D79"/>
    <w:rsid w:val="00182F69"/>
    <w:rsid w:val="001928B2"/>
    <w:rsid w:val="001A1ED9"/>
    <w:rsid w:val="001A6249"/>
    <w:rsid w:val="001C501A"/>
    <w:rsid w:val="001D1D1C"/>
    <w:rsid w:val="001E1F54"/>
    <w:rsid w:val="00240A68"/>
    <w:rsid w:val="00241D10"/>
    <w:rsid w:val="00246C26"/>
    <w:rsid w:val="00272AF3"/>
    <w:rsid w:val="00277A3E"/>
    <w:rsid w:val="002822EB"/>
    <w:rsid w:val="002A5833"/>
    <w:rsid w:val="002F0F87"/>
    <w:rsid w:val="00323CB1"/>
    <w:rsid w:val="00330D32"/>
    <w:rsid w:val="00372E27"/>
    <w:rsid w:val="003835E4"/>
    <w:rsid w:val="00385401"/>
    <w:rsid w:val="00392B82"/>
    <w:rsid w:val="003A6686"/>
    <w:rsid w:val="003C2CDD"/>
    <w:rsid w:val="004007A5"/>
    <w:rsid w:val="00490F66"/>
    <w:rsid w:val="004E059E"/>
    <w:rsid w:val="004E5946"/>
    <w:rsid w:val="00500C82"/>
    <w:rsid w:val="00503CFB"/>
    <w:rsid w:val="0051100B"/>
    <w:rsid w:val="00546167"/>
    <w:rsid w:val="00546CAE"/>
    <w:rsid w:val="00567510"/>
    <w:rsid w:val="005A66AF"/>
    <w:rsid w:val="005E4484"/>
    <w:rsid w:val="005E716D"/>
    <w:rsid w:val="00693F2E"/>
    <w:rsid w:val="006A264F"/>
    <w:rsid w:val="007546E1"/>
    <w:rsid w:val="007747CA"/>
    <w:rsid w:val="007A02AB"/>
    <w:rsid w:val="007D37F4"/>
    <w:rsid w:val="007D3A95"/>
    <w:rsid w:val="007E4101"/>
    <w:rsid w:val="007E4E42"/>
    <w:rsid w:val="007F016D"/>
    <w:rsid w:val="00803A45"/>
    <w:rsid w:val="0080483C"/>
    <w:rsid w:val="00812FFB"/>
    <w:rsid w:val="00813898"/>
    <w:rsid w:val="00846F43"/>
    <w:rsid w:val="00863AD7"/>
    <w:rsid w:val="00874253"/>
    <w:rsid w:val="008A50B4"/>
    <w:rsid w:val="008F687F"/>
    <w:rsid w:val="00903C95"/>
    <w:rsid w:val="00930473"/>
    <w:rsid w:val="00931970"/>
    <w:rsid w:val="009627CA"/>
    <w:rsid w:val="009639E1"/>
    <w:rsid w:val="009815E6"/>
    <w:rsid w:val="009826A4"/>
    <w:rsid w:val="0098752E"/>
    <w:rsid w:val="00993E7C"/>
    <w:rsid w:val="009B76CE"/>
    <w:rsid w:val="009E5585"/>
    <w:rsid w:val="00A0157A"/>
    <w:rsid w:val="00A15FC7"/>
    <w:rsid w:val="00A22C00"/>
    <w:rsid w:val="00A24E08"/>
    <w:rsid w:val="00A458EE"/>
    <w:rsid w:val="00A50246"/>
    <w:rsid w:val="00A608EB"/>
    <w:rsid w:val="00A627D6"/>
    <w:rsid w:val="00A95E6A"/>
    <w:rsid w:val="00B13A2F"/>
    <w:rsid w:val="00B234CA"/>
    <w:rsid w:val="00B24347"/>
    <w:rsid w:val="00B55F25"/>
    <w:rsid w:val="00B656F1"/>
    <w:rsid w:val="00B8515E"/>
    <w:rsid w:val="00BA6E58"/>
    <w:rsid w:val="00C0655D"/>
    <w:rsid w:val="00C15EF7"/>
    <w:rsid w:val="00C16637"/>
    <w:rsid w:val="00C428F7"/>
    <w:rsid w:val="00C5348D"/>
    <w:rsid w:val="00C82A27"/>
    <w:rsid w:val="00C96EBE"/>
    <w:rsid w:val="00D04C67"/>
    <w:rsid w:val="00D07AA7"/>
    <w:rsid w:val="00D14AE5"/>
    <w:rsid w:val="00D205A2"/>
    <w:rsid w:val="00D21A37"/>
    <w:rsid w:val="00D320AC"/>
    <w:rsid w:val="00DA42BA"/>
    <w:rsid w:val="00DB69A6"/>
    <w:rsid w:val="00DC1C70"/>
    <w:rsid w:val="00DD6AB5"/>
    <w:rsid w:val="00E15CA1"/>
    <w:rsid w:val="00E200E7"/>
    <w:rsid w:val="00E24615"/>
    <w:rsid w:val="00E3627B"/>
    <w:rsid w:val="00E758EC"/>
    <w:rsid w:val="00EA379F"/>
    <w:rsid w:val="00EC68B6"/>
    <w:rsid w:val="00EC7552"/>
    <w:rsid w:val="00EF3E15"/>
    <w:rsid w:val="00EF7911"/>
    <w:rsid w:val="00F20A16"/>
    <w:rsid w:val="00F37091"/>
    <w:rsid w:val="00F53733"/>
    <w:rsid w:val="00F70B22"/>
    <w:rsid w:val="00F751E7"/>
    <w:rsid w:val="00FA7602"/>
    <w:rsid w:val="00FB20E1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3046;fld=134;dst=10003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