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215EB" w:rsidP="00BB721C">
      <w:pPr>
        <w:pStyle w:val="Title"/>
        <w:ind w:left="5103" w:right="-34"/>
        <w:jc w:val="right"/>
      </w:pPr>
      <w:r w:rsidRPr="00D215EB">
        <w:t>Дело № 5-59-</w:t>
      </w:r>
      <w:r w:rsidRPr="00D215EB" w:rsidR="00FE00B2">
        <w:t>1</w:t>
      </w:r>
      <w:r w:rsidRPr="00D215EB" w:rsidR="005D2E2D">
        <w:t>6</w:t>
      </w:r>
      <w:r w:rsidRPr="00D215EB" w:rsidR="00170573">
        <w:t>9</w:t>
      </w:r>
      <w:r w:rsidRPr="00D215EB">
        <w:t>/202</w:t>
      </w:r>
      <w:r w:rsidRPr="00D215EB" w:rsidR="00493F29">
        <w:t>5</w:t>
      </w:r>
    </w:p>
    <w:p w:rsidR="00BB721C" w:rsidRPr="00D215EB" w:rsidP="005F471F">
      <w:pPr>
        <w:pStyle w:val="Title"/>
        <w:ind w:left="4536" w:right="-34"/>
        <w:jc w:val="right"/>
      </w:pPr>
      <w:r w:rsidRPr="00D215EB">
        <w:t xml:space="preserve">УИД </w:t>
      </w:r>
      <w:r w:rsidRPr="00D215EB">
        <w:rPr>
          <w:bCs/>
        </w:rPr>
        <w:t>91MS0059-01-202</w:t>
      </w:r>
      <w:r w:rsidRPr="00D215EB" w:rsidR="00493F29">
        <w:rPr>
          <w:bCs/>
        </w:rPr>
        <w:t>5</w:t>
      </w:r>
      <w:r w:rsidRPr="00D215EB">
        <w:rPr>
          <w:bCs/>
        </w:rPr>
        <w:t>-00</w:t>
      </w:r>
      <w:r w:rsidRPr="00D215EB" w:rsidR="00FE00B2">
        <w:rPr>
          <w:bCs/>
        </w:rPr>
        <w:t>0</w:t>
      </w:r>
      <w:r w:rsidRPr="00D215EB" w:rsidR="005D2E2D">
        <w:rPr>
          <w:bCs/>
        </w:rPr>
        <w:t>7</w:t>
      </w:r>
      <w:r w:rsidRPr="00D215EB" w:rsidR="00601384">
        <w:rPr>
          <w:bCs/>
        </w:rPr>
        <w:t>1</w:t>
      </w:r>
      <w:r w:rsidRPr="00D215EB" w:rsidR="00170573">
        <w:rPr>
          <w:bCs/>
        </w:rPr>
        <w:t>1</w:t>
      </w:r>
      <w:r w:rsidRPr="00D215EB" w:rsidR="004171B8">
        <w:rPr>
          <w:bCs/>
        </w:rPr>
        <w:t>-</w:t>
      </w:r>
      <w:r w:rsidRPr="00D215EB" w:rsidR="00170573">
        <w:rPr>
          <w:bCs/>
        </w:rPr>
        <w:t>57</w:t>
      </w:r>
    </w:p>
    <w:p w:rsidR="00BB721C" w:rsidRPr="00D215EB" w:rsidP="00BB721C">
      <w:pPr>
        <w:pStyle w:val="Title"/>
        <w:ind w:right="-34"/>
        <w:jc w:val="right"/>
      </w:pPr>
    </w:p>
    <w:p w:rsidR="00BB721C" w:rsidRPr="00D215EB" w:rsidP="00BB721C">
      <w:pPr>
        <w:pStyle w:val="Title"/>
        <w:ind w:right="-34"/>
      </w:pPr>
      <w:r w:rsidRPr="00D215EB">
        <w:t>ПОСТАНОВЛЕНИЕ</w:t>
      </w:r>
    </w:p>
    <w:p w:rsidR="003B48D0" w:rsidRPr="00D215EB" w:rsidP="003B48D0">
      <w:pPr>
        <w:jc w:val="center"/>
        <w:rPr>
          <w:rFonts w:ascii="Times New Roman" w:hAnsi="Times New Roman"/>
        </w:rPr>
      </w:pPr>
      <w:r w:rsidRPr="00D215EB">
        <w:rPr>
          <w:rFonts w:ascii="Times New Roman" w:hAnsi="Times New Roman"/>
        </w:rPr>
        <w:t xml:space="preserve">о </w:t>
      </w:r>
      <w:r w:rsidRPr="00D215EB" w:rsidR="00471F06">
        <w:rPr>
          <w:rFonts w:ascii="Times New Roman" w:hAnsi="Times New Roman"/>
        </w:rPr>
        <w:t>назначении</w:t>
      </w:r>
      <w:r w:rsidRPr="00D215EB">
        <w:rPr>
          <w:rFonts w:ascii="Times New Roman" w:hAnsi="Times New Roman"/>
        </w:rPr>
        <w:t xml:space="preserve"> административно</w:t>
      </w:r>
      <w:r w:rsidRPr="00D215EB" w:rsidR="00471F06">
        <w:rPr>
          <w:rFonts w:ascii="Times New Roman" w:hAnsi="Times New Roman"/>
        </w:rPr>
        <w:t>го наказания</w:t>
      </w:r>
    </w:p>
    <w:p w:rsidR="003B48D0" w:rsidRPr="00D215EB" w:rsidP="003B48D0">
      <w:pPr>
        <w:jc w:val="center"/>
        <w:rPr>
          <w:rFonts w:ascii="Times New Roman" w:hAnsi="Times New Roman"/>
        </w:rPr>
      </w:pPr>
    </w:p>
    <w:p w:rsidR="00BB721C" w:rsidRPr="00D215EB" w:rsidP="00BB721C">
      <w:pPr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>3 апреля</w:t>
      </w:r>
      <w:r w:rsidRPr="00D215EB" w:rsidR="00493F29">
        <w:rPr>
          <w:rFonts w:ascii="Times New Roman" w:hAnsi="Times New Roman"/>
        </w:rPr>
        <w:t xml:space="preserve"> 2025</w:t>
      </w:r>
      <w:r w:rsidRPr="00D215EB">
        <w:rPr>
          <w:rFonts w:ascii="Times New Roman" w:hAnsi="Times New Roman"/>
        </w:rPr>
        <w:t xml:space="preserve"> года                         </w:t>
      </w:r>
      <w:r w:rsidRPr="00D215EB" w:rsidR="00BE7013">
        <w:rPr>
          <w:rFonts w:ascii="Times New Roman" w:hAnsi="Times New Roman"/>
        </w:rPr>
        <w:t xml:space="preserve">  </w:t>
      </w:r>
      <w:r w:rsidRPr="00D215EB" w:rsidR="00C6709B">
        <w:rPr>
          <w:rFonts w:ascii="Times New Roman" w:hAnsi="Times New Roman"/>
        </w:rPr>
        <w:t xml:space="preserve">          </w:t>
      </w:r>
      <w:r w:rsidRPr="00D215EB" w:rsidR="00FF58A8">
        <w:rPr>
          <w:rFonts w:ascii="Times New Roman" w:hAnsi="Times New Roman"/>
        </w:rPr>
        <w:t xml:space="preserve">                     </w:t>
      </w:r>
      <w:r w:rsidRPr="00D215EB" w:rsidR="00BE7013">
        <w:rPr>
          <w:rFonts w:ascii="Times New Roman" w:hAnsi="Times New Roman"/>
        </w:rPr>
        <w:t xml:space="preserve"> </w:t>
      </w:r>
      <w:r w:rsidRPr="00D215EB">
        <w:rPr>
          <w:rFonts w:ascii="Times New Roman" w:hAnsi="Times New Roman"/>
        </w:rPr>
        <w:t xml:space="preserve"> г. Красноперекопск  </w:t>
      </w:r>
    </w:p>
    <w:p w:rsidR="00BB721C" w:rsidRPr="00D215EB" w:rsidP="00BB721C">
      <w:pPr>
        <w:jc w:val="both"/>
        <w:rPr>
          <w:rFonts w:ascii="Times New Roman" w:hAnsi="Times New Roman"/>
        </w:rPr>
      </w:pPr>
    </w:p>
    <w:p w:rsidR="00BB721C" w:rsidRPr="00D215E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215E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215E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215E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17BB0" w:rsidRPr="00D215EB" w:rsidP="00617BB0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D215EB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D215EB">
        <w:rPr>
          <w:rFonts w:ascii="Times New Roman" w:hAnsi="Times New Roman"/>
          <w:color w:val="FF0000"/>
          <w:sz w:val="24"/>
          <w:szCs w:val="24"/>
        </w:rPr>
        <w:t xml:space="preserve"> А.Н., </w:t>
      </w:r>
      <w:r w:rsidRPr="00D215EB">
        <w:rPr>
          <w:rFonts w:ascii="Times New Roman" w:hAnsi="Times New Roman"/>
          <w:color w:val="FF0000"/>
        </w:rPr>
        <w:t>ПЕРСОНАЛЬНЫЕ ДАННЫЕ,</w:t>
      </w:r>
    </w:p>
    <w:p w:rsidR="00BB721C" w:rsidRPr="00D215E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215EB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215EB" w:rsidP="00BB721C">
      <w:pPr>
        <w:ind w:firstLine="709"/>
        <w:jc w:val="center"/>
        <w:rPr>
          <w:rFonts w:ascii="Times New Roman" w:hAnsi="Times New Roman"/>
        </w:rPr>
      </w:pPr>
    </w:p>
    <w:p w:rsidR="00BB721C" w:rsidRPr="00D215EB" w:rsidP="00BB721C">
      <w:pPr>
        <w:ind w:firstLine="709"/>
        <w:jc w:val="center"/>
        <w:rPr>
          <w:rFonts w:ascii="Times New Roman" w:hAnsi="Times New Roman"/>
        </w:rPr>
      </w:pPr>
      <w:r w:rsidRPr="00D215EB">
        <w:rPr>
          <w:rFonts w:ascii="Times New Roman" w:hAnsi="Times New Roman"/>
        </w:rPr>
        <w:t>установил:</w:t>
      </w:r>
    </w:p>
    <w:p w:rsidR="00BB721C" w:rsidRPr="00D215EB" w:rsidP="00BB721C">
      <w:pPr>
        <w:ind w:firstLine="709"/>
        <w:jc w:val="center"/>
        <w:rPr>
          <w:rFonts w:ascii="Times New Roman" w:hAnsi="Times New Roman"/>
        </w:rPr>
      </w:pPr>
    </w:p>
    <w:p w:rsidR="003B552D" w:rsidRPr="00D215EB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D215EB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D215EB">
        <w:rPr>
          <w:rFonts w:ascii="Times New Roman" w:hAnsi="Times New Roman"/>
          <w:color w:val="FF0000"/>
          <w:sz w:val="24"/>
          <w:szCs w:val="24"/>
        </w:rPr>
        <w:t>ий</w:t>
      </w:r>
      <w:r w:rsidRPr="00D215EB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D215EB">
        <w:rPr>
          <w:rFonts w:ascii="Times New Roman" w:hAnsi="Times New Roman"/>
          <w:color w:val="FF0000"/>
          <w:sz w:val="24"/>
          <w:szCs w:val="24"/>
        </w:rPr>
        <w:t>.</w:t>
      </w:r>
      <w:r w:rsidRPr="00D215EB">
        <w:rPr>
          <w:rFonts w:ascii="Times New Roman" w:hAnsi="Times New Roman"/>
          <w:color w:val="FF0000"/>
          <w:sz w:val="24"/>
          <w:szCs w:val="24"/>
        </w:rPr>
        <w:t>Н</w:t>
      </w:r>
      <w:r w:rsidRPr="00D215EB">
        <w:rPr>
          <w:rFonts w:ascii="Times New Roman" w:hAnsi="Times New Roman"/>
          <w:sz w:val="24"/>
          <w:szCs w:val="24"/>
        </w:rPr>
        <w:t xml:space="preserve">., </w:t>
      </w:r>
      <w:r w:rsidRPr="00D215EB">
        <w:rPr>
          <w:rFonts w:ascii="Times New Roman" w:hAnsi="Times New Roman"/>
          <w:sz w:val="24"/>
          <w:szCs w:val="24"/>
        </w:rPr>
        <w:t>зарегистрированный</w:t>
      </w:r>
      <w:r w:rsidRPr="00D215EB">
        <w:rPr>
          <w:rFonts w:ascii="Times New Roman" w:hAnsi="Times New Roman"/>
          <w:sz w:val="24"/>
          <w:szCs w:val="24"/>
        </w:rPr>
        <w:t xml:space="preserve"> по адресу: </w:t>
      </w:r>
      <w:r w:rsidRPr="00D215EB">
        <w:rPr>
          <w:rFonts w:ascii="Times New Roman" w:hAnsi="Times New Roman"/>
        </w:rPr>
        <w:t>АДРЕС</w:t>
      </w:r>
      <w:r w:rsidRPr="00D215EB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D215EB">
        <w:rPr>
          <w:rFonts w:ascii="Times New Roman" w:hAnsi="Times New Roman"/>
        </w:rPr>
        <w:t xml:space="preserve">ДАТА </w:t>
      </w:r>
      <w:r w:rsidRPr="00D215EB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D215EB" w:rsidR="00357D8B">
        <w:rPr>
          <w:rFonts w:ascii="Times New Roman" w:hAnsi="Times New Roman"/>
          <w:sz w:val="24"/>
          <w:szCs w:val="24"/>
        </w:rPr>
        <w:t>5</w:t>
      </w:r>
      <w:r w:rsidRPr="00D215EB">
        <w:rPr>
          <w:rFonts w:ascii="Times New Roman" w:hAnsi="Times New Roman"/>
          <w:sz w:val="24"/>
          <w:szCs w:val="24"/>
        </w:rPr>
        <w:t>00</w:t>
      </w:r>
      <w:r w:rsidRPr="00D215EB" w:rsidR="0066748F">
        <w:rPr>
          <w:rFonts w:ascii="Times New Roman" w:hAnsi="Times New Roman"/>
          <w:sz w:val="24"/>
          <w:szCs w:val="24"/>
        </w:rPr>
        <w:t>,00</w:t>
      </w:r>
      <w:r w:rsidRPr="00D215EB">
        <w:rPr>
          <w:rFonts w:ascii="Times New Roman" w:hAnsi="Times New Roman"/>
          <w:sz w:val="24"/>
          <w:szCs w:val="24"/>
        </w:rPr>
        <w:t xml:space="preserve"> (</w:t>
      </w:r>
      <w:r w:rsidRPr="00D215EB" w:rsidR="00357D8B">
        <w:rPr>
          <w:rFonts w:ascii="Times New Roman" w:hAnsi="Times New Roman"/>
          <w:sz w:val="24"/>
          <w:szCs w:val="24"/>
        </w:rPr>
        <w:t>пятьсот</w:t>
      </w:r>
      <w:r w:rsidRPr="00D215EB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D215EB">
        <w:rPr>
          <w:rFonts w:ascii="Times New Roman" w:hAnsi="Times New Roman"/>
        </w:rPr>
        <w:t>НОМЕР И ДАТА</w:t>
      </w:r>
      <w:r w:rsidRPr="00D215EB">
        <w:rPr>
          <w:rFonts w:ascii="Times New Roman" w:hAnsi="Times New Roman"/>
          <w:color w:val="FF0000"/>
        </w:rPr>
        <w:t xml:space="preserve"> </w:t>
      </w:r>
      <w:r w:rsidRPr="00D215EB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D215EB" w:rsidR="00357D8B">
        <w:rPr>
          <w:rFonts w:ascii="Times New Roman" w:hAnsi="Times New Roman"/>
          <w:sz w:val="24"/>
          <w:szCs w:val="24"/>
        </w:rPr>
        <w:t>1</w:t>
      </w:r>
      <w:r w:rsidRPr="00D215EB">
        <w:rPr>
          <w:rFonts w:ascii="Times New Roman" w:hAnsi="Times New Roman"/>
          <w:sz w:val="24"/>
          <w:szCs w:val="24"/>
        </w:rPr>
        <w:t xml:space="preserve"> ст. </w:t>
      </w:r>
      <w:r w:rsidRPr="00D215EB" w:rsidR="006F2700">
        <w:rPr>
          <w:rFonts w:ascii="Times New Roman" w:hAnsi="Times New Roman"/>
          <w:sz w:val="24"/>
          <w:szCs w:val="24"/>
        </w:rPr>
        <w:t>20.20</w:t>
      </w:r>
      <w:r w:rsidRPr="00D215EB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D215EB">
        <w:rPr>
          <w:rFonts w:ascii="Times New Roman" w:hAnsi="Times New Roman"/>
        </w:rPr>
        <w:t xml:space="preserve">ДАТА </w:t>
      </w:r>
      <w:r w:rsidRPr="00D215EB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D215EB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D215EB" w:rsidP="00785F96">
      <w:pPr>
        <w:pStyle w:val="BodyText"/>
        <w:spacing w:after="0"/>
        <w:ind w:firstLine="709"/>
        <w:jc w:val="both"/>
        <w:rPr>
          <w:color w:val="FF0000"/>
        </w:rPr>
      </w:pPr>
      <w:r w:rsidRPr="00D215EB">
        <w:t xml:space="preserve">В судебном заседании </w:t>
      </w:r>
      <w:r w:rsidRPr="00D215EB" w:rsidR="0060211A">
        <w:rPr>
          <w:color w:val="FF0000"/>
        </w:rPr>
        <w:t>Робачинский А.Н</w:t>
      </w:r>
      <w:r w:rsidRPr="00D215EB">
        <w:rPr>
          <w:color w:val="FF0000"/>
        </w:rPr>
        <w:t xml:space="preserve">. </w:t>
      </w:r>
      <w:r w:rsidRPr="00D215EB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D215EB">
        <w:t xml:space="preserve">жением по причине отсутствия постоянного заработка.         </w:t>
      </w:r>
    </w:p>
    <w:p w:rsidR="00BB721C" w:rsidRPr="00D215EB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D215EB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D215EB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D215EB" w:rsidR="004307B3">
        <w:rPr>
          <w:rFonts w:ascii="Times New Roman" w:hAnsi="Times New Roman"/>
          <w:sz w:val="24"/>
          <w:szCs w:val="24"/>
        </w:rPr>
        <w:t>.</w:t>
      </w:r>
      <w:r w:rsidRPr="00D215EB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</w:t>
      </w:r>
      <w:r w:rsidRPr="00D215EB">
        <w:rPr>
          <w:rFonts w:ascii="Times New Roman" w:hAnsi="Times New Roman"/>
          <w:sz w:val="24"/>
          <w:szCs w:val="24"/>
        </w:rPr>
        <w:t xml:space="preserve">купностью собранных по делу доказательств, а именно: </w:t>
      </w:r>
      <w:r w:rsidRPr="00D215EB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D215EB">
        <w:rPr>
          <w:rFonts w:ascii="Times New Roman" w:hAnsi="Times New Roman"/>
        </w:rPr>
        <w:t>НОМЕР И ДАТА</w:t>
      </w:r>
      <w:r w:rsidRPr="00D215EB">
        <w:rPr>
          <w:rFonts w:ascii="Times New Roman" w:hAnsi="Times New Roman"/>
          <w:color w:val="FF0000"/>
        </w:rPr>
        <w:t xml:space="preserve"> </w:t>
      </w:r>
      <w:r w:rsidRPr="00D215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215EB" w:rsidR="00A93FCD">
        <w:rPr>
          <w:rFonts w:ascii="Times New Roman" w:hAnsi="Times New Roman"/>
          <w:sz w:val="24"/>
          <w:szCs w:val="24"/>
        </w:rPr>
        <w:t xml:space="preserve">г. (л.д. </w:t>
      </w:r>
      <w:r w:rsidRPr="00D215EB" w:rsidR="006F2700">
        <w:rPr>
          <w:rFonts w:ascii="Times New Roman" w:hAnsi="Times New Roman"/>
          <w:sz w:val="24"/>
          <w:szCs w:val="24"/>
        </w:rPr>
        <w:t>2</w:t>
      </w:r>
      <w:r w:rsidRPr="00D215EB" w:rsidR="00A93FCD">
        <w:rPr>
          <w:rFonts w:ascii="Times New Roman" w:hAnsi="Times New Roman"/>
          <w:sz w:val="24"/>
          <w:szCs w:val="24"/>
        </w:rPr>
        <w:t xml:space="preserve">); </w:t>
      </w:r>
      <w:r w:rsidRPr="00D215EB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D215EB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D215EB" w:rsidR="006F2700">
        <w:rPr>
          <w:rFonts w:ascii="Times New Roman" w:hAnsi="Times New Roman"/>
          <w:sz w:val="24"/>
          <w:szCs w:val="24"/>
        </w:rPr>
        <w:t xml:space="preserve">. </w:t>
      </w:r>
      <w:r w:rsidRPr="00D215EB" w:rsidR="006F2700">
        <w:rPr>
          <w:rFonts w:ascii="Times New Roman" w:hAnsi="Times New Roman"/>
          <w:sz w:val="24"/>
          <w:szCs w:val="24"/>
        </w:rPr>
        <w:t>от</w:t>
      </w:r>
      <w:r w:rsidRPr="00D215EB" w:rsidR="006F2700">
        <w:rPr>
          <w:rFonts w:ascii="Times New Roman" w:hAnsi="Times New Roman"/>
          <w:sz w:val="24"/>
          <w:szCs w:val="24"/>
        </w:rPr>
        <w:t xml:space="preserve"> </w:t>
      </w:r>
      <w:r w:rsidRPr="00D215EB">
        <w:rPr>
          <w:rFonts w:ascii="Times New Roman" w:hAnsi="Times New Roman"/>
        </w:rPr>
        <w:t xml:space="preserve">ДАТА </w:t>
      </w:r>
      <w:r w:rsidRPr="00D215EB" w:rsidR="006F2700">
        <w:rPr>
          <w:rFonts w:ascii="Times New Roman" w:hAnsi="Times New Roman"/>
          <w:sz w:val="24"/>
          <w:szCs w:val="24"/>
        </w:rPr>
        <w:t xml:space="preserve">(л.д. 3); </w:t>
      </w:r>
      <w:r w:rsidRPr="00D215EB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D215EB">
        <w:rPr>
          <w:rFonts w:ascii="Times New Roman" w:hAnsi="Times New Roman"/>
        </w:rPr>
        <w:t>НОМЕР И ДАТА</w:t>
      </w:r>
      <w:r w:rsidRPr="00D215EB">
        <w:rPr>
          <w:rFonts w:ascii="Times New Roman" w:hAnsi="Times New Roman"/>
          <w:color w:val="FF0000"/>
        </w:rPr>
        <w:t xml:space="preserve"> </w:t>
      </w:r>
      <w:r w:rsidRPr="00D215EB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D215EB" w:rsidR="0060211A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D215EB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D215EB">
        <w:rPr>
          <w:rFonts w:ascii="Times New Roman" w:hAnsi="Times New Roman"/>
          <w:sz w:val="24"/>
          <w:szCs w:val="24"/>
        </w:rPr>
        <w:t>5</w:t>
      </w:r>
      <w:r w:rsidRPr="00D215EB" w:rsidR="00A93FCD">
        <w:rPr>
          <w:rFonts w:ascii="Times New Roman" w:hAnsi="Times New Roman"/>
          <w:sz w:val="24"/>
          <w:szCs w:val="24"/>
        </w:rPr>
        <w:t>00</w:t>
      </w:r>
      <w:r w:rsidRPr="00D215EB" w:rsidR="000C6D36">
        <w:rPr>
          <w:rFonts w:ascii="Times New Roman" w:hAnsi="Times New Roman"/>
          <w:sz w:val="24"/>
          <w:szCs w:val="24"/>
        </w:rPr>
        <w:t>,00</w:t>
      </w:r>
      <w:r w:rsidRPr="00D215EB" w:rsidR="00A93FCD">
        <w:rPr>
          <w:rFonts w:ascii="Times New Roman" w:hAnsi="Times New Roman"/>
          <w:sz w:val="24"/>
          <w:szCs w:val="24"/>
        </w:rPr>
        <w:t xml:space="preserve"> </w:t>
      </w:r>
      <w:r w:rsidRPr="00D215EB">
        <w:rPr>
          <w:rFonts w:ascii="Times New Roman" w:hAnsi="Times New Roman"/>
          <w:sz w:val="24"/>
          <w:szCs w:val="24"/>
        </w:rPr>
        <w:t xml:space="preserve">(пятьсот) </w:t>
      </w:r>
      <w:r w:rsidRPr="00D215EB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D215EB">
        <w:rPr>
          <w:rFonts w:ascii="Times New Roman" w:hAnsi="Times New Roman"/>
          <w:sz w:val="24"/>
          <w:szCs w:val="24"/>
        </w:rPr>
        <w:t>1</w:t>
      </w:r>
      <w:r w:rsidRPr="00D215EB" w:rsidR="008522C1">
        <w:rPr>
          <w:rFonts w:ascii="Times New Roman" w:hAnsi="Times New Roman"/>
          <w:sz w:val="24"/>
          <w:szCs w:val="24"/>
        </w:rPr>
        <w:t xml:space="preserve"> ст. </w:t>
      </w:r>
      <w:r w:rsidRPr="00D215EB" w:rsidR="006F2700">
        <w:rPr>
          <w:rFonts w:ascii="Times New Roman" w:hAnsi="Times New Roman"/>
          <w:sz w:val="24"/>
          <w:szCs w:val="24"/>
        </w:rPr>
        <w:t>20.20</w:t>
      </w:r>
      <w:r w:rsidRPr="00D215EB" w:rsidR="008522C1">
        <w:rPr>
          <w:rFonts w:ascii="Times New Roman" w:hAnsi="Times New Roman"/>
          <w:sz w:val="24"/>
          <w:szCs w:val="24"/>
        </w:rPr>
        <w:t xml:space="preserve"> </w:t>
      </w:r>
      <w:r w:rsidRPr="00D215EB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D215EB" w:rsidR="00170573">
        <w:rPr>
          <w:rFonts w:ascii="Times New Roman" w:hAnsi="Times New Roman"/>
          <w:sz w:val="24"/>
          <w:szCs w:val="24"/>
        </w:rPr>
        <w:t>4</w:t>
      </w:r>
      <w:r w:rsidRPr="00D215EB" w:rsidR="00A93FCD">
        <w:rPr>
          <w:rFonts w:ascii="Times New Roman" w:hAnsi="Times New Roman"/>
          <w:sz w:val="24"/>
          <w:szCs w:val="24"/>
        </w:rPr>
        <w:t>)</w:t>
      </w:r>
      <w:r w:rsidRPr="00D215EB">
        <w:rPr>
          <w:rFonts w:ascii="Times New Roman" w:hAnsi="Times New Roman"/>
          <w:sz w:val="24"/>
          <w:szCs w:val="24"/>
        </w:rPr>
        <w:t xml:space="preserve">; </w:t>
      </w:r>
      <w:r w:rsidRPr="00D215EB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D215EB">
        <w:rPr>
          <w:rFonts w:ascii="Times New Roman" w:hAnsi="Times New Roman"/>
          <w:sz w:val="24"/>
          <w:szCs w:val="24"/>
        </w:rPr>
        <w:t xml:space="preserve"> (л.д. </w:t>
      </w:r>
      <w:r w:rsidRPr="00D215EB" w:rsidR="00C83D20">
        <w:rPr>
          <w:rFonts w:ascii="Times New Roman" w:hAnsi="Times New Roman"/>
          <w:sz w:val="24"/>
          <w:szCs w:val="24"/>
        </w:rPr>
        <w:t>6-8</w:t>
      </w:r>
      <w:r w:rsidRPr="00D215EB">
        <w:rPr>
          <w:rFonts w:ascii="Times New Roman" w:hAnsi="Times New Roman"/>
          <w:sz w:val="24"/>
          <w:szCs w:val="24"/>
        </w:rPr>
        <w:t>)</w:t>
      </w:r>
      <w:r w:rsidRPr="00D215EB" w:rsidR="00A93FCD">
        <w:rPr>
          <w:rFonts w:ascii="Times New Roman" w:hAnsi="Times New Roman"/>
          <w:sz w:val="24"/>
          <w:szCs w:val="24"/>
        </w:rPr>
        <w:t>.</w:t>
      </w:r>
    </w:p>
    <w:p w:rsidR="00BB721C" w:rsidRPr="00D215EB" w:rsidP="00BB721C">
      <w:pPr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D215EB">
        <w:rPr>
          <w:rFonts w:ascii="Times New Roman" w:hAnsi="Times New Roman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215E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>В соответствии с ч. 1</w:t>
      </w:r>
      <w:r w:rsidRPr="00D215EB">
        <w:rPr>
          <w:rStyle w:val="apple-converted-space"/>
        </w:rPr>
        <w:t> </w:t>
      </w:r>
      <w:hyperlink r:id="rId5" w:history="1">
        <w:r w:rsidRPr="00D215E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215EB">
        <w:rPr>
          <w:rFonts w:ascii="Times New Roman" w:hAnsi="Times New Roman"/>
        </w:rPr>
        <w:t>,</w:t>
      </w:r>
      <w:r w:rsidRPr="00D215EB">
        <w:rPr>
          <w:rStyle w:val="apple-converted-space"/>
        </w:rPr>
        <w:t> </w:t>
      </w:r>
      <w:r w:rsidRPr="00D215E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 w:rsidRPr="00D215EB">
        <w:rPr>
          <w:rFonts w:ascii="Times New Roman" w:hAnsi="Times New Roman"/>
        </w:rP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D215E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 xml:space="preserve">Таким образом, факт совершения </w:t>
      </w:r>
      <w:r w:rsidRPr="00D215EB" w:rsidR="008D2C59">
        <w:rPr>
          <w:rFonts w:ascii="Times New Roman" w:hAnsi="Times New Roman"/>
          <w:color w:val="FF0000"/>
        </w:rPr>
        <w:t>Робачинским А.Н</w:t>
      </w:r>
      <w:r w:rsidRPr="00D215EB">
        <w:rPr>
          <w:rFonts w:ascii="Times New Roman" w:hAnsi="Times New Roman"/>
        </w:rPr>
        <w:t xml:space="preserve">. правонарушения полностью установлен и доказан, </w:t>
      </w:r>
      <w:r w:rsidRPr="00D215EB">
        <w:rPr>
          <w:rFonts w:ascii="Times New Roman" w:hAnsi="Times New Roman"/>
        </w:rPr>
        <w:t>и е</w:t>
      </w:r>
      <w:r w:rsidRPr="00D215EB" w:rsidR="002141BE">
        <w:rPr>
          <w:rFonts w:ascii="Times New Roman" w:hAnsi="Times New Roman"/>
        </w:rPr>
        <w:t>го</w:t>
      </w:r>
      <w:r w:rsidRPr="00D215E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D215E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 xml:space="preserve">Обстоятельством, смягчающим ответственность </w:t>
      </w:r>
      <w:r w:rsidRPr="00D215EB" w:rsidR="008D2C59">
        <w:rPr>
          <w:rFonts w:ascii="Times New Roman" w:hAnsi="Times New Roman"/>
          <w:color w:val="FF0000"/>
        </w:rPr>
        <w:t>Робачинского А.Н</w:t>
      </w:r>
      <w:r w:rsidRPr="00D215EB">
        <w:rPr>
          <w:rFonts w:ascii="Times New Roman" w:hAnsi="Times New Roman"/>
        </w:rPr>
        <w:t>., является признание вины, раскаяние. Обстоятельств, от</w:t>
      </w:r>
      <w:r w:rsidRPr="00D215EB">
        <w:rPr>
          <w:rFonts w:ascii="Times New Roman" w:hAnsi="Times New Roman"/>
        </w:rPr>
        <w:t>ягчающих ответственность за совершенное правонарушение, не установлено.</w:t>
      </w:r>
    </w:p>
    <w:p w:rsidR="0066748F" w:rsidRPr="00D215E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</w:t>
      </w:r>
      <w:r w:rsidRPr="00D215EB">
        <w:rPr>
          <w:rFonts w:ascii="Times New Roman" w:hAnsi="Times New Roman"/>
        </w:rPr>
        <w:t>шении, не имеется.</w:t>
      </w:r>
    </w:p>
    <w:p w:rsidR="0039498E" w:rsidRPr="00D215EB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215EB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</w:t>
      </w:r>
      <w:r w:rsidRPr="00D215EB">
        <w:rPr>
          <w:rFonts w:ascii="Times New Roman" w:hAnsi="Times New Roman"/>
          <w:sz w:val="24"/>
          <w:szCs w:val="24"/>
        </w:rPr>
        <w:t>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D215EB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215EB">
        <w:rPr>
          <w:rFonts w:ascii="Times New Roman" w:hAnsi="Times New Roman"/>
          <w:sz w:val="24"/>
          <w:szCs w:val="24"/>
        </w:rPr>
        <w:t>К числу лиц, которым не может быть наз</w:t>
      </w:r>
      <w:r w:rsidRPr="00D215EB">
        <w:rPr>
          <w:rFonts w:ascii="Times New Roman" w:hAnsi="Times New Roman"/>
          <w:sz w:val="24"/>
          <w:szCs w:val="24"/>
        </w:rPr>
        <w:t xml:space="preserve">начен административный арест, в соответствии с ч. 2 ст. 3.9 КоАП РФ, </w:t>
      </w:r>
      <w:r w:rsidRPr="00D215EB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D215EB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D215EB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215EB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D215EB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D215EB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D215EB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215EB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 29.9, 29.10, 29.11 КоАП РФ, </w:t>
      </w:r>
      <w:r w:rsidRPr="00D215EB">
        <w:rPr>
          <w:rFonts w:ascii="Times New Roman" w:hAnsi="Times New Roman"/>
          <w:sz w:val="24"/>
          <w:szCs w:val="24"/>
        </w:rPr>
        <w:t>мировой судья,</w:t>
      </w:r>
    </w:p>
    <w:p w:rsidR="0039498E" w:rsidRPr="00D215EB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D215EB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215EB">
        <w:rPr>
          <w:rFonts w:ascii="Times New Roman" w:hAnsi="Times New Roman"/>
        </w:rPr>
        <w:t>постановил:</w:t>
      </w:r>
    </w:p>
    <w:p w:rsidR="0039498E" w:rsidRPr="00D215EB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D215EB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  <w:color w:val="FF0000"/>
        </w:rPr>
        <w:t>Робачинск</w:t>
      </w:r>
      <w:r w:rsidRPr="00D215EB">
        <w:rPr>
          <w:rFonts w:ascii="Times New Roman" w:hAnsi="Times New Roman"/>
          <w:color w:val="FF0000"/>
        </w:rPr>
        <w:t>ого</w:t>
      </w:r>
      <w:r w:rsidRPr="00D215EB">
        <w:rPr>
          <w:rFonts w:ascii="Times New Roman" w:hAnsi="Times New Roman"/>
          <w:color w:val="FF0000"/>
        </w:rPr>
        <w:t xml:space="preserve"> А.Н.</w:t>
      </w:r>
      <w:r w:rsidRPr="00D215EB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D215EB">
        <w:rPr>
          <w:rFonts w:ascii="Times New Roman" w:hAnsi="Times New Roman"/>
        </w:rPr>
        <w:t>5</w:t>
      </w:r>
      <w:r w:rsidRPr="00D215EB">
        <w:rPr>
          <w:rFonts w:ascii="Times New Roman" w:hAnsi="Times New Roman"/>
        </w:rPr>
        <w:t xml:space="preserve"> (</w:t>
      </w:r>
      <w:r w:rsidRPr="00D215EB">
        <w:rPr>
          <w:rFonts w:ascii="Times New Roman" w:hAnsi="Times New Roman"/>
        </w:rPr>
        <w:t>пять</w:t>
      </w:r>
      <w:r w:rsidRPr="00D215EB">
        <w:rPr>
          <w:rFonts w:ascii="Times New Roman" w:hAnsi="Times New Roman"/>
        </w:rPr>
        <w:t>) суток.</w:t>
      </w:r>
    </w:p>
    <w:p w:rsidR="0039498E" w:rsidRPr="00D215EB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D215EB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D215EB" w:rsidP="0039498E">
      <w:pPr>
        <w:ind w:firstLine="708"/>
        <w:jc w:val="both"/>
        <w:rPr>
          <w:rFonts w:ascii="Times New Roman" w:hAnsi="Times New Roman"/>
        </w:rPr>
      </w:pPr>
      <w:r w:rsidRPr="00D215EB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</w:t>
      </w:r>
      <w:r w:rsidRPr="00D215EB">
        <w:rPr>
          <w:rFonts w:ascii="Times New Roman" w:hAnsi="Times New Roman"/>
        </w:rPr>
        <w:t>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D215EB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215EB" w:rsidRPr="00D215EB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215EB">
        <w:t xml:space="preserve">Мировой судья             </w:t>
      </w:r>
      <w:r w:rsidRPr="00D215EB" w:rsidR="00C86774">
        <w:t xml:space="preserve">                </w:t>
      </w:r>
      <w:r w:rsidRPr="00D215EB" w:rsidR="002F1103">
        <w:t>подпись</w:t>
      </w:r>
      <w:r w:rsidRPr="00D215EB">
        <w:t xml:space="preserve">                     Д.Р. </w:t>
      </w:r>
      <w:r w:rsidRPr="00D215EB">
        <w:t>Мердымшаева</w:t>
      </w:r>
    </w:p>
    <w:p w:rsidR="00D215EB" w:rsidRPr="00D215EB" w:rsidP="00D215EB">
      <w:pPr>
        <w:rPr>
          <w:rFonts w:ascii="Times New Roman" w:hAnsi="Times New Roman"/>
        </w:rPr>
      </w:pPr>
    </w:p>
    <w:p w:rsidR="00D215EB" w:rsidRPr="00D215EB" w:rsidP="00D215EB">
      <w:pPr>
        <w:rPr>
          <w:rFonts w:ascii="Times New Roman" w:hAnsi="Times New Roman"/>
          <w:lang w:eastAsia="en-US"/>
        </w:rPr>
      </w:pPr>
      <w:r w:rsidRPr="00D215EB">
        <w:rPr>
          <w:rFonts w:ascii="Times New Roman" w:hAnsi="Times New Roman"/>
        </w:rPr>
        <w:tab/>
      </w:r>
      <w:r w:rsidRPr="00D215EB">
        <w:rPr>
          <w:rFonts w:ascii="Times New Roman" w:hAnsi="Times New Roman"/>
          <w:lang w:eastAsia="en-US"/>
        </w:rPr>
        <w:t>Деперсонифицировано</w:t>
      </w:r>
      <w:r w:rsidRPr="00D215EB">
        <w:rPr>
          <w:rFonts w:ascii="Times New Roman" w:hAnsi="Times New Roman"/>
          <w:lang w:eastAsia="en-US"/>
        </w:rPr>
        <w:t>:</w:t>
      </w:r>
    </w:p>
    <w:p w:rsidR="00D215EB" w:rsidRPr="00D215EB" w:rsidP="00D215EB">
      <w:pPr>
        <w:rPr>
          <w:rFonts w:ascii="Times New Roman" w:hAnsi="Times New Roman"/>
          <w:lang w:eastAsia="en-US"/>
        </w:rPr>
      </w:pPr>
      <w:r w:rsidRPr="00D215EB">
        <w:rPr>
          <w:rFonts w:ascii="Times New Roman" w:hAnsi="Times New Roman"/>
          <w:lang w:eastAsia="en-US"/>
        </w:rPr>
        <w:t>Лингвистический контроль произвела</w:t>
      </w:r>
    </w:p>
    <w:p w:rsidR="00D215EB" w:rsidRPr="00D215EB" w:rsidP="00D215EB">
      <w:pPr>
        <w:rPr>
          <w:rFonts w:ascii="Times New Roman" w:hAnsi="Times New Roman"/>
          <w:lang w:eastAsia="en-US"/>
        </w:rPr>
      </w:pPr>
      <w:r w:rsidRPr="00D215EB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D215EB" w:rsidRPr="00D215EB" w:rsidP="00D215EB">
      <w:pPr>
        <w:rPr>
          <w:rFonts w:ascii="Times New Roman" w:hAnsi="Times New Roman"/>
          <w:lang w:eastAsia="en-US"/>
        </w:rPr>
      </w:pPr>
      <w:r w:rsidRPr="00D215EB">
        <w:rPr>
          <w:rFonts w:ascii="Times New Roman" w:hAnsi="Times New Roman"/>
          <w:lang w:eastAsia="en-US"/>
        </w:rPr>
        <w:t xml:space="preserve">Мировой </w:t>
      </w:r>
      <w:r w:rsidRPr="00D215EB">
        <w:rPr>
          <w:rFonts w:ascii="Times New Roman" w:hAnsi="Times New Roman"/>
          <w:lang w:eastAsia="en-US"/>
        </w:rPr>
        <w:t>судья______________Д.Р</w:t>
      </w:r>
      <w:r w:rsidRPr="00D215EB">
        <w:rPr>
          <w:rFonts w:ascii="Times New Roman" w:hAnsi="Times New Roman"/>
          <w:lang w:eastAsia="en-US"/>
        </w:rPr>
        <w:t xml:space="preserve">. </w:t>
      </w:r>
      <w:r w:rsidRPr="00D215EB">
        <w:rPr>
          <w:rFonts w:ascii="Times New Roman" w:hAnsi="Times New Roman"/>
          <w:lang w:eastAsia="en-US"/>
        </w:rPr>
        <w:t>Мердымшаева</w:t>
      </w:r>
    </w:p>
    <w:p w:rsidR="003059CE" w:rsidRPr="00D215EB" w:rsidP="00D215EB">
      <w:pPr>
        <w:tabs>
          <w:tab w:val="left" w:pos="524"/>
        </w:tabs>
        <w:rPr>
          <w:rFonts w:ascii="Times New Roman" w:hAnsi="Times New Roman"/>
        </w:rPr>
      </w:pPr>
      <w:r w:rsidRPr="00D215EB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17BB0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A1274"/>
    <w:rsid w:val="00CA2AF4"/>
    <w:rsid w:val="00CC2E61"/>
    <w:rsid w:val="00CD4A98"/>
    <w:rsid w:val="00CE5D1D"/>
    <w:rsid w:val="00D05FE0"/>
    <w:rsid w:val="00D07AD1"/>
    <w:rsid w:val="00D215EB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D21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E04A-2A86-4A2D-860F-AA436B6C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