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="007A2923">
        <w:t>70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="005D2E2D">
        <w:rPr>
          <w:bCs/>
        </w:rPr>
        <w:t>7</w:t>
      </w:r>
      <w:r w:rsidR="00601384">
        <w:rPr>
          <w:bCs/>
        </w:rPr>
        <w:t>1</w:t>
      </w:r>
      <w:r w:rsidR="007A2923">
        <w:rPr>
          <w:bCs/>
        </w:rPr>
        <w:t>2</w:t>
      </w:r>
      <w:r w:rsidRPr="0021003A" w:rsidR="004171B8">
        <w:rPr>
          <w:bCs/>
        </w:rPr>
        <w:t>-</w:t>
      </w:r>
      <w:r w:rsidR="00170573">
        <w:rPr>
          <w:bCs/>
        </w:rPr>
        <w:t>5</w:t>
      </w:r>
      <w:r w:rsidR="007A2923">
        <w:rPr>
          <w:bCs/>
        </w:rPr>
        <w:t>4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апреля</w:t>
      </w:r>
      <w:r w:rsidRPr="0021003A" w:rsidR="00493F29">
        <w:rPr>
          <w:rFonts w:ascii="Times New Roman" w:hAnsi="Times New Roman"/>
        </w:rPr>
        <w:t xml:space="preserve"> 2025</w:t>
      </w:r>
      <w:r w:rsidRPr="0021003A">
        <w:rPr>
          <w:rFonts w:ascii="Times New Roman" w:hAnsi="Times New Roman"/>
        </w:rPr>
        <w:t xml:space="preserve">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53E22" w:rsidP="00553E22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Робачинского</w:t>
      </w:r>
      <w:r>
        <w:rPr>
          <w:rFonts w:ascii="Times New Roman" w:hAnsi="Times New Roman"/>
          <w:color w:val="FF0000"/>
          <w:sz w:val="24"/>
          <w:szCs w:val="24"/>
        </w:rPr>
        <w:t xml:space="preserve"> А.Н., </w:t>
      </w:r>
      <w:r>
        <w:rPr>
          <w:color w:val="FF0000"/>
        </w:rPr>
        <w:t>ПЕРСОНАЛЬНЫЕ ДАННЫЕ,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D2E2D">
        <w:rPr>
          <w:rFonts w:ascii="Times New Roman" w:hAnsi="Times New Roman"/>
          <w:color w:val="FF0000"/>
          <w:sz w:val="24"/>
          <w:szCs w:val="24"/>
        </w:rPr>
        <w:t>Робачинск</w:t>
      </w:r>
      <w:r>
        <w:rPr>
          <w:rFonts w:ascii="Times New Roman" w:hAnsi="Times New Roman"/>
          <w:color w:val="FF0000"/>
          <w:sz w:val="24"/>
          <w:szCs w:val="24"/>
        </w:rPr>
        <w:t>ий</w:t>
      </w:r>
      <w:r w:rsidRP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 xml:space="preserve">., </w:t>
      </w:r>
      <w:r w:rsidRPr="0021003A">
        <w:rPr>
          <w:rFonts w:ascii="Times New Roman" w:hAnsi="Times New Roman"/>
          <w:sz w:val="24"/>
          <w:szCs w:val="24"/>
        </w:rPr>
        <w:t>зарегистрированный</w:t>
      </w:r>
      <w:r w:rsidRPr="0021003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НОМЕР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НОМЕР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5D2E2D" w:rsidR="0060211A">
        <w:rPr>
          <w:color w:val="FF0000"/>
        </w:rPr>
        <w:t>Робачинск</w:t>
      </w:r>
      <w:r w:rsidR="0060211A">
        <w:rPr>
          <w:color w:val="FF0000"/>
        </w:rPr>
        <w:t>ий</w:t>
      </w:r>
      <w:r w:rsidRPr="005D2E2D" w:rsidR="0060211A">
        <w:rPr>
          <w:color w:val="FF0000"/>
        </w:rPr>
        <w:t xml:space="preserve"> А</w:t>
      </w:r>
      <w:r w:rsidR="0060211A">
        <w:rPr>
          <w:color w:val="FF0000"/>
        </w:rPr>
        <w:t>.</w:t>
      </w:r>
      <w:r w:rsidRPr="005D2E2D" w:rsidR="0060211A">
        <w:rPr>
          <w:color w:val="FF0000"/>
        </w:rPr>
        <w:t>Н</w:t>
      </w:r>
      <w:r w:rsidRPr="0021003A">
        <w:rPr>
          <w:color w:val="FF0000"/>
        </w:rPr>
        <w:t xml:space="preserve">. </w:t>
      </w:r>
      <w:r w:rsidRPr="0021003A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21003A">
        <w:t xml:space="preserve">жением по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21003A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6F2700">
        <w:rPr>
          <w:rFonts w:ascii="Times New Roman" w:hAnsi="Times New Roman"/>
          <w:sz w:val="24"/>
          <w:szCs w:val="24"/>
        </w:rPr>
        <w:t xml:space="preserve">. </w:t>
      </w:r>
      <w:r w:rsidRPr="0021003A" w:rsidR="006F2700">
        <w:rPr>
          <w:rFonts w:ascii="Times New Roman" w:hAnsi="Times New Roman"/>
          <w:sz w:val="24"/>
          <w:szCs w:val="24"/>
        </w:rPr>
        <w:t>от</w:t>
      </w:r>
      <w:r w:rsidRPr="0021003A" w:rsidR="006F2700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</w:t>
      </w:r>
      <w:r w:rsidRPr="0021003A" w:rsidR="006F2700">
        <w:rPr>
          <w:rFonts w:ascii="Times New Roman" w:hAnsi="Times New Roman"/>
          <w:sz w:val="24"/>
          <w:szCs w:val="24"/>
        </w:rPr>
        <w:t>(</w:t>
      </w:r>
      <w:r w:rsidRPr="0021003A" w:rsidR="006F2700">
        <w:rPr>
          <w:rFonts w:ascii="Times New Roman" w:hAnsi="Times New Roman"/>
          <w:sz w:val="24"/>
          <w:szCs w:val="24"/>
        </w:rPr>
        <w:t>л.д</w:t>
      </w:r>
      <w:r w:rsidRPr="0021003A" w:rsidR="006F2700">
        <w:rPr>
          <w:rFonts w:ascii="Times New Roman" w:hAnsi="Times New Roman"/>
          <w:sz w:val="24"/>
          <w:szCs w:val="24"/>
        </w:rPr>
        <w:t xml:space="preserve">. 3); </w:t>
      </w:r>
      <w:r w:rsidRPr="0021003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21003A" w:rsidR="007A29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21003A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00</w:t>
      </w:r>
      <w:r w:rsidRPr="0021003A" w:rsidR="000C6D36">
        <w:rPr>
          <w:rFonts w:ascii="Times New Roman" w:hAnsi="Times New Roman"/>
          <w:sz w:val="24"/>
          <w:szCs w:val="24"/>
        </w:rPr>
        <w:t>,00</w:t>
      </w:r>
      <w:r w:rsidRPr="0021003A" w:rsidR="00A93FCD">
        <w:rPr>
          <w:rFonts w:ascii="Times New Roman" w:hAnsi="Times New Roman"/>
          <w:sz w:val="24"/>
          <w:szCs w:val="24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(пятьсот) </w:t>
      </w:r>
      <w:r w:rsidRPr="0021003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21003A">
        <w:rPr>
          <w:rFonts w:ascii="Times New Roman" w:hAnsi="Times New Roman"/>
          <w:sz w:val="24"/>
          <w:szCs w:val="24"/>
        </w:rPr>
        <w:t>1</w:t>
      </w:r>
      <w:r w:rsidRPr="0021003A" w:rsidR="008522C1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 w:rsidR="008522C1">
        <w:rPr>
          <w:rFonts w:ascii="Times New Roman" w:hAnsi="Times New Roman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="00E37BD2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)</w:t>
      </w:r>
      <w:r w:rsidRPr="0021003A">
        <w:rPr>
          <w:rFonts w:ascii="Times New Roman" w:hAnsi="Times New Roman"/>
          <w:sz w:val="24"/>
          <w:szCs w:val="24"/>
        </w:rPr>
        <w:t xml:space="preserve">;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(л.д. </w:t>
      </w:r>
      <w:r w:rsidR="00C83D20">
        <w:rPr>
          <w:rFonts w:ascii="Times New Roman" w:hAnsi="Times New Roman"/>
          <w:sz w:val="24"/>
          <w:szCs w:val="24"/>
        </w:rPr>
        <w:t>6-8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21003A">
        <w:rPr>
          <w:rFonts w:ascii="Times New Roman" w:hAnsi="Times New Roman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 w:rsidRPr="0021003A">
        <w:rPr>
          <w:rFonts w:ascii="Times New Roman" w:hAnsi="Times New Roman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им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 xml:space="preserve">. правонарушения полностью установлен и доказан, </w:t>
      </w:r>
      <w:r w:rsidRPr="0021003A">
        <w:rPr>
          <w:rFonts w:ascii="Times New Roman" w:hAnsi="Times New Roman"/>
        </w:rPr>
        <w:t>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ого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., является признание вины, раскаяние. Обстоятельств, от</w:t>
      </w:r>
      <w:r w:rsidRPr="0021003A">
        <w:rPr>
          <w:rFonts w:ascii="Times New Roman" w:hAnsi="Times New Roman"/>
        </w:rPr>
        <w:t>ягчающих ответственность за совершенное 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</w:t>
      </w:r>
      <w:r w:rsidRPr="0021003A">
        <w:rPr>
          <w:rFonts w:ascii="Times New Roman" w:hAnsi="Times New Roman"/>
        </w:rPr>
        <w:t>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</w:t>
      </w:r>
      <w:r w:rsidRPr="0021003A">
        <w:rPr>
          <w:rFonts w:ascii="Times New Roman" w:hAnsi="Times New Roman"/>
          <w:sz w:val="24"/>
          <w:szCs w:val="24"/>
        </w:rPr>
        <w:t>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К числу лиц, которым не может быть наз</w:t>
      </w:r>
      <w:r w:rsidRPr="0021003A">
        <w:rPr>
          <w:rFonts w:ascii="Times New Roman" w:hAnsi="Times New Roman"/>
          <w:sz w:val="24"/>
          <w:szCs w:val="24"/>
        </w:rPr>
        <w:t xml:space="preserve">начен административный арест, в соответствии с ч. 2 ст. 3.9 КоАП РФ,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КоАП РФ, </w:t>
      </w:r>
      <w:r w:rsidRPr="0021003A">
        <w:rPr>
          <w:rFonts w:ascii="Times New Roman" w:hAnsi="Times New Roman"/>
          <w:sz w:val="24"/>
          <w:szCs w:val="24"/>
        </w:rPr>
        <w:t>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2E2D">
        <w:rPr>
          <w:rFonts w:ascii="Times New Roman" w:hAnsi="Times New Roman"/>
          <w:color w:val="FF0000"/>
        </w:rPr>
        <w:t>Робачинск</w:t>
      </w:r>
      <w:r>
        <w:rPr>
          <w:rFonts w:ascii="Times New Roman" w:hAnsi="Times New Roman"/>
          <w:color w:val="FF0000"/>
        </w:rPr>
        <w:t>ого</w:t>
      </w:r>
      <w:r w:rsidRPr="005D2E2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21003A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>
        <w:rPr>
          <w:rFonts w:ascii="Times New Roman" w:hAnsi="Times New Roman"/>
        </w:rPr>
        <w:t>5</w:t>
      </w:r>
      <w:r w:rsidRPr="0021003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</w:t>
      </w:r>
      <w:r w:rsidRPr="0021003A">
        <w:rPr>
          <w:rFonts w:ascii="Times New Roman" w:hAnsi="Times New Roman"/>
        </w:rPr>
        <w:t>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</w:t>
      </w:r>
      <w:r w:rsidRPr="0021003A">
        <w:rPr>
          <w:rFonts w:ascii="Times New Roman" w:hAnsi="Times New Roman"/>
        </w:rPr>
        <w:t>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A0D7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53E22">
        <w:t xml:space="preserve">Мировой судья             </w:t>
      </w:r>
      <w:r w:rsidRPr="00553E22" w:rsidR="00C86774">
        <w:t xml:space="preserve">                </w:t>
      </w:r>
      <w:r w:rsidRPr="00553E22" w:rsidR="002F1103">
        <w:t>подпись</w:t>
      </w:r>
      <w:r w:rsidRPr="00553E22">
        <w:t xml:space="preserve">                     Д.Р. </w:t>
      </w:r>
      <w:r w:rsidRPr="00553E22">
        <w:t>Мердымшаева</w:t>
      </w:r>
    </w:p>
    <w:p w:rsidR="009A0D78" w:rsidP="009A0D78">
      <w:pPr>
        <w:rPr>
          <w:rFonts w:ascii="Times New Roman" w:hAnsi="Times New Roman"/>
          <w:lang w:eastAsia="en-US"/>
        </w:rPr>
      </w:pPr>
      <w:r>
        <w:tab/>
      </w: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9A0D78" w:rsidP="009A0D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9A0D78" w:rsidP="009A0D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A0D78" w:rsidP="009A0D7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9A0D78" w:rsidP="009A0D78">
      <w:pPr>
        <w:tabs>
          <w:tab w:val="left" w:pos="514"/>
        </w:tabs>
      </w:pPr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0582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3E22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0D78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9A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A49E-1AEE-4CEE-A249-A18A3970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