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187208" w:rsidRPr="00E00245" w:rsidP="00B768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Дело № 5-59-211/2017</w:t>
      </w:r>
    </w:p>
    <w:p w:rsidR="00187208" w:rsidP="00E002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0245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187208" w:rsidRPr="00E00245" w:rsidP="00E002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7208" w:rsidRPr="007F75E0" w:rsidP="00352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15 августа 2017</w:t>
      </w:r>
      <w:r w:rsidRPr="00E00245">
        <w:rPr>
          <w:rFonts w:ascii="Times New Roman" w:eastAsia="Arial Unicode MS" w:hAnsi="Times New Roman" w:cs="Times New Roman"/>
          <w:sz w:val="24"/>
          <w:szCs w:val="24"/>
        </w:rPr>
        <w:t xml:space="preserve"> г.</w:t>
      </w:r>
      <w:r w:rsidRPr="00E00245">
        <w:rPr>
          <w:rFonts w:ascii="Times New Roman" w:eastAsia="Arial Unicode MS" w:hAnsi="Times New Roman" w:cs="Times New Roman"/>
          <w:sz w:val="24"/>
          <w:szCs w:val="24"/>
        </w:rPr>
        <w:tab/>
      </w:r>
      <w:r w:rsidRPr="00E00245">
        <w:rPr>
          <w:rFonts w:ascii="Times New Roman" w:eastAsia="Arial Unicode MS" w:hAnsi="Times New Roman" w:cs="Times New Roman"/>
          <w:sz w:val="24"/>
          <w:szCs w:val="24"/>
        </w:rPr>
        <w:tab/>
      </w:r>
      <w:r w:rsidRPr="00E00245">
        <w:rPr>
          <w:rFonts w:ascii="Times New Roman" w:eastAsia="Arial Unicode MS" w:hAnsi="Times New Roman" w:cs="Times New Roman"/>
          <w:sz w:val="24"/>
          <w:szCs w:val="24"/>
        </w:rPr>
        <w:tab/>
      </w:r>
      <w:r w:rsidRPr="00E00245">
        <w:rPr>
          <w:rFonts w:ascii="Times New Roman" w:eastAsia="Arial Unicode MS" w:hAnsi="Times New Roman" w:cs="Times New Roman"/>
          <w:sz w:val="24"/>
          <w:szCs w:val="24"/>
        </w:rPr>
        <w:tab/>
      </w:r>
      <w:r w:rsidRPr="00E00245">
        <w:rPr>
          <w:rFonts w:ascii="Times New Roman" w:eastAsia="Arial Unicode MS" w:hAnsi="Times New Roman" w:cs="Times New Roman"/>
          <w:sz w:val="24"/>
          <w:szCs w:val="24"/>
        </w:rPr>
        <w:tab/>
      </w:r>
      <w:r w:rsidRPr="00E00245"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                 </w:t>
      </w:r>
      <w:r w:rsidRPr="007F75E0">
        <w:rPr>
          <w:rFonts w:ascii="Times New Roman" w:hAnsi="Times New Roman" w:cs="Times New Roman"/>
          <w:sz w:val="24"/>
          <w:szCs w:val="24"/>
        </w:rPr>
        <w:t>г. Красноперекопск</w:t>
      </w:r>
    </w:p>
    <w:p w:rsidR="00187208" w:rsidRPr="00E00245" w:rsidP="0035299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              Исполняющий обязанности мирового судьи судебного участка № 59 Красноперекопского судебного района Республики Крым, м</w:t>
      </w:r>
      <w:r w:rsidRPr="0035299F">
        <w:rPr>
          <w:rFonts w:ascii="Times New Roman" w:eastAsia="Arial Unicode MS" w:hAnsi="Times New Roman" w:cs="Times New Roman"/>
          <w:sz w:val="24"/>
          <w:szCs w:val="24"/>
        </w:rPr>
        <w:t xml:space="preserve">ировой судья судебного участка № 58 Красноперекопского судебного района </w:t>
      </w:r>
      <w:r w:rsidRPr="0035299F">
        <w:rPr>
          <w:rFonts w:ascii="Times New Roman" w:hAnsi="Times New Roman" w:cs="Times New Roman"/>
          <w:sz w:val="24"/>
          <w:szCs w:val="24"/>
        </w:rPr>
        <w:t>(296000, РФ, Республика Крым, г. Красноперекопск, 10 микрорайон, д. 4) Матюшенко М.В.,</w:t>
      </w:r>
      <w:r w:rsidRPr="00E00245">
        <w:rPr>
          <w:rFonts w:ascii="Times New Roman" w:eastAsia="Arial Unicode MS" w:hAnsi="Times New Roman" w:cs="Times New Roman"/>
          <w:sz w:val="24"/>
          <w:szCs w:val="24"/>
        </w:rPr>
        <w:t xml:space="preserve"> рассмотрев поступивши</w:t>
      </w:r>
      <w:r>
        <w:rPr>
          <w:rFonts w:ascii="Times New Roman" w:eastAsia="Arial Unicode MS" w:hAnsi="Times New Roman" w:cs="Times New Roman"/>
          <w:sz w:val="24"/>
          <w:szCs w:val="24"/>
        </w:rPr>
        <w:t>й из МО МВД России «Красноперекопский»  административный материал по ч. 1 ст. 19.24</w:t>
      </w:r>
      <w:r w:rsidRPr="00E00245">
        <w:rPr>
          <w:rFonts w:ascii="Times New Roman" w:eastAsia="Arial Unicode MS" w:hAnsi="Times New Roman" w:cs="Times New Roman"/>
          <w:sz w:val="24"/>
          <w:szCs w:val="24"/>
        </w:rPr>
        <w:t xml:space="preserve"> Кодекса об административных правонарушениях Российской Федерации в отношении </w:t>
      </w:r>
    </w:p>
    <w:p w:rsidR="00187208" w:rsidP="000C5C0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Билоус Ивана Ивановича, </w:t>
      </w:r>
      <w:r w:rsidRPr="00B108B2">
        <w:rPr>
          <w:rFonts w:ascii="Times New Roman" w:eastAsia="Arial Unicode MS" w:hAnsi="Times New Roman" w:cs="Times New Roman"/>
          <w:sz w:val="24"/>
          <w:szCs w:val="24"/>
          <w:lang w:eastAsia="ru-RU"/>
        </w:rPr>
        <w:t>&lt;</w:t>
      </w:r>
      <w:r w:rsidRPr="00B108B2">
        <w:rPr>
          <w:rFonts w:ascii="Times New Roman" w:hAnsi="Times New Roman" w:cs="Times New Roman"/>
          <w:sz w:val="24"/>
          <w:szCs w:val="24"/>
        </w:rPr>
        <w:t>персональные данные&gt;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</w:p>
    <w:p w:rsidR="00187208" w:rsidRPr="00AB327A" w:rsidP="00A601F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187208" w:rsidP="00E00245">
      <w:pPr>
        <w:spacing w:after="0" w:line="300" w:lineRule="atLeast"/>
        <w:jc w:val="center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00245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установил:</w:t>
      </w:r>
    </w:p>
    <w:p w:rsidR="00187208" w:rsidRPr="00E00245" w:rsidP="00E00245">
      <w:pPr>
        <w:spacing w:after="0" w:line="300" w:lineRule="atLeast"/>
        <w:jc w:val="center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187208" w:rsidP="004366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00245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Согласно 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протоколу об административном правонарушении серии </w:t>
      </w:r>
      <w:r w:rsidRPr="00B108B2">
        <w:rPr>
          <w:rFonts w:ascii="Times New Roman" w:hAnsi="Times New Roman" w:cs="Times New Roman"/>
          <w:sz w:val="24"/>
          <w:szCs w:val="24"/>
        </w:rPr>
        <w:t>&lt;данные изъяты&gt;</w:t>
      </w:r>
      <w:r>
        <w:t xml:space="preserve"> </w:t>
      </w:r>
      <w:r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от 24.07.2017 года 23.07.2017 года в 22 час. 00 мин. Билоус И.И.,  отсутствовал по месту проживания по адресу: </w:t>
      </w:r>
      <w:r w:rsidRPr="00B108B2">
        <w:rPr>
          <w:rFonts w:ascii="Times New Roman" w:hAnsi="Times New Roman" w:cs="Times New Roman"/>
          <w:sz w:val="24"/>
          <w:szCs w:val="24"/>
        </w:rPr>
        <w:t>&lt;адрес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108B2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, чем нарушил ограничения административного надзора, установленного в отношении него судом.</w:t>
      </w:r>
    </w:p>
    <w:p w:rsidR="00187208" w:rsidP="004551D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  В судебном заседании Билоус И.И. были разъяснены ст. 51 Конституции РФ, права и обязанности, предусмотренные ст. 25.1 КоАП РФ, </w:t>
      </w:r>
      <w:r w:rsidRPr="00A12FAA">
        <w:rPr>
          <w:rFonts w:ascii="Times New Roman" w:hAnsi="Times New Roman" w:cs="Times New Roman"/>
          <w:sz w:val="24"/>
          <w:szCs w:val="24"/>
        </w:rPr>
        <w:t xml:space="preserve">выяснено, что в услугах защитника и переводчика </w:t>
      </w:r>
      <w:r>
        <w:rPr>
          <w:rFonts w:ascii="Times New Roman" w:hAnsi="Times New Roman" w:cs="Times New Roman"/>
          <w:sz w:val="24"/>
          <w:szCs w:val="24"/>
        </w:rPr>
        <w:t xml:space="preserve">он </w:t>
      </w:r>
      <w:r w:rsidRPr="00A12FAA">
        <w:rPr>
          <w:rFonts w:ascii="Times New Roman" w:hAnsi="Times New Roman" w:cs="Times New Roman"/>
          <w:sz w:val="24"/>
          <w:szCs w:val="24"/>
        </w:rPr>
        <w:t xml:space="preserve">не нуждается, </w:t>
      </w:r>
      <w:r>
        <w:rPr>
          <w:rFonts w:ascii="Times New Roman" w:hAnsi="Times New Roman" w:cs="Times New Roman"/>
          <w:sz w:val="24"/>
          <w:szCs w:val="24"/>
        </w:rPr>
        <w:t xml:space="preserve">ходатайств и отводов не заявил. </w:t>
      </w:r>
      <w:r w:rsidRPr="00F248EC">
        <w:rPr>
          <w:rFonts w:ascii="Times New Roman" w:hAnsi="Times New Roman" w:cs="Times New Roman"/>
          <w:sz w:val="24"/>
          <w:szCs w:val="24"/>
        </w:rPr>
        <w:t>В судебном заседании</w:t>
      </w:r>
      <w:r>
        <w:rPr>
          <w:rFonts w:ascii="Times New Roman" w:hAnsi="Times New Roman" w:cs="Times New Roman"/>
          <w:sz w:val="24"/>
          <w:szCs w:val="24"/>
        </w:rPr>
        <w:t xml:space="preserve"> Билоус И.И. </w:t>
      </w:r>
      <w:r w:rsidRPr="00F248EC">
        <w:rPr>
          <w:rFonts w:ascii="Times New Roman" w:hAnsi="Times New Roman" w:cs="Times New Roman"/>
          <w:sz w:val="24"/>
          <w:szCs w:val="24"/>
        </w:rPr>
        <w:t>вину признал</w:t>
      </w:r>
      <w:r>
        <w:rPr>
          <w:rFonts w:ascii="Times New Roman" w:hAnsi="Times New Roman" w:cs="Times New Roman"/>
          <w:sz w:val="24"/>
          <w:szCs w:val="24"/>
        </w:rPr>
        <w:t xml:space="preserve">, пояснил, что действительно отсутствовал 23.07.2017 года в 22-00 час. по месту проживания: </w:t>
      </w:r>
      <w:r w:rsidRPr="00B108B2">
        <w:rPr>
          <w:rFonts w:ascii="Times New Roman" w:hAnsi="Times New Roman" w:cs="Times New Roman"/>
          <w:sz w:val="24"/>
          <w:szCs w:val="24"/>
        </w:rPr>
        <w:t>&lt;адрес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108B2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>, так как находился у родителей  &lt;данные изъяты&gt;, не успел вовремя вернуться к месту своего проживания, так как по пути у него сломался автомобиль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. Пояснил, что в течение года около семи раз он привлекался к административной ответственности за нарушение ограничений административного надзора, в том числе за то, что он отсутствовал по месту проживания в период времени с 22-00 часа до 06-00 часов, ему назначалось наказание в виде обязательных работ.</w:t>
      </w:r>
    </w:p>
    <w:p w:rsidR="00187208" w:rsidP="004551D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Должностное лицо, составившее протокол, УУП МО МВД России «Красноперекопский» по Республике Крым О.Ю.С. пояснил, что он составил в отношении Билоус И.И. административный протокол за то, что Билоус И.И. отсутствовал 23.07.2017 года в 22-00 часа по месту проживания по адресу: </w:t>
      </w:r>
      <w:r w:rsidRPr="00B108B2">
        <w:rPr>
          <w:rFonts w:ascii="Times New Roman" w:hAnsi="Times New Roman" w:cs="Times New Roman"/>
          <w:sz w:val="24"/>
          <w:szCs w:val="24"/>
        </w:rPr>
        <w:t>&lt;адрес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108B2">
        <w:rPr>
          <w:rFonts w:ascii="Times New Roman" w:hAnsi="Times New Roman" w:cs="Times New Roman"/>
          <w:sz w:val="24"/>
          <w:szCs w:val="24"/>
        </w:rPr>
        <w:t>&gt;</w:t>
      </w:r>
      <w:r w:rsidRPr="00B108B2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ранее в отношении Билоус И.И. проживал по адресу: </w:t>
      </w:r>
      <w:r w:rsidRPr="00B108B2">
        <w:rPr>
          <w:rFonts w:ascii="Times New Roman" w:hAnsi="Times New Roman" w:cs="Times New Roman"/>
          <w:sz w:val="24"/>
          <w:szCs w:val="24"/>
        </w:rPr>
        <w:t>&lt;адрес2&gt;</w:t>
      </w:r>
      <w:r w:rsidRPr="00B108B2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с 03.07.2017 года ему было дано разрешение перенести осуществление административного надзора в связи с переменой места проживания по адресу: </w:t>
      </w:r>
      <w:r w:rsidRPr="00B108B2">
        <w:rPr>
          <w:rFonts w:ascii="Times New Roman" w:hAnsi="Times New Roman" w:cs="Times New Roman"/>
          <w:sz w:val="24"/>
          <w:szCs w:val="24"/>
        </w:rPr>
        <w:t>&lt;адрес1&gt;</w:t>
      </w:r>
      <w:r w:rsidRPr="00B108B2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Ему известно, что ранее Билоус И.И. привлекался к административной ответственности по ч. 2 ст. 19.24 КоАП РФ.</w:t>
      </w:r>
    </w:p>
    <w:p w:rsidR="00187208" w:rsidP="003B0A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Исходя из положений </w:t>
      </w:r>
      <w:r>
        <w:fldChar w:fldCharType="begin"/>
      </w:r>
      <w:r>
        <w:instrText xml:space="preserve"> HYPERLINK "consultantplus://offline/ref=FCBA89A604D1D4BC60597AFEA552DC712DF851221A2BA8A3108A34FE772B30F803B6B0507A06FE48x5pFJ" </w:instrText>
      </w:r>
      <w:r>
        <w:fldChar w:fldCharType="separate"/>
      </w:r>
      <w:r w:rsidRPr="003B0A47">
        <w:rPr>
          <w:rFonts w:ascii="Times New Roman" w:hAnsi="Times New Roman" w:cs="Times New Roman"/>
          <w:sz w:val="24"/>
          <w:szCs w:val="24"/>
        </w:rPr>
        <w:t>части 1 статьи 1.6</w:t>
      </w:r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187208" w:rsidP="003B0A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r>
        <w:fldChar w:fldCharType="begin"/>
      </w:r>
      <w:r>
        <w:instrText xml:space="preserve"> HYPERLINK "consultantplus://offline/ref=39FF437555B2A7AFDB102B4CE95BCA96EAF2425AAE44A6CC3E188F5A543BC6A9D017D79403217625eB1AK" </w:instrText>
      </w:r>
      <w:r>
        <w:fldChar w:fldCharType="separate"/>
      </w:r>
      <w:r w:rsidRPr="003B0A47">
        <w:rPr>
          <w:rFonts w:ascii="Times New Roman" w:hAnsi="Times New Roman" w:cs="Times New Roman"/>
          <w:sz w:val="24"/>
          <w:szCs w:val="24"/>
        </w:rPr>
        <w:t>статье 24.1</w:t>
      </w:r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87208" w:rsidP="003B0A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Положениями </w:t>
      </w:r>
      <w:r>
        <w:fldChar w:fldCharType="begin"/>
      </w:r>
      <w:r>
        <w:instrText xml:space="preserve"> HYPERLINK "consultantplus://offline/ref=49205AF2455578ECB9AD09743D48FA2273569FE3CE521996F89A82DD4B567DE5E089C1459DB7376AIFq6J" </w:instrText>
      </w:r>
      <w:r>
        <w:fldChar w:fldCharType="separate"/>
      </w:r>
      <w:r w:rsidRPr="003B0A47">
        <w:rPr>
          <w:rFonts w:ascii="Times New Roman" w:hAnsi="Times New Roman" w:cs="Times New Roman"/>
          <w:sz w:val="24"/>
          <w:szCs w:val="24"/>
        </w:rPr>
        <w:t>статьи 26.2</w:t>
      </w:r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предусмотрено,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187208" w:rsidP="003B0A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Эти данные устанавливаются протоколом об административном правонарушении, иными протоколами, предусмотренными </w:t>
      </w:r>
      <w:r>
        <w:fldChar w:fldCharType="begin"/>
      </w:r>
      <w:r>
        <w:instrText xml:space="preserve"> HYPERLINK "consultantplus://offline/ref=49205AF2455578ECB9AD09743D48FA2273569FE3CE521996F89A82DD4BI5q6J" </w:instrText>
      </w:r>
      <w:r>
        <w:fldChar w:fldCharType="separate"/>
      </w:r>
      <w:r w:rsidRPr="003B0A47">
        <w:rPr>
          <w:rFonts w:ascii="Times New Roman" w:hAnsi="Times New Roman" w:cs="Times New Roman"/>
          <w:sz w:val="24"/>
          <w:szCs w:val="24"/>
        </w:rPr>
        <w:t>Кодексом</w:t>
      </w:r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187208" w:rsidP="003B0A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допускается использование доказательств по делу об административном правонарушении, полученных с нарушением закона, в том числе доказательств, полученных при проведении проверки в ходе осуществления государственного контроля (надзора) и муниципального контроля.</w:t>
      </w:r>
    </w:p>
    <w:p w:rsidR="00187208" w:rsidP="003B0A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Решением Красноперекопского районного суда Республики Крым от 27.09.2016 года в отношении Билоус И.И. установлен административный надзор сроком на 1 год в виде установления следующих ограничений: обязательная явка один раз в месяц в МО МВД России по Республике Крым «Красноперекопский» для регистрации каждую первую субботу каждого месяца, заперт выход из домовладения </w:t>
      </w:r>
      <w:r w:rsidRPr="00B108B2">
        <w:rPr>
          <w:rFonts w:ascii="Times New Roman" w:hAnsi="Times New Roman" w:cs="Times New Roman"/>
          <w:sz w:val="24"/>
          <w:szCs w:val="24"/>
        </w:rPr>
        <w:t>&lt;адрес2&gt;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 22 часов 00 минут до 06 часов 00 минут, если это не связано с постоянной трудовой деятельностью, запрет выхода за территорию Красноперекопского района Республики Крым без разрешения органов внутренних дел по месту жительства (л.д. 6-7).</w:t>
      </w:r>
    </w:p>
    <w:p w:rsidR="00187208" w:rsidP="00663D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Билоус И.И. в связи с переменой места жительства по семейным обстоятельствам разрешено переменить место осуществления административного надзора по адресу регистрации: </w:t>
      </w:r>
      <w:r w:rsidRPr="00B108B2">
        <w:rPr>
          <w:rFonts w:ascii="Times New Roman" w:hAnsi="Times New Roman" w:cs="Times New Roman"/>
          <w:sz w:val="24"/>
          <w:szCs w:val="24"/>
        </w:rPr>
        <w:t>&lt;адрес1&gt;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03.07.2017 года (л.д. 8).</w:t>
      </w:r>
    </w:p>
    <w:p w:rsidR="00187208" w:rsidP="00663D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Из протокола об административном правонарушении, составленного по ч. 1 ст. 19.24 КоАП РФ усматривается, что 23.07.2017 года   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в 22 час. 00 мин. Билоус И.И., отсутствовал по месту проживания по адресу: </w:t>
      </w:r>
      <w:r w:rsidRPr="00B108B2">
        <w:rPr>
          <w:rFonts w:ascii="Times New Roman" w:hAnsi="Times New Roman" w:cs="Times New Roman"/>
          <w:sz w:val="24"/>
          <w:szCs w:val="24"/>
        </w:rPr>
        <w:t>&lt;адрес1&gt;</w:t>
      </w:r>
      <w:r w:rsidRPr="00B108B2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чем нарушил ограничения административного надзора, установленного в отношении него судом. Также в протоколе указано, что Билоус И.И. ранее привлекался к административной ответственности по ч. 2 ст. 19.24 КоАП РФ.</w:t>
      </w:r>
    </w:p>
    <w:p w:rsidR="00187208" w:rsidRPr="00663D93" w:rsidP="00663D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При этом в судебном заседании Билоус И.И. пояснил, что на протяжении года привлекался к административной ответственности около семи раз за нарушение ограничений административного надзора, установленного в отношении него судом, за что ему назначалось наказание в виде обязательных работ.</w:t>
      </w:r>
    </w:p>
    <w:p w:rsidR="00187208" w:rsidP="003B0A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правовой позиции, изложенной в пункте 20 Постановления</w:t>
      </w:r>
      <w:r w:rsidRPr="005E329C">
        <w:rPr>
          <w:rFonts w:ascii="Times New Roman" w:hAnsi="Times New Roman" w:cs="Times New Roman"/>
          <w:sz w:val="24"/>
          <w:szCs w:val="24"/>
        </w:rPr>
        <w:t xml:space="preserve"> Пленума Верховного Суда РФ от 24.</w:t>
      </w:r>
      <w:r>
        <w:rPr>
          <w:rFonts w:ascii="Times New Roman" w:hAnsi="Times New Roman" w:cs="Times New Roman"/>
          <w:sz w:val="24"/>
          <w:szCs w:val="24"/>
        </w:rPr>
        <w:t>03.2005 № 5  «</w:t>
      </w:r>
      <w:r w:rsidRPr="005E329C">
        <w:rPr>
          <w:rFonts w:ascii="Times New Roman" w:hAnsi="Times New Roman" w:cs="Times New Roman"/>
          <w:sz w:val="24"/>
          <w:szCs w:val="24"/>
        </w:rPr>
        <w:t>О некоторых вопросах, возникающих у судов при применении Кодекса Российской Федерации об а</w:t>
      </w:r>
      <w:r>
        <w:rPr>
          <w:rFonts w:ascii="Times New Roman" w:hAnsi="Times New Roman" w:cs="Times New Roman"/>
          <w:sz w:val="24"/>
          <w:szCs w:val="24"/>
        </w:rPr>
        <w:t xml:space="preserve">дминистративных правонарушениях» несмотря на обязательность указания в протоколе об административном правонарушении наряду с другими сведениями, перечисленными в </w:t>
      </w:r>
      <w:r>
        <w:fldChar w:fldCharType="begin"/>
      </w:r>
      <w:r>
        <w:instrText xml:space="preserve"> HYPERLINK "consultantplus://offline/ref=DF6E50C3BD8D93EDDA332EBA7674847A8E1CA12BC38B6938A3D5AEFA06E1C3CF28B88E1FB4AAFE7FV6f3K" </w:instrText>
      </w:r>
      <w:r>
        <w:fldChar w:fldCharType="separate"/>
      </w:r>
      <w:r w:rsidRPr="00663D93">
        <w:rPr>
          <w:rFonts w:ascii="Times New Roman" w:hAnsi="Times New Roman" w:cs="Times New Roman"/>
          <w:sz w:val="24"/>
          <w:szCs w:val="24"/>
        </w:rPr>
        <w:t>части 2 статьи 28.2</w:t>
      </w:r>
      <w:r>
        <w:fldChar w:fldCharType="end"/>
      </w:r>
      <w:r w:rsidRPr="00663D93">
        <w:rPr>
          <w:rFonts w:ascii="Times New Roman" w:hAnsi="Times New Roman" w:cs="Times New Roman"/>
          <w:sz w:val="24"/>
          <w:szCs w:val="24"/>
        </w:rPr>
        <w:t xml:space="preserve"> КоАП РФ, конкретной статьи </w:t>
      </w:r>
      <w:r>
        <w:fldChar w:fldCharType="begin"/>
      </w:r>
      <w:r>
        <w:instrText xml:space="preserve"> HYPERLINK "consultantplus://offline/ref=DF6E50C3BD8D93EDDA332EBA7674847A8E1CA12BC38B6938A3D5AEFA06VEf1K" </w:instrText>
      </w:r>
      <w:r>
        <w:fldChar w:fldCharType="separate"/>
      </w:r>
      <w:r w:rsidRPr="00663D93">
        <w:rPr>
          <w:rFonts w:ascii="Times New Roman" w:hAnsi="Times New Roman" w:cs="Times New Roman"/>
          <w:sz w:val="24"/>
          <w:szCs w:val="24"/>
        </w:rPr>
        <w:t>КоАП</w:t>
      </w:r>
      <w:r>
        <w:fldChar w:fldCharType="end"/>
      </w:r>
      <w:r w:rsidRPr="00663D93">
        <w:rPr>
          <w:rFonts w:ascii="Times New Roman" w:hAnsi="Times New Roman" w:cs="Times New Roman"/>
          <w:sz w:val="24"/>
          <w:szCs w:val="24"/>
        </w:rPr>
        <w:t xml:space="preserve"> РФ или закона субъекта Росси</w:t>
      </w:r>
      <w:r>
        <w:rPr>
          <w:rFonts w:ascii="Times New Roman" w:hAnsi="Times New Roman" w:cs="Times New Roman"/>
          <w:sz w:val="24"/>
          <w:szCs w:val="24"/>
        </w:rPr>
        <w:t xml:space="preserve">йской Федерации, предусматривающей административную ответственность за совершенное лицом правонарушение, право окончательной юридической квалификации действий (бездействия) лица </w:t>
      </w:r>
      <w:r>
        <w:fldChar w:fldCharType="begin"/>
      </w:r>
      <w:r>
        <w:instrText xml:space="preserve"> HYPERLINK "consultantplus://offline/ref=DF6E50C3BD8D93EDDA332EBA7674847A8E1CA12BC38B6938A3D5AEFA06VEf1K" </w:instrText>
      </w:r>
      <w:r>
        <w:fldChar w:fldCharType="separate"/>
      </w:r>
      <w:r w:rsidRPr="002E5DB0">
        <w:rPr>
          <w:rFonts w:ascii="Times New Roman" w:hAnsi="Times New Roman" w:cs="Times New Roman"/>
          <w:sz w:val="24"/>
          <w:szCs w:val="24"/>
        </w:rPr>
        <w:t>КоАП</w:t>
      </w:r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РФ относит к полномочиям судьи.</w:t>
      </w:r>
    </w:p>
    <w:p w:rsidR="00187208" w:rsidP="003B0A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при рассмотрении дела об административном правонарушении будет установлено, что протокол об административном правонарушении содержит неправильную квалификацию совершенного правонарушения, то судья вправе переквалифицировать действия (бездействие) лица, привлекаемого к административной ответственности, на другую статью (часть статьи) </w:t>
      </w:r>
      <w:r>
        <w:fldChar w:fldCharType="begin"/>
      </w:r>
      <w:r>
        <w:instrText xml:space="preserve"> HYPERLINK "consultantplus://offline/ref=DF6E50C3BD8D93EDDA332EBA7674847A8E1CA12BC38B6938A3D5AEFA06VEf1K" </w:instrText>
      </w:r>
      <w:r>
        <w:fldChar w:fldCharType="separate"/>
      </w:r>
      <w:r w:rsidRPr="002E5DB0">
        <w:rPr>
          <w:rFonts w:ascii="Times New Roman" w:hAnsi="Times New Roman" w:cs="Times New Roman"/>
          <w:sz w:val="24"/>
          <w:szCs w:val="24"/>
        </w:rPr>
        <w:t>КоАП</w:t>
      </w:r>
      <w:r>
        <w:fldChar w:fldCharType="end"/>
      </w:r>
      <w:r w:rsidRPr="002E5DB0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>Ф, предусматривающую состав правонарушения, имеющий единый родовой объект посягательства, в том числе и в случае, если рассмотрение данного дела отнесено к компетенции должностных лиц или несудебных органов, при условии, что назначаемое наказание не ухудшит положение лица, в отношении которого ведется производство по делу.</w:t>
      </w:r>
    </w:p>
    <w:p w:rsidR="00187208" w:rsidP="003B0A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Поскольку санкцией </w:t>
      </w:r>
      <w:r>
        <w:fldChar w:fldCharType="begin"/>
      </w:r>
      <w:r>
        <w:instrText xml:space="preserve"> HYPERLINK "consultantplus://offline/ref=698ECB29F7853AC1D018B7B684CFC7FC9EEE581F5FD5F463DEA230360A408E935FBE41E0A87DY4T6M" </w:instrText>
      </w:r>
      <w:r>
        <w:fldChar w:fldCharType="separate"/>
      </w:r>
      <w:r w:rsidRPr="002E5DB0">
        <w:rPr>
          <w:rFonts w:ascii="Times New Roman" w:hAnsi="Times New Roman" w:cs="Times New Roman"/>
          <w:sz w:val="24"/>
          <w:szCs w:val="24"/>
        </w:rPr>
        <w:t>ч.</w:t>
      </w:r>
      <w:r>
        <w:fldChar w:fldCharType="end"/>
      </w:r>
      <w:r w:rsidRPr="002E5DB0">
        <w:rPr>
          <w:rFonts w:ascii="Times New Roman" w:hAnsi="Times New Roman" w:cs="Times New Roman"/>
          <w:sz w:val="24"/>
          <w:szCs w:val="24"/>
        </w:rPr>
        <w:t xml:space="preserve"> 3 ст. 19.24</w:t>
      </w:r>
      <w:r>
        <w:t xml:space="preserve"> </w:t>
      </w:r>
      <w:r w:rsidRPr="000A43F2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4"/>
          <w:szCs w:val="24"/>
        </w:rPr>
        <w:t xml:space="preserve"> для лиц, совершивших административное правонарушение, предусмотренное указанной нормой, назначается наказание в виде обязательных работ или административного ареста, предусмотрен более строгий вид административного наказания по сравнению с административным наказанием, предусмотренным санкцией </w:t>
      </w:r>
      <w:r w:rsidRPr="002E5DB0">
        <w:rPr>
          <w:rFonts w:ascii="Times New Roman" w:hAnsi="Times New Roman" w:cs="Times New Roman"/>
          <w:sz w:val="24"/>
          <w:szCs w:val="24"/>
        </w:rPr>
        <w:t>ч. 1 ст. 19.24</w:t>
      </w:r>
      <w:r>
        <w:t xml:space="preserve"> </w:t>
      </w:r>
      <w:r w:rsidRPr="000A43F2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4"/>
          <w:szCs w:val="24"/>
        </w:rPr>
        <w:t xml:space="preserve"> (штраф либо административный арест), переквалификация действий лица, в отношении которого ведется производство по делу об административном правонарушении, с части 1 на часть 3 указанной статьи повлечет ухудшение положение названного лица, а потому не может быть произведена.</w:t>
      </w:r>
    </w:p>
    <w:p w:rsidR="00187208" w:rsidP="003B0A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Вместе с тем административные правонарушения, предусмотренные </w:t>
      </w:r>
      <w:r>
        <w:fldChar w:fldCharType="begin"/>
      </w:r>
      <w:r>
        <w:instrText xml:space="preserve"> HYPERLINK "consultantplus://offline/ref=5F2899041A1E022FD6083B62684B5A970C7F960D4B286A17496BBF41E82D8B0CCCB68B2F74B5P6VBM"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ч.</w:t>
      </w:r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1 ст. 19. 24 КоАП РФ  и ч. 3 ст. 19.24 КоАП РФ, имеют единый родовой и непосредственный объекты посягательства, а также единые мотивы и условия их совершения. </w:t>
      </w:r>
      <w:r w:rsidRPr="002E5DB0">
        <w:rPr>
          <w:rFonts w:ascii="Times New Roman" w:hAnsi="Times New Roman" w:cs="Times New Roman"/>
          <w:sz w:val="24"/>
          <w:szCs w:val="24"/>
        </w:rPr>
        <w:t xml:space="preserve">Кроме того, санкция </w:t>
      </w:r>
      <w:r>
        <w:fldChar w:fldCharType="begin"/>
      </w:r>
      <w:r>
        <w:instrText xml:space="preserve"> HYPERLINK "consultantplus://offline/ref=5F2899041A1E022FD6083B62684B5A970C7F960D4B286A17496BBF41E82D8B0CCCB68B2F74B5P6VAM"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ч.</w:t>
      </w:r>
      <w:r>
        <w:fldChar w:fldCharType="end"/>
      </w:r>
      <w:r>
        <w:t xml:space="preserve"> </w:t>
      </w:r>
      <w:r w:rsidRPr="002E5DB0">
        <w:rPr>
          <w:rFonts w:ascii="Times New Roman" w:hAnsi="Times New Roman" w:cs="Times New Roman"/>
          <w:sz w:val="24"/>
          <w:szCs w:val="24"/>
        </w:rPr>
        <w:t xml:space="preserve">1 ст. 19.24 КоАП РФ предусматривает менее строгое наказание, чем санкция </w:t>
      </w:r>
      <w:r>
        <w:fldChar w:fldCharType="begin"/>
      </w:r>
      <w:r>
        <w:instrText xml:space="preserve"> HYPERLINK "consultantplus://offline/ref=5F2899041A1E022FD6083B62684B5A970C7F960D4B286A17496BBF41E82D8B0CCCB68B2F74B5P6V8M"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части 3</w:t>
      </w:r>
      <w:r w:rsidRPr="002E5DB0">
        <w:rPr>
          <w:rFonts w:ascii="Times New Roman" w:hAnsi="Times New Roman" w:cs="Times New Roman"/>
          <w:sz w:val="24"/>
          <w:szCs w:val="24"/>
        </w:rPr>
        <w:t xml:space="preserve"> указанной статьи</w:t>
      </w:r>
      <w:r>
        <w:fldChar w:fldCharType="end"/>
      </w:r>
      <w:r w:rsidRPr="002E5DB0">
        <w:rPr>
          <w:rFonts w:ascii="Times New Roman" w:hAnsi="Times New Roman" w:cs="Times New Roman"/>
          <w:sz w:val="24"/>
          <w:szCs w:val="24"/>
        </w:rPr>
        <w:t xml:space="preserve">. Таким образом, </w:t>
      </w:r>
      <w:r>
        <w:fldChar w:fldCharType="begin"/>
      </w:r>
      <w:r>
        <w:instrText xml:space="preserve"> HYPERLINK "consultantplus://offline/ref=5F2899041A1E022FD6083B62684B5A970C7F960D4B286A17496BBF41E82D8B0CCCB68B2F74B5P6VBM" </w:instrText>
      </w:r>
      <w:r>
        <w:fldChar w:fldCharType="separate"/>
      </w:r>
      <w:r w:rsidRPr="002E5DB0">
        <w:rPr>
          <w:rFonts w:ascii="Times New Roman" w:hAnsi="Times New Roman" w:cs="Times New Roman"/>
          <w:sz w:val="24"/>
          <w:szCs w:val="24"/>
        </w:rPr>
        <w:t>ч.</w:t>
      </w:r>
      <w:r>
        <w:fldChar w:fldCharType="end"/>
      </w:r>
      <w:r w:rsidRPr="002E5DB0">
        <w:rPr>
          <w:rFonts w:ascii="Times New Roman" w:hAnsi="Times New Roman" w:cs="Times New Roman"/>
          <w:sz w:val="24"/>
          <w:szCs w:val="24"/>
        </w:rPr>
        <w:t xml:space="preserve"> 1 ст. 9.24 КоАП РФ является общей нормой по отношени</w:t>
      </w:r>
      <w:r>
        <w:rPr>
          <w:rFonts w:ascii="Times New Roman" w:hAnsi="Times New Roman" w:cs="Times New Roman"/>
          <w:sz w:val="24"/>
          <w:szCs w:val="24"/>
        </w:rPr>
        <w:t xml:space="preserve">ю к ч. 3 ст. 19.24 </w:t>
      </w:r>
      <w:r w:rsidRPr="002E5DB0">
        <w:rPr>
          <w:rFonts w:ascii="Times New Roman" w:hAnsi="Times New Roman" w:cs="Times New Roman"/>
          <w:sz w:val="24"/>
          <w:szCs w:val="24"/>
        </w:rPr>
        <w:t>КоАП РФ.</w:t>
      </w:r>
    </w:p>
    <w:p w:rsidR="00187208" w:rsidRPr="002E5DB0" w:rsidP="002E5D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          </w:t>
      </w:r>
      <w:r w:rsidRPr="00E00245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ыслушав Билоус И.И., должностное лицо О.Ю.С., исследовав материалы дела, мировой </w:t>
      </w:r>
      <w:r w:rsidRPr="00E00245">
        <w:rPr>
          <w:rFonts w:ascii="Times New Roman" w:hAnsi="Times New Roman" w:cs="Times New Roman"/>
          <w:sz w:val="24"/>
          <w:szCs w:val="24"/>
        </w:rPr>
        <w:t>суд</w:t>
      </w:r>
      <w:r>
        <w:rPr>
          <w:rFonts w:ascii="Times New Roman" w:hAnsi="Times New Roman" w:cs="Times New Roman"/>
          <w:sz w:val="24"/>
          <w:szCs w:val="24"/>
        </w:rPr>
        <w:t>ья</w:t>
      </w:r>
      <w:r w:rsidRPr="00E00245">
        <w:rPr>
          <w:rFonts w:ascii="Times New Roman" w:hAnsi="Times New Roman" w:cs="Times New Roman"/>
          <w:sz w:val="24"/>
          <w:szCs w:val="24"/>
        </w:rPr>
        <w:t xml:space="preserve"> считает, что событие правонарушения подтверждают материалы дела: протокол об админ</w:t>
      </w:r>
      <w:r>
        <w:rPr>
          <w:rFonts w:ascii="Times New Roman" w:hAnsi="Times New Roman" w:cs="Times New Roman"/>
          <w:sz w:val="24"/>
          <w:szCs w:val="24"/>
        </w:rPr>
        <w:t>истративном правонарушении от 24.07.2017 года (л.д.2</w:t>
      </w:r>
      <w:r w:rsidRPr="00E00245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рапорт  (л.д. 3), письменные объяснения М.М.М. (л.д. 4), акт посещения поднадзорного лица по месту жительства или пребывания (л.д. 5), копия решения Красноперекопского районного суда от 27.09.2016 года (л.д. 6-7), копия заявления Билоус И.И.(л.д. 8), письменные объяснения Билоус И.И. (л.д. 9).</w:t>
      </w:r>
    </w:p>
    <w:p w:rsidR="00187208" w:rsidRPr="00285668" w:rsidP="002E5D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таких обстоятельствах действия Билоус И.И. суд квалифицирует по ч. 1 ст. 19.24 КоАП РФ как 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</w:t>
      </w:r>
      <w:r>
        <w:fldChar w:fldCharType="begin"/>
      </w:r>
      <w:r>
        <w:instrText xml:space="preserve"> HYPERLINK "consultantplus://offline/ref=373C59E78A7A2E51565BE716D56753A3E44BCD9F32A89CACD67484E6FC3EF64DCDFABDB206B71FAB5C4EI" </w:instrText>
      </w:r>
      <w:r>
        <w:fldChar w:fldCharType="separate"/>
      </w:r>
      <w:r w:rsidRPr="002E5DB0">
        <w:rPr>
          <w:rFonts w:ascii="Times New Roman" w:hAnsi="Times New Roman" w:cs="Times New Roman"/>
          <w:sz w:val="24"/>
          <w:szCs w:val="24"/>
        </w:rPr>
        <w:t>законом</w:t>
      </w:r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>, если эти действия (бездействие) не содержат уголовно наказуемого деяния.</w:t>
      </w:r>
    </w:p>
    <w:p w:rsidR="00187208" w:rsidRPr="00285668" w:rsidP="002856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2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00245">
        <w:rPr>
          <w:rFonts w:ascii="Times New Roman" w:hAnsi="Times New Roman" w:cs="Times New Roman"/>
          <w:sz w:val="24"/>
          <w:szCs w:val="24"/>
        </w:rPr>
        <w:t xml:space="preserve">При назначении административного наказания физическому лицу </w:t>
      </w:r>
      <w:r>
        <w:rPr>
          <w:rFonts w:ascii="Times New Roman" w:hAnsi="Times New Roman" w:cs="Times New Roman"/>
          <w:sz w:val="24"/>
          <w:szCs w:val="24"/>
        </w:rPr>
        <w:t xml:space="preserve">мировой </w:t>
      </w:r>
      <w:r w:rsidRPr="00E00245">
        <w:rPr>
          <w:rFonts w:ascii="Times New Roman" w:hAnsi="Times New Roman" w:cs="Times New Roman"/>
          <w:sz w:val="24"/>
          <w:szCs w:val="24"/>
        </w:rPr>
        <w:t>судья в соответствии с ч. 2 ст. 4.1 КоАП Российской Федерации,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87208" w:rsidRPr="00E00245" w:rsidP="00E002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245">
        <w:rPr>
          <w:rFonts w:ascii="Times New Roman" w:hAnsi="Times New Roman" w:cs="Times New Roman"/>
          <w:sz w:val="24"/>
          <w:szCs w:val="24"/>
        </w:rPr>
        <w:tab/>
        <w:t>Обстоятельств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E00245">
        <w:rPr>
          <w:rFonts w:ascii="Times New Roman" w:hAnsi="Times New Roman" w:cs="Times New Roman"/>
          <w:sz w:val="24"/>
          <w:szCs w:val="24"/>
        </w:rPr>
        <w:t xml:space="preserve">, в соответствии со ст. 4.2 КоАП </w:t>
      </w:r>
      <w:r>
        <w:rPr>
          <w:rFonts w:ascii="Times New Roman" w:hAnsi="Times New Roman" w:cs="Times New Roman"/>
          <w:sz w:val="24"/>
          <w:szCs w:val="24"/>
        </w:rPr>
        <w:t>Российской Федерации, смягчающим</w:t>
      </w:r>
      <w:r w:rsidRPr="00E00245">
        <w:rPr>
          <w:rFonts w:ascii="Times New Roman" w:hAnsi="Times New Roman" w:cs="Times New Roman"/>
          <w:sz w:val="24"/>
          <w:szCs w:val="24"/>
        </w:rPr>
        <w:t xml:space="preserve"> ответственность </w:t>
      </w:r>
      <w:r>
        <w:rPr>
          <w:rFonts w:ascii="Times New Roman" w:hAnsi="Times New Roman" w:cs="Times New Roman"/>
          <w:sz w:val="24"/>
          <w:szCs w:val="24"/>
        </w:rPr>
        <w:t>Билоус И.И.</w:t>
      </w:r>
      <w:r w:rsidRPr="00E002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мировой судья признает признание своей вины.  </w:t>
      </w:r>
    </w:p>
    <w:p w:rsidR="00187208" w:rsidRPr="00E00245" w:rsidP="00E002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245">
        <w:rPr>
          <w:rFonts w:ascii="Times New Roman" w:hAnsi="Times New Roman" w:cs="Times New Roman"/>
          <w:sz w:val="24"/>
          <w:szCs w:val="24"/>
        </w:rPr>
        <w:t xml:space="preserve">Обстоятельств, в соответствии со ст. 4.3 КоАП Российской Федерации, отягчающих ответственность </w:t>
      </w:r>
      <w:r>
        <w:rPr>
          <w:rFonts w:ascii="Times New Roman" w:hAnsi="Times New Roman" w:cs="Times New Roman"/>
          <w:sz w:val="24"/>
          <w:szCs w:val="24"/>
        </w:rPr>
        <w:t>Билоус И.И.</w:t>
      </w:r>
      <w:r w:rsidRPr="00E002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мировым судьей</w:t>
      </w:r>
      <w:r w:rsidRPr="00E00245">
        <w:rPr>
          <w:rFonts w:ascii="Times New Roman" w:hAnsi="Times New Roman" w:cs="Times New Roman"/>
          <w:sz w:val="24"/>
          <w:szCs w:val="24"/>
        </w:rPr>
        <w:t xml:space="preserve"> не установлено.</w:t>
      </w:r>
    </w:p>
    <w:p w:rsidR="00187208" w:rsidRPr="00E00245" w:rsidP="00E002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245">
        <w:rPr>
          <w:rFonts w:ascii="Times New Roman" w:hAnsi="Times New Roman" w:cs="Times New Roman"/>
          <w:sz w:val="24"/>
          <w:szCs w:val="24"/>
        </w:rPr>
        <w:t>Обстоятельств, предусмотренных ст. 24.5 КоАП РФ, исключа</w:t>
      </w:r>
      <w:r>
        <w:rPr>
          <w:rFonts w:ascii="Times New Roman" w:hAnsi="Times New Roman" w:cs="Times New Roman"/>
          <w:sz w:val="24"/>
          <w:szCs w:val="24"/>
        </w:rPr>
        <w:t>ющих производство по делу, мировым судьей</w:t>
      </w:r>
      <w:r w:rsidRPr="00E00245">
        <w:rPr>
          <w:rFonts w:ascii="Times New Roman" w:hAnsi="Times New Roman" w:cs="Times New Roman"/>
          <w:sz w:val="24"/>
          <w:szCs w:val="24"/>
        </w:rPr>
        <w:t xml:space="preserve"> не установлено.</w:t>
      </w:r>
    </w:p>
    <w:p w:rsidR="00187208" w:rsidRPr="00E00245" w:rsidP="00E002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245">
        <w:rPr>
          <w:rFonts w:ascii="Times New Roman" w:hAnsi="Times New Roman" w:cs="Times New Roman"/>
          <w:sz w:val="24"/>
          <w:szCs w:val="24"/>
        </w:rPr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87208" w:rsidRPr="00E00245" w:rsidP="00E002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ст. 4.1,</w:t>
      </w:r>
      <w:r w:rsidRPr="00E00245">
        <w:rPr>
          <w:rFonts w:ascii="Times New Roman" w:hAnsi="Times New Roman" w:cs="Times New Roman"/>
          <w:sz w:val="24"/>
          <w:szCs w:val="24"/>
        </w:rPr>
        <w:t xml:space="preserve"> ст.ст.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245">
        <w:rPr>
          <w:rFonts w:ascii="Times New Roman" w:hAnsi="Times New Roman" w:cs="Times New Roman"/>
          <w:sz w:val="24"/>
          <w:szCs w:val="24"/>
        </w:rPr>
        <w:t xml:space="preserve">29.9, 29.10, 30.3 Кодекса об административных правонарушениях РФ, </w:t>
      </w:r>
      <w:r>
        <w:rPr>
          <w:rFonts w:ascii="Times New Roman" w:hAnsi="Times New Roman" w:cs="Times New Roman"/>
          <w:sz w:val="24"/>
          <w:szCs w:val="24"/>
        </w:rPr>
        <w:t xml:space="preserve">мировой </w:t>
      </w:r>
      <w:r w:rsidRPr="00E00245">
        <w:rPr>
          <w:rFonts w:ascii="Times New Roman" w:hAnsi="Times New Roman" w:cs="Times New Roman"/>
          <w:sz w:val="24"/>
          <w:szCs w:val="24"/>
        </w:rPr>
        <w:t>суд</w:t>
      </w:r>
      <w:r>
        <w:rPr>
          <w:rFonts w:ascii="Times New Roman" w:hAnsi="Times New Roman" w:cs="Times New Roman"/>
          <w:sz w:val="24"/>
          <w:szCs w:val="24"/>
        </w:rPr>
        <w:t>ья</w:t>
      </w:r>
      <w:r w:rsidRPr="00E0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7208" w:rsidRPr="00E00245" w:rsidP="00E002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245">
        <w:rPr>
          <w:rFonts w:ascii="Times New Roman" w:hAnsi="Times New Roman" w:cs="Times New Roman"/>
          <w:sz w:val="24"/>
          <w:szCs w:val="24"/>
        </w:rPr>
        <w:t> </w:t>
      </w:r>
    </w:p>
    <w:p w:rsidR="00187208" w:rsidP="00B768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7208" w:rsidP="00B768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7208" w:rsidP="00B768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7208" w:rsidP="00B768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0245">
        <w:rPr>
          <w:rFonts w:ascii="Times New Roman" w:hAnsi="Times New Roman" w:cs="Times New Roman"/>
          <w:sz w:val="24"/>
          <w:szCs w:val="24"/>
        </w:rPr>
        <w:t>ПОСТАНОВИЛ:</w:t>
      </w:r>
    </w:p>
    <w:p w:rsidR="00187208" w:rsidRPr="00E00245" w:rsidP="00B768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7208" w:rsidRPr="002E5DB0" w:rsidP="002E5D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E5DB0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2E5DB0">
        <w:rPr>
          <w:rFonts w:ascii="Times New Roman" w:eastAsia="Arial Unicode MS" w:hAnsi="Times New Roman" w:cs="Times New Roman"/>
          <w:sz w:val="24"/>
          <w:szCs w:val="24"/>
        </w:rPr>
        <w:t>Билоус Ивана Ивановича</w:t>
      </w:r>
      <w:r w:rsidRPr="002E5DB0">
        <w:rPr>
          <w:rFonts w:ascii="Times New Roman" w:hAnsi="Times New Roman" w:cs="Times New Roman"/>
          <w:sz w:val="24"/>
          <w:szCs w:val="24"/>
        </w:rPr>
        <w:t xml:space="preserve"> виновным в совершении административного правонарушения по ч. 1 ст. 19.24 Кодекса РФ об административных правонарушениях и назначить ему наказание в виде штрафа в 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E5DB0">
        <w:rPr>
          <w:rFonts w:ascii="Times New Roman" w:hAnsi="Times New Roman" w:cs="Times New Roman"/>
          <w:sz w:val="24"/>
          <w:szCs w:val="24"/>
        </w:rPr>
        <w:t>500 (</w:t>
      </w:r>
      <w:r>
        <w:rPr>
          <w:rFonts w:ascii="Times New Roman" w:hAnsi="Times New Roman" w:cs="Times New Roman"/>
          <w:sz w:val="24"/>
          <w:szCs w:val="24"/>
        </w:rPr>
        <w:t xml:space="preserve">одна тысяча </w:t>
      </w:r>
      <w:r w:rsidRPr="002E5DB0">
        <w:rPr>
          <w:rFonts w:ascii="Times New Roman" w:hAnsi="Times New Roman" w:cs="Times New Roman"/>
          <w:sz w:val="24"/>
          <w:szCs w:val="24"/>
        </w:rPr>
        <w:t>пятьсот) рублей.</w:t>
      </w:r>
    </w:p>
    <w:p w:rsidR="00187208" w:rsidRPr="002E5DB0" w:rsidP="002E5DB0">
      <w:pPr>
        <w:spacing w:line="240" w:lineRule="auto"/>
        <w:ind w:firstLine="708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2E5DB0">
        <w:rPr>
          <w:rFonts w:ascii="Times New Roman" w:hAnsi="Times New Roman" w:cs="Times New Roman"/>
          <w:sz w:val="24"/>
          <w:szCs w:val="24"/>
        </w:rPr>
        <w:t xml:space="preserve">Административный штраф в сумме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E5DB0">
        <w:rPr>
          <w:rFonts w:ascii="Times New Roman" w:hAnsi="Times New Roman" w:cs="Times New Roman"/>
          <w:sz w:val="24"/>
          <w:szCs w:val="24"/>
        </w:rPr>
        <w:t>500 (</w:t>
      </w:r>
      <w:r>
        <w:rPr>
          <w:rFonts w:ascii="Times New Roman" w:hAnsi="Times New Roman" w:cs="Times New Roman"/>
          <w:sz w:val="24"/>
          <w:szCs w:val="24"/>
        </w:rPr>
        <w:t xml:space="preserve">одна тысяча </w:t>
      </w:r>
      <w:r w:rsidRPr="002E5DB0">
        <w:rPr>
          <w:rFonts w:ascii="Times New Roman" w:hAnsi="Times New Roman" w:cs="Times New Roman"/>
          <w:sz w:val="24"/>
          <w:szCs w:val="24"/>
        </w:rPr>
        <w:t xml:space="preserve">пятьсот) рублей следует уплатить по следующим реквизитам: р/с 40101810335100010001, получатель </w:t>
      </w:r>
      <w:r>
        <w:rPr>
          <w:rFonts w:ascii="Times New Roman" w:hAnsi="Times New Roman" w:cs="Times New Roman"/>
          <w:sz w:val="24"/>
          <w:szCs w:val="24"/>
        </w:rPr>
        <w:t xml:space="preserve">УФК МО МВД России </w:t>
      </w:r>
      <w:r w:rsidRPr="002E5DB0">
        <w:rPr>
          <w:rFonts w:ascii="Times New Roman" w:hAnsi="Times New Roman" w:cs="Times New Roman"/>
          <w:sz w:val="24"/>
          <w:szCs w:val="24"/>
        </w:rPr>
        <w:t xml:space="preserve">«Красноперекопский», ИНН получателя -9106000078; КПП получателя - 910601001; БИК - 043510001; ОКПО – 35718000, КБК – </w:t>
      </w:r>
      <w:r w:rsidRPr="002E5DB0">
        <w:rPr>
          <w:rFonts w:ascii="Times New Roman" w:hAnsi="Times New Roman" w:cs="Times New Roman"/>
          <w:spacing w:val="-10"/>
          <w:sz w:val="24"/>
          <w:szCs w:val="24"/>
        </w:rPr>
        <w:t>18811690040046000140, УИН 188</w:t>
      </w:r>
      <w:r>
        <w:rPr>
          <w:rFonts w:ascii="Times New Roman" w:hAnsi="Times New Roman" w:cs="Times New Roman"/>
          <w:spacing w:val="-10"/>
          <w:sz w:val="24"/>
          <w:szCs w:val="24"/>
        </w:rPr>
        <w:t>880491170001433533</w:t>
      </w:r>
      <w:r w:rsidRPr="002E5DB0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:rsidR="00187208" w:rsidRPr="002E5DB0" w:rsidP="002E5DB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5DB0">
        <w:rPr>
          <w:rFonts w:ascii="Times New Roman" w:hAnsi="Times New Roman" w:cs="Times New Roman"/>
          <w:sz w:val="24"/>
          <w:szCs w:val="24"/>
        </w:rPr>
        <w:t>Квитанция об уплате штрафа должна быть представлена миров</w:t>
      </w:r>
      <w:r>
        <w:rPr>
          <w:rFonts w:ascii="Times New Roman" w:hAnsi="Times New Roman" w:cs="Times New Roman"/>
          <w:sz w:val="24"/>
          <w:szCs w:val="24"/>
        </w:rPr>
        <w:t>ому судье судебного участка № 59</w:t>
      </w:r>
      <w:r w:rsidRPr="002E5DB0">
        <w:rPr>
          <w:rFonts w:ascii="Times New Roman" w:hAnsi="Times New Roman" w:cs="Times New Roman"/>
          <w:sz w:val="24"/>
          <w:szCs w:val="24"/>
        </w:rPr>
        <w:t xml:space="preserve"> Красноперекопского судебного района Республики Крым до истечения срока уплаты штрафа. </w:t>
      </w:r>
    </w:p>
    <w:p w:rsidR="00187208" w:rsidRPr="002E5DB0" w:rsidP="002E5DB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5DB0">
        <w:rPr>
          <w:rFonts w:ascii="Times New Roman" w:hAnsi="Times New Roman" w:cs="Times New Roman"/>
          <w:sz w:val="24"/>
          <w:szCs w:val="24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187208" w:rsidP="003D516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163">
        <w:rPr>
          <w:rFonts w:ascii="Times New Roman" w:hAnsi="Times New Roman" w:cs="Times New Roman"/>
          <w:sz w:val="24"/>
          <w:szCs w:val="24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</w:t>
      </w:r>
      <w:r>
        <w:rPr>
          <w:rFonts w:ascii="Times New Roman" w:hAnsi="Times New Roman" w:cs="Times New Roman"/>
          <w:sz w:val="24"/>
          <w:szCs w:val="24"/>
        </w:rPr>
        <w:t>оты на срок до пятидесяти часов.</w:t>
      </w:r>
    </w:p>
    <w:p w:rsidR="00187208" w:rsidRPr="003D5163" w:rsidP="003D516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245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течение 10 суток со дня </w:t>
      </w:r>
      <w:r w:rsidRPr="00E00245">
        <w:rPr>
          <w:rFonts w:ascii="Times New Roman" w:hAnsi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 w:rsidRPr="00E00245">
        <w:rPr>
          <w:rFonts w:ascii="Times New Roman" w:hAnsi="Times New Roman" w:cs="Times New Roman"/>
          <w:sz w:val="24"/>
          <w:szCs w:val="24"/>
        </w:rPr>
        <w:t xml:space="preserve"> через </w:t>
      </w:r>
      <w:r>
        <w:rPr>
          <w:rFonts w:ascii="Times New Roman" w:hAnsi="Times New Roman" w:cs="Times New Roman"/>
          <w:sz w:val="24"/>
          <w:szCs w:val="24"/>
        </w:rPr>
        <w:t xml:space="preserve">мирового судью в </w:t>
      </w:r>
      <w:r w:rsidRPr="00E00245">
        <w:rPr>
          <w:rFonts w:ascii="Times New Roman" w:hAnsi="Times New Roman" w:cs="Times New Roman"/>
          <w:sz w:val="24"/>
          <w:szCs w:val="24"/>
        </w:rPr>
        <w:t>Красноперекопс</w:t>
      </w:r>
      <w:r>
        <w:rPr>
          <w:rFonts w:ascii="Times New Roman" w:hAnsi="Times New Roman" w:cs="Times New Roman"/>
          <w:sz w:val="24"/>
          <w:szCs w:val="24"/>
        </w:rPr>
        <w:t>кий районный суд Республики Крым.</w:t>
      </w:r>
    </w:p>
    <w:p w:rsidR="00187208" w:rsidRPr="00E00245" w:rsidP="00452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7208" w:rsidP="00452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Мировой судья</w:t>
      </w:r>
      <w:r w:rsidRPr="00E0024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М.В. Матюшенко</w:t>
      </w:r>
    </w:p>
    <w:p w:rsidR="00187208" w:rsidP="00452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7208" w:rsidP="00452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7208" w:rsidRPr="00B108B2" w:rsidP="00B108B2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B108B2">
        <w:rPr>
          <w:rFonts w:ascii="Times New Roman" w:hAnsi="Times New Roman" w:cs="Times New Roman"/>
          <w:i/>
          <w:iCs/>
          <w:sz w:val="24"/>
          <w:szCs w:val="24"/>
        </w:rPr>
        <w:t xml:space="preserve">«СОГЛАСОВАНО»                                                                                    </w:t>
      </w:r>
    </w:p>
    <w:p w:rsidR="00187208" w:rsidRPr="00B108B2" w:rsidP="00B108B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108B2">
        <w:rPr>
          <w:rFonts w:ascii="Times New Roman" w:hAnsi="Times New Roman" w:cs="Times New Roman"/>
          <w:sz w:val="24"/>
          <w:szCs w:val="24"/>
        </w:rPr>
        <w:t xml:space="preserve">Мировой судья:    </w:t>
      </w:r>
    </w:p>
    <w:p w:rsidR="00187208" w:rsidRPr="00B108B2" w:rsidP="00B108B2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108B2">
        <w:rPr>
          <w:rFonts w:ascii="Times New Roman" w:hAnsi="Times New Roman" w:cs="Times New Roman"/>
          <w:sz w:val="24"/>
          <w:szCs w:val="24"/>
        </w:rPr>
        <w:t xml:space="preserve">___________________  </w:t>
      </w:r>
      <w:r w:rsidRPr="00B108B2">
        <w:rPr>
          <w:rFonts w:ascii="Times New Roman" w:hAnsi="Times New Roman" w:cs="Times New Roman"/>
          <w:color w:val="000000"/>
          <w:sz w:val="24"/>
          <w:szCs w:val="24"/>
        </w:rPr>
        <w:t>М.В. Матюшенко</w:t>
      </w:r>
    </w:p>
    <w:p w:rsidR="00187208" w:rsidRPr="00B108B2" w:rsidP="00B108B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108B2">
        <w:rPr>
          <w:rFonts w:ascii="Times New Roman" w:hAnsi="Times New Roman" w:cs="Times New Roman"/>
          <w:sz w:val="24"/>
          <w:szCs w:val="24"/>
        </w:rPr>
        <w:t>«____»_____________2017г</w:t>
      </w:r>
    </w:p>
    <w:p w:rsidR="00187208" w:rsidRPr="00E00245" w:rsidP="004525E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187208" w:rsidRPr="00E00245" w:rsidP="00E002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Sect="00BB57A3">
      <w:headerReference w:type="default" r:id="rId4"/>
      <w:footerReference w:type="default" r:id="rId5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20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18720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20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0E32"/>
    <w:rsid w:val="000A43F2"/>
    <w:rsid w:val="000C5C03"/>
    <w:rsid w:val="001455E3"/>
    <w:rsid w:val="0015714B"/>
    <w:rsid w:val="001749DE"/>
    <w:rsid w:val="00187208"/>
    <w:rsid w:val="002546F4"/>
    <w:rsid w:val="00285668"/>
    <w:rsid w:val="002E5DB0"/>
    <w:rsid w:val="0031389D"/>
    <w:rsid w:val="0035299F"/>
    <w:rsid w:val="003B0A47"/>
    <w:rsid w:val="003D5163"/>
    <w:rsid w:val="0043665D"/>
    <w:rsid w:val="004525ED"/>
    <w:rsid w:val="00454C3E"/>
    <w:rsid w:val="004551D8"/>
    <w:rsid w:val="004D44C2"/>
    <w:rsid w:val="005930B9"/>
    <w:rsid w:val="005939C3"/>
    <w:rsid w:val="005A10C8"/>
    <w:rsid w:val="005B681D"/>
    <w:rsid w:val="005E329C"/>
    <w:rsid w:val="00663D93"/>
    <w:rsid w:val="007702B6"/>
    <w:rsid w:val="00771C51"/>
    <w:rsid w:val="007F75E0"/>
    <w:rsid w:val="00847C37"/>
    <w:rsid w:val="00850079"/>
    <w:rsid w:val="00920232"/>
    <w:rsid w:val="00996FB3"/>
    <w:rsid w:val="009C0E32"/>
    <w:rsid w:val="009C6CB7"/>
    <w:rsid w:val="00A12FAA"/>
    <w:rsid w:val="00A15446"/>
    <w:rsid w:val="00A27FD2"/>
    <w:rsid w:val="00A601FB"/>
    <w:rsid w:val="00AB327A"/>
    <w:rsid w:val="00B05083"/>
    <w:rsid w:val="00B108B2"/>
    <w:rsid w:val="00B12801"/>
    <w:rsid w:val="00B715EC"/>
    <w:rsid w:val="00B768AF"/>
    <w:rsid w:val="00BB57A3"/>
    <w:rsid w:val="00D85F28"/>
    <w:rsid w:val="00DB7293"/>
    <w:rsid w:val="00DF75B3"/>
    <w:rsid w:val="00E00245"/>
    <w:rsid w:val="00EE48EB"/>
    <w:rsid w:val="00F248EC"/>
    <w:rsid w:val="00F8102D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44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link w:val="10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681D"/>
    <w:pPr>
      <w:autoSpaceDE w:val="0"/>
      <w:autoSpaceDN w:val="0"/>
      <w:adjustRightInd w:val="0"/>
    </w:pPr>
    <w:rPr>
      <w:sz w:val="24"/>
      <w:szCs w:val="24"/>
      <w:lang w:eastAsia="en-US"/>
    </w:rPr>
  </w:style>
  <w:style w:type="character" w:customStyle="1" w:styleId="apple-converted-space">
    <w:name w:val="apple-converted-space"/>
    <w:uiPriority w:val="99"/>
    <w:rsid w:val="00EE48EB"/>
  </w:style>
  <w:style w:type="paragraph" w:styleId="BodyTextIndent">
    <w:name w:val="Body Text Indent"/>
    <w:basedOn w:val="Normal"/>
    <w:link w:val="BodyTextIndentChar"/>
    <w:uiPriority w:val="99"/>
    <w:semiHidden/>
    <w:rsid w:val="00EE48E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E48E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cnsl">
    <w:name w:val="cnsl"/>
    <w:basedOn w:val="DefaultParagraphFont"/>
    <w:uiPriority w:val="99"/>
    <w:rsid w:val="00EE48EB"/>
  </w:style>
  <w:style w:type="paragraph" w:styleId="Header">
    <w:name w:val="header"/>
    <w:basedOn w:val="Normal"/>
    <w:link w:val="HeaderChar"/>
    <w:uiPriority w:val="99"/>
    <w:semiHidden/>
    <w:rsid w:val="00EE4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E48EB"/>
  </w:style>
  <w:style w:type="paragraph" w:styleId="Footer">
    <w:name w:val="footer"/>
    <w:basedOn w:val="Normal"/>
    <w:link w:val="FooterChar"/>
    <w:uiPriority w:val="99"/>
    <w:rsid w:val="00EE4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E48EB"/>
  </w:style>
  <w:style w:type="paragraph" w:customStyle="1" w:styleId="1">
    <w:name w:val="Без интервала1"/>
    <w:uiPriority w:val="99"/>
    <w:rsid w:val="004525ED"/>
    <w:pPr>
      <w:jc w:val="both"/>
    </w:pPr>
    <w:rPr>
      <w:rFonts w:ascii="Times New Roman" w:eastAsia="Times New Roman" w:hAnsi="Times New Roman"/>
      <w:lang w:eastAsia="en-US"/>
    </w:rPr>
  </w:style>
  <w:style w:type="paragraph" w:customStyle="1" w:styleId="10">
    <w:name w:val="Знак1 Знак Знак Знак Знак Знак Знак Знак"/>
    <w:basedOn w:val="Normal"/>
    <w:link w:val="DefaultParagraphFont"/>
    <w:uiPriority w:val="99"/>
    <w:rsid w:val="00B108B2"/>
    <w:pPr>
      <w:spacing w:after="0" w:line="240" w:lineRule="auto"/>
    </w:pPr>
    <w:rPr>
      <w:rFonts w:ascii="Verdana" w:hAnsi="Verdana" w:cs="Verdana"/>
      <w:sz w:val="20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