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30350" w:rsidP="00BB721C">
      <w:pPr>
        <w:pStyle w:val="Title"/>
        <w:ind w:left="5103" w:right="-34"/>
        <w:jc w:val="right"/>
      </w:pPr>
      <w:r w:rsidRPr="00F30350">
        <w:t>Дело № 5-59-</w:t>
      </w:r>
      <w:r w:rsidRPr="00F30350" w:rsidR="009830D0">
        <w:t>2</w:t>
      </w:r>
      <w:r w:rsidRPr="00F30350" w:rsidR="00BF0248">
        <w:t>3</w:t>
      </w:r>
      <w:r w:rsidRPr="00F30350" w:rsidR="00904B54">
        <w:t>2</w:t>
      </w:r>
      <w:r w:rsidRPr="00F30350">
        <w:t>/202</w:t>
      </w:r>
      <w:r w:rsidRPr="00F30350" w:rsidR="00493F29">
        <w:t>5</w:t>
      </w:r>
    </w:p>
    <w:p w:rsidR="00BB721C" w:rsidRPr="00F30350" w:rsidP="005F471F">
      <w:pPr>
        <w:pStyle w:val="Title"/>
        <w:ind w:left="4536" w:right="-34"/>
        <w:jc w:val="right"/>
      </w:pPr>
      <w:r w:rsidRPr="00F30350">
        <w:t xml:space="preserve">УИД </w:t>
      </w:r>
      <w:r w:rsidRPr="00F30350">
        <w:rPr>
          <w:bCs/>
        </w:rPr>
        <w:t>91MS0059-01-202</w:t>
      </w:r>
      <w:r w:rsidRPr="00F30350" w:rsidR="00493F29">
        <w:rPr>
          <w:bCs/>
        </w:rPr>
        <w:t>5</w:t>
      </w:r>
      <w:r w:rsidRPr="00F30350">
        <w:rPr>
          <w:bCs/>
        </w:rPr>
        <w:t>-00</w:t>
      </w:r>
      <w:r w:rsidRPr="00F30350" w:rsidR="00FE00B2">
        <w:rPr>
          <w:bCs/>
        </w:rPr>
        <w:t>0</w:t>
      </w:r>
      <w:r w:rsidRPr="00F30350" w:rsidR="009830D0">
        <w:rPr>
          <w:bCs/>
        </w:rPr>
        <w:t>8</w:t>
      </w:r>
      <w:r w:rsidRPr="00F30350" w:rsidR="00904B54">
        <w:rPr>
          <w:bCs/>
        </w:rPr>
        <w:t>89</w:t>
      </w:r>
      <w:r w:rsidRPr="00F30350" w:rsidR="004171B8">
        <w:rPr>
          <w:bCs/>
        </w:rPr>
        <w:t>-</w:t>
      </w:r>
      <w:r w:rsidRPr="00F30350" w:rsidR="00D10A9C">
        <w:rPr>
          <w:bCs/>
        </w:rPr>
        <w:t>0</w:t>
      </w:r>
      <w:r w:rsidRPr="00F30350" w:rsidR="00904B54">
        <w:rPr>
          <w:bCs/>
        </w:rPr>
        <w:t>8</w:t>
      </w:r>
    </w:p>
    <w:p w:rsidR="00BB721C" w:rsidRPr="00F30350" w:rsidP="00BB721C">
      <w:pPr>
        <w:pStyle w:val="Title"/>
        <w:ind w:right="-34"/>
        <w:jc w:val="right"/>
      </w:pPr>
    </w:p>
    <w:p w:rsidR="00BB721C" w:rsidRPr="00F30350" w:rsidP="00BB721C">
      <w:pPr>
        <w:pStyle w:val="Title"/>
        <w:ind w:right="-34"/>
      </w:pPr>
      <w:r w:rsidRPr="00F30350">
        <w:t>ПОСТАНОВЛЕНИЕ</w:t>
      </w:r>
    </w:p>
    <w:p w:rsidR="003B48D0" w:rsidRPr="00F30350" w:rsidP="003B48D0">
      <w:pPr>
        <w:jc w:val="center"/>
        <w:rPr>
          <w:rFonts w:ascii="Times New Roman" w:hAnsi="Times New Roman"/>
        </w:rPr>
      </w:pPr>
      <w:r w:rsidRPr="00F30350">
        <w:rPr>
          <w:rFonts w:ascii="Times New Roman" w:hAnsi="Times New Roman"/>
        </w:rPr>
        <w:t xml:space="preserve">о </w:t>
      </w:r>
      <w:r w:rsidRPr="00F30350" w:rsidR="00471F06">
        <w:rPr>
          <w:rFonts w:ascii="Times New Roman" w:hAnsi="Times New Roman"/>
        </w:rPr>
        <w:t>назначении</w:t>
      </w:r>
      <w:r w:rsidRPr="00F30350">
        <w:rPr>
          <w:rFonts w:ascii="Times New Roman" w:hAnsi="Times New Roman"/>
        </w:rPr>
        <w:t xml:space="preserve"> административно</w:t>
      </w:r>
      <w:r w:rsidRPr="00F30350" w:rsidR="00471F06">
        <w:rPr>
          <w:rFonts w:ascii="Times New Roman" w:hAnsi="Times New Roman"/>
        </w:rPr>
        <w:t>го наказания</w:t>
      </w:r>
    </w:p>
    <w:p w:rsidR="003B48D0" w:rsidRPr="00F30350" w:rsidP="003B48D0">
      <w:pPr>
        <w:jc w:val="center"/>
        <w:rPr>
          <w:rFonts w:ascii="Times New Roman" w:hAnsi="Times New Roman"/>
        </w:rPr>
      </w:pPr>
    </w:p>
    <w:p w:rsidR="00BB721C" w:rsidRPr="00F30350" w:rsidP="00BB721C">
      <w:pPr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23</w:t>
      </w:r>
      <w:r w:rsidRPr="00F30350" w:rsidR="00493F29">
        <w:rPr>
          <w:rFonts w:ascii="Times New Roman" w:hAnsi="Times New Roman"/>
        </w:rPr>
        <w:t xml:space="preserve"> </w:t>
      </w:r>
      <w:r w:rsidRPr="00F30350" w:rsidR="00293164">
        <w:rPr>
          <w:rFonts w:ascii="Times New Roman" w:hAnsi="Times New Roman"/>
        </w:rPr>
        <w:t>апреля</w:t>
      </w:r>
      <w:r w:rsidRPr="00F30350" w:rsidR="00493F29">
        <w:rPr>
          <w:rFonts w:ascii="Times New Roman" w:hAnsi="Times New Roman"/>
        </w:rPr>
        <w:t xml:space="preserve"> 2025</w:t>
      </w:r>
      <w:r w:rsidRPr="00F30350">
        <w:rPr>
          <w:rFonts w:ascii="Times New Roman" w:hAnsi="Times New Roman"/>
        </w:rPr>
        <w:t xml:space="preserve"> года                         </w:t>
      </w:r>
      <w:r w:rsidRPr="00F30350" w:rsidR="00BE7013">
        <w:rPr>
          <w:rFonts w:ascii="Times New Roman" w:hAnsi="Times New Roman"/>
        </w:rPr>
        <w:t xml:space="preserve">  </w:t>
      </w:r>
      <w:r w:rsidRPr="00F30350" w:rsidR="00C6709B">
        <w:rPr>
          <w:rFonts w:ascii="Times New Roman" w:hAnsi="Times New Roman"/>
        </w:rPr>
        <w:t xml:space="preserve">          </w:t>
      </w:r>
      <w:r w:rsidRPr="00F30350" w:rsidR="00FF58A8">
        <w:rPr>
          <w:rFonts w:ascii="Times New Roman" w:hAnsi="Times New Roman"/>
        </w:rPr>
        <w:t xml:space="preserve">                     </w:t>
      </w:r>
      <w:r w:rsidRPr="00F30350" w:rsidR="00BE7013">
        <w:rPr>
          <w:rFonts w:ascii="Times New Roman" w:hAnsi="Times New Roman"/>
        </w:rPr>
        <w:t xml:space="preserve"> </w:t>
      </w:r>
      <w:r w:rsidRPr="00F30350">
        <w:rPr>
          <w:rFonts w:ascii="Times New Roman" w:hAnsi="Times New Roman"/>
        </w:rPr>
        <w:t xml:space="preserve"> г. Красноперекопск  </w:t>
      </w:r>
    </w:p>
    <w:p w:rsidR="00BB721C" w:rsidRPr="00F30350" w:rsidP="00BB721C">
      <w:pPr>
        <w:jc w:val="both"/>
        <w:rPr>
          <w:rFonts w:ascii="Times New Roman" w:hAnsi="Times New Roman"/>
        </w:rPr>
      </w:pPr>
    </w:p>
    <w:p w:rsidR="00BB721C" w:rsidRPr="00F3035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3035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3035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3035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337F" w:rsidP="002B337F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30350">
        <w:rPr>
          <w:rFonts w:ascii="Times New Roman" w:hAnsi="Times New Roman"/>
          <w:color w:val="FF0000"/>
          <w:sz w:val="24"/>
          <w:szCs w:val="24"/>
        </w:rPr>
        <w:t xml:space="preserve">Мельникова </w:t>
      </w:r>
      <w:r>
        <w:rPr>
          <w:rFonts w:ascii="Times New Roman" w:hAnsi="Times New Roman"/>
          <w:color w:val="FF0000"/>
          <w:sz w:val="24"/>
          <w:szCs w:val="24"/>
        </w:rPr>
        <w:t xml:space="preserve">А.Н., </w:t>
      </w:r>
      <w:r>
        <w:rPr>
          <w:rFonts w:ascii="Times New Roman" w:hAnsi="Times New Roman"/>
        </w:rPr>
        <w:t>ПЕРСОНАЛЬНЫЕ ДАННЫЕ,</w:t>
      </w:r>
    </w:p>
    <w:p w:rsidR="00493F29" w:rsidRPr="00F30350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F3035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30350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30350" w:rsidP="00BB721C">
      <w:pPr>
        <w:ind w:firstLine="709"/>
        <w:jc w:val="center"/>
        <w:rPr>
          <w:rFonts w:ascii="Times New Roman" w:hAnsi="Times New Roman"/>
        </w:rPr>
      </w:pPr>
    </w:p>
    <w:p w:rsidR="00BB721C" w:rsidRPr="00F30350" w:rsidP="00BB721C">
      <w:pPr>
        <w:ind w:firstLine="709"/>
        <w:jc w:val="center"/>
        <w:rPr>
          <w:rFonts w:ascii="Times New Roman" w:hAnsi="Times New Roman"/>
        </w:rPr>
      </w:pPr>
      <w:r w:rsidRPr="00F30350">
        <w:rPr>
          <w:rFonts w:ascii="Times New Roman" w:hAnsi="Times New Roman"/>
        </w:rPr>
        <w:t>установил:</w:t>
      </w:r>
    </w:p>
    <w:p w:rsidR="00BB721C" w:rsidRPr="00F30350" w:rsidP="00BB721C">
      <w:pPr>
        <w:ind w:firstLine="709"/>
        <w:jc w:val="center"/>
        <w:rPr>
          <w:rFonts w:ascii="Times New Roman" w:hAnsi="Times New Roman"/>
        </w:rPr>
      </w:pPr>
    </w:p>
    <w:p w:rsidR="003B552D" w:rsidRPr="00F30350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F30350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F30350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F30350">
        <w:rPr>
          <w:rFonts w:ascii="Times New Roman" w:hAnsi="Times New Roman"/>
          <w:sz w:val="24"/>
          <w:szCs w:val="24"/>
        </w:rPr>
        <w:t>, зарегистрированн</w:t>
      </w:r>
      <w:r w:rsidRPr="00F30350" w:rsidR="00E334C3">
        <w:rPr>
          <w:rFonts w:ascii="Times New Roman" w:hAnsi="Times New Roman"/>
          <w:sz w:val="24"/>
          <w:szCs w:val="24"/>
        </w:rPr>
        <w:t>ый</w:t>
      </w:r>
      <w:r w:rsidRPr="00F3035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F30350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F30350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F30350" w:rsidR="00904B54">
        <w:rPr>
          <w:rFonts w:ascii="Times New Roman" w:hAnsi="Times New Roman"/>
          <w:sz w:val="24"/>
          <w:szCs w:val="24"/>
        </w:rPr>
        <w:t>5</w:t>
      </w:r>
      <w:r w:rsidRPr="00F30350" w:rsidR="00D10A9C">
        <w:rPr>
          <w:rFonts w:ascii="Times New Roman" w:hAnsi="Times New Roman"/>
          <w:sz w:val="24"/>
          <w:szCs w:val="24"/>
        </w:rPr>
        <w:t>0</w:t>
      </w:r>
      <w:r w:rsidRPr="00F30350">
        <w:rPr>
          <w:rFonts w:ascii="Times New Roman" w:hAnsi="Times New Roman"/>
          <w:sz w:val="24"/>
          <w:szCs w:val="24"/>
        </w:rPr>
        <w:t>00</w:t>
      </w:r>
      <w:r w:rsidRPr="00F30350" w:rsidR="0066748F">
        <w:rPr>
          <w:rFonts w:ascii="Times New Roman" w:hAnsi="Times New Roman"/>
          <w:sz w:val="24"/>
          <w:szCs w:val="24"/>
        </w:rPr>
        <w:t>,00</w:t>
      </w:r>
      <w:r w:rsidRPr="00F30350">
        <w:rPr>
          <w:rFonts w:ascii="Times New Roman" w:hAnsi="Times New Roman"/>
          <w:sz w:val="24"/>
          <w:szCs w:val="24"/>
        </w:rPr>
        <w:t xml:space="preserve"> (</w:t>
      </w:r>
      <w:r w:rsidRPr="00F30350" w:rsidR="00904B54">
        <w:rPr>
          <w:rFonts w:ascii="Times New Roman" w:hAnsi="Times New Roman"/>
          <w:sz w:val="24"/>
          <w:szCs w:val="24"/>
        </w:rPr>
        <w:t xml:space="preserve">пять </w:t>
      </w:r>
      <w:r w:rsidRPr="00F30350" w:rsidR="00D10A9C">
        <w:rPr>
          <w:rFonts w:ascii="Times New Roman" w:hAnsi="Times New Roman"/>
          <w:sz w:val="24"/>
          <w:szCs w:val="24"/>
        </w:rPr>
        <w:t>тысяч</w:t>
      </w:r>
      <w:r w:rsidRPr="00F30350">
        <w:rPr>
          <w:rFonts w:ascii="Times New Roman" w:hAnsi="Times New Roman"/>
          <w:sz w:val="24"/>
          <w:szCs w:val="24"/>
        </w:rPr>
        <w:t xml:space="preserve">) рублей, </w:t>
      </w:r>
      <w:r w:rsidRPr="00F30350">
        <w:rPr>
          <w:rFonts w:ascii="Times New Roman" w:hAnsi="Times New Roman"/>
          <w:sz w:val="24"/>
          <w:szCs w:val="24"/>
        </w:rPr>
        <w:t>наложенный на не</w:t>
      </w:r>
      <w:r w:rsidRPr="00F30350" w:rsidR="00E334C3">
        <w:rPr>
          <w:rFonts w:ascii="Times New Roman" w:hAnsi="Times New Roman"/>
          <w:sz w:val="24"/>
          <w:szCs w:val="24"/>
        </w:rPr>
        <w:t>го</w:t>
      </w:r>
      <w:r w:rsidRPr="00F3035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30350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</w:t>
      </w:r>
      <w:r w:rsidRPr="00F30350" w:rsidR="00904B54">
        <w:rPr>
          <w:rFonts w:ascii="Times New Roman" w:hAnsi="Times New Roman"/>
          <w:sz w:val="24"/>
          <w:szCs w:val="24"/>
        </w:rPr>
        <w:t xml:space="preserve">ч. 1 </w:t>
      </w:r>
      <w:r w:rsidRPr="00F30350">
        <w:rPr>
          <w:rFonts w:ascii="Times New Roman" w:hAnsi="Times New Roman"/>
          <w:sz w:val="24"/>
          <w:szCs w:val="24"/>
        </w:rPr>
        <w:t xml:space="preserve">ст. </w:t>
      </w:r>
      <w:r w:rsidRPr="00F30350" w:rsidR="00FF0937">
        <w:rPr>
          <w:rFonts w:ascii="Times New Roman" w:hAnsi="Times New Roman"/>
          <w:sz w:val="24"/>
          <w:szCs w:val="24"/>
        </w:rPr>
        <w:t>12.</w:t>
      </w:r>
      <w:r w:rsidRPr="00F30350" w:rsidR="00904B54">
        <w:rPr>
          <w:rFonts w:ascii="Times New Roman" w:hAnsi="Times New Roman"/>
          <w:sz w:val="24"/>
          <w:szCs w:val="24"/>
        </w:rPr>
        <w:t>7</w:t>
      </w:r>
      <w:r w:rsidRPr="00F3035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F30350">
        <w:rPr>
          <w:rFonts w:ascii="Times New Roman" w:hAnsi="Times New Roman"/>
          <w:sz w:val="24"/>
          <w:szCs w:val="24"/>
        </w:rPr>
        <w:t>г., то есть совершил правонарушение, предусмотренное</w:t>
      </w:r>
      <w:r w:rsidRPr="00F30350">
        <w:rPr>
          <w:rFonts w:ascii="Times New Roman" w:hAnsi="Times New Roman"/>
          <w:sz w:val="24"/>
          <w:szCs w:val="24"/>
        </w:rPr>
        <w:t xml:space="preserve"> ч. 1 ст. 20.25 КоАП РФ.</w:t>
      </w:r>
    </w:p>
    <w:p w:rsidR="007D1FD1" w:rsidRPr="00F30350" w:rsidP="007D1FD1">
      <w:pPr>
        <w:pStyle w:val="BodyText"/>
        <w:spacing w:after="0"/>
        <w:ind w:firstLine="709"/>
        <w:jc w:val="both"/>
        <w:rPr>
          <w:color w:val="FF0000"/>
        </w:rPr>
      </w:pPr>
      <w:r w:rsidRPr="00F30350">
        <w:t xml:space="preserve">В судебном заседании </w:t>
      </w:r>
      <w:r w:rsidRPr="00F30350" w:rsidR="00FE7977">
        <w:rPr>
          <w:color w:val="FF0000"/>
        </w:rPr>
        <w:t>Мельников А.Н</w:t>
      </w:r>
      <w:r w:rsidRPr="00F30350">
        <w:rPr>
          <w:color w:val="FF0000"/>
        </w:rPr>
        <w:t xml:space="preserve">. </w:t>
      </w:r>
      <w:r w:rsidRPr="00F30350">
        <w:t>вину в совершении административного правонарушения признал полностью, пояснил, что не уплатил</w:t>
      </w:r>
      <w:r w:rsidRPr="00F30350" w:rsidR="00FF0937">
        <w:t xml:space="preserve"> </w:t>
      </w:r>
      <w:r w:rsidRPr="00F30350" w:rsidR="0098755D">
        <w:t xml:space="preserve">штраф </w:t>
      </w:r>
      <w:r w:rsidRPr="00F30350" w:rsidR="004568FE">
        <w:t xml:space="preserve">в связи с  </w:t>
      </w:r>
      <w:r w:rsidRPr="00F30350" w:rsidR="00904B54">
        <w:t>тяжелым материальным положением</w:t>
      </w:r>
      <w:r w:rsidRPr="00F30350">
        <w:t>.</w:t>
      </w:r>
      <w:r w:rsidRPr="00F30350">
        <w:t xml:space="preserve">         </w:t>
      </w:r>
    </w:p>
    <w:p w:rsidR="00FF0937" w:rsidRPr="00F30350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F30350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F30350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F30350" w:rsidR="00FE7977">
        <w:rPr>
          <w:rFonts w:ascii="Times New Roman" w:hAnsi="Times New Roman"/>
          <w:color w:val="FF0000"/>
          <w:sz w:val="24"/>
          <w:szCs w:val="24"/>
        </w:rPr>
        <w:t>Мельникова А.Н</w:t>
      </w:r>
      <w:r w:rsidRPr="00F30350" w:rsidR="004307B3">
        <w:rPr>
          <w:rFonts w:ascii="Times New Roman" w:hAnsi="Times New Roman"/>
          <w:sz w:val="24"/>
          <w:szCs w:val="24"/>
        </w:rPr>
        <w:t>.</w:t>
      </w:r>
      <w:r w:rsidRPr="00F30350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30350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30350" w:rsidR="00A93FCD">
        <w:rPr>
          <w:rFonts w:ascii="Times New Roman" w:hAnsi="Times New Roman"/>
          <w:sz w:val="24"/>
          <w:szCs w:val="24"/>
        </w:rPr>
        <w:t xml:space="preserve">г. (л.д. </w:t>
      </w:r>
      <w:r w:rsidRPr="00F30350">
        <w:rPr>
          <w:rFonts w:ascii="Times New Roman" w:hAnsi="Times New Roman"/>
          <w:sz w:val="24"/>
          <w:szCs w:val="24"/>
        </w:rPr>
        <w:t>3</w:t>
      </w:r>
      <w:r w:rsidRPr="00F30350" w:rsidR="00A93FCD">
        <w:rPr>
          <w:rFonts w:ascii="Times New Roman" w:hAnsi="Times New Roman"/>
          <w:sz w:val="24"/>
          <w:szCs w:val="24"/>
        </w:rPr>
        <w:t xml:space="preserve">); </w:t>
      </w:r>
      <w:r w:rsidRPr="00F30350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30350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F30350" w:rsidR="00D54B45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F30350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F30350" w:rsidR="00E36C53">
        <w:rPr>
          <w:rFonts w:ascii="Times New Roman" w:hAnsi="Times New Roman"/>
          <w:sz w:val="24"/>
          <w:szCs w:val="24"/>
        </w:rPr>
        <w:t>5</w:t>
      </w:r>
      <w:r w:rsidRPr="00F30350" w:rsidR="00D10A9C">
        <w:rPr>
          <w:rFonts w:ascii="Times New Roman" w:hAnsi="Times New Roman"/>
          <w:sz w:val="24"/>
          <w:szCs w:val="24"/>
        </w:rPr>
        <w:t>0</w:t>
      </w:r>
      <w:r w:rsidRPr="00F30350">
        <w:rPr>
          <w:rFonts w:ascii="Times New Roman" w:hAnsi="Times New Roman"/>
          <w:sz w:val="24"/>
          <w:szCs w:val="24"/>
        </w:rPr>
        <w:t>00,00 (</w:t>
      </w:r>
      <w:r w:rsidRPr="00F30350" w:rsidR="00E36C53">
        <w:rPr>
          <w:rFonts w:ascii="Times New Roman" w:hAnsi="Times New Roman"/>
          <w:sz w:val="24"/>
          <w:szCs w:val="24"/>
        </w:rPr>
        <w:t>пять</w:t>
      </w:r>
      <w:r w:rsidRPr="00F30350" w:rsidR="00D10A9C">
        <w:rPr>
          <w:rFonts w:ascii="Times New Roman" w:hAnsi="Times New Roman"/>
          <w:sz w:val="24"/>
          <w:szCs w:val="24"/>
        </w:rPr>
        <w:t xml:space="preserve"> тысяч</w:t>
      </w:r>
      <w:r w:rsidRPr="00F30350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F30350" w:rsidR="00E36C53">
        <w:rPr>
          <w:rFonts w:ascii="Times New Roman" w:hAnsi="Times New Roman"/>
          <w:sz w:val="24"/>
          <w:szCs w:val="24"/>
        </w:rPr>
        <w:t xml:space="preserve">ч. 1 </w:t>
      </w:r>
      <w:r w:rsidRPr="00F30350">
        <w:rPr>
          <w:rFonts w:ascii="Times New Roman" w:hAnsi="Times New Roman"/>
          <w:sz w:val="24"/>
          <w:szCs w:val="24"/>
        </w:rPr>
        <w:t>ст. 12.</w:t>
      </w:r>
      <w:r w:rsidRPr="00F30350" w:rsidR="00E36C53">
        <w:rPr>
          <w:rFonts w:ascii="Times New Roman" w:hAnsi="Times New Roman"/>
          <w:sz w:val="24"/>
          <w:szCs w:val="24"/>
        </w:rPr>
        <w:t>7</w:t>
      </w:r>
      <w:r w:rsidRPr="00F30350">
        <w:rPr>
          <w:rFonts w:ascii="Times New Roman" w:hAnsi="Times New Roman"/>
          <w:sz w:val="24"/>
          <w:szCs w:val="24"/>
        </w:rPr>
        <w:t xml:space="preserve"> КоАП РФ (л.д. </w:t>
      </w:r>
      <w:r w:rsidRPr="00F30350" w:rsidR="005F3C15">
        <w:rPr>
          <w:rFonts w:ascii="Times New Roman" w:hAnsi="Times New Roman"/>
          <w:sz w:val="24"/>
          <w:szCs w:val="24"/>
        </w:rPr>
        <w:t>5</w:t>
      </w:r>
      <w:r w:rsidRPr="00F30350">
        <w:rPr>
          <w:rFonts w:ascii="Times New Roman" w:hAnsi="Times New Roman"/>
          <w:sz w:val="24"/>
          <w:szCs w:val="24"/>
        </w:rPr>
        <w:t xml:space="preserve">); </w:t>
      </w:r>
      <w:r w:rsidRPr="00F30350" w:rsidR="00230CF4">
        <w:rPr>
          <w:rFonts w:ascii="Times New Roman" w:hAnsi="Times New Roman"/>
          <w:sz w:val="24"/>
          <w:szCs w:val="24"/>
        </w:rPr>
        <w:t>сведениями о нарушениях</w:t>
      </w:r>
      <w:r w:rsidRPr="00F30350">
        <w:rPr>
          <w:rFonts w:ascii="Times New Roman" w:hAnsi="Times New Roman"/>
          <w:sz w:val="24"/>
          <w:szCs w:val="24"/>
        </w:rPr>
        <w:t xml:space="preserve"> (л.д. </w:t>
      </w:r>
      <w:r w:rsidRPr="00F30350" w:rsidR="00E36C53">
        <w:rPr>
          <w:rFonts w:ascii="Times New Roman" w:hAnsi="Times New Roman"/>
          <w:sz w:val="24"/>
          <w:szCs w:val="24"/>
        </w:rPr>
        <w:t>7</w:t>
      </w:r>
      <w:r w:rsidRPr="00F30350">
        <w:rPr>
          <w:rFonts w:ascii="Times New Roman" w:hAnsi="Times New Roman"/>
          <w:sz w:val="24"/>
          <w:szCs w:val="24"/>
        </w:rPr>
        <w:t>).</w:t>
      </w:r>
    </w:p>
    <w:p w:rsidR="00BB721C" w:rsidRPr="00F30350" w:rsidP="00BB721C">
      <w:pPr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Совокупность вышеуказанных доказательств по делу у</w:t>
      </w:r>
      <w:r w:rsidRPr="00F30350">
        <w:rPr>
          <w:rFonts w:ascii="Times New Roman" w:hAnsi="Times New Roman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F30350">
        <w:rPr>
          <w:rFonts w:ascii="Times New Roman" w:hAnsi="Times New Roman"/>
        </w:rPr>
        <w:t>овления.</w:t>
      </w:r>
    </w:p>
    <w:p w:rsidR="00BB721C" w:rsidRPr="00F3035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В соответствии с ч. 1</w:t>
      </w:r>
      <w:r w:rsidRPr="00F30350">
        <w:rPr>
          <w:rStyle w:val="apple-converted-space"/>
        </w:rPr>
        <w:t> </w:t>
      </w:r>
      <w:hyperlink r:id="rId5" w:history="1">
        <w:r w:rsidRPr="00F3035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30350">
        <w:rPr>
          <w:rFonts w:ascii="Times New Roman" w:hAnsi="Times New Roman"/>
        </w:rPr>
        <w:t>,</w:t>
      </w:r>
      <w:r w:rsidRPr="00F30350">
        <w:rPr>
          <w:rStyle w:val="apple-converted-space"/>
        </w:rPr>
        <w:t> </w:t>
      </w:r>
      <w:r w:rsidRPr="00F3035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30350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6748F" w:rsidRPr="00F3035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 xml:space="preserve">Таким образом, факт совершения </w:t>
      </w:r>
      <w:r w:rsidRPr="00F30350" w:rsidR="008C47CC">
        <w:rPr>
          <w:rFonts w:ascii="Times New Roman" w:hAnsi="Times New Roman"/>
          <w:color w:val="FF0000"/>
        </w:rPr>
        <w:t>Мельниковым А.Н</w:t>
      </w:r>
      <w:r w:rsidRPr="00F30350">
        <w:rPr>
          <w:rFonts w:ascii="Times New Roman" w:hAnsi="Times New Roman"/>
        </w:rPr>
        <w:t>. правонарушения полностью установлен и доказан, и е</w:t>
      </w:r>
      <w:r w:rsidRPr="00F30350" w:rsidR="00E334C3">
        <w:rPr>
          <w:rFonts w:ascii="Times New Roman" w:hAnsi="Times New Roman"/>
        </w:rPr>
        <w:t>го</w:t>
      </w:r>
      <w:r w:rsidRPr="00F3035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</w:t>
      </w:r>
      <w:r w:rsidRPr="00F30350">
        <w:rPr>
          <w:rFonts w:ascii="Times New Roman" w:hAnsi="Times New Roman"/>
        </w:rPr>
        <w:t>о штрафа в срок, предусмотренный КоАП РФ.</w:t>
      </w:r>
    </w:p>
    <w:p w:rsidR="0066748F" w:rsidRPr="00F3035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 xml:space="preserve">Обстоятельством, смягчающим ответственность </w:t>
      </w:r>
      <w:r w:rsidRPr="00F30350" w:rsidR="008C47CC">
        <w:rPr>
          <w:rFonts w:ascii="Times New Roman" w:hAnsi="Times New Roman"/>
          <w:color w:val="FF0000"/>
        </w:rPr>
        <w:t>Мельникова А.Н</w:t>
      </w:r>
      <w:r w:rsidRPr="00F30350">
        <w:rPr>
          <w:rFonts w:ascii="Times New Roman" w:hAnsi="Times New Roman"/>
        </w:rPr>
        <w:t>., является признание вины, раскаяние</w:t>
      </w:r>
      <w:r w:rsidRPr="00F30350" w:rsidR="00B671D5">
        <w:rPr>
          <w:rFonts w:ascii="Times New Roman" w:hAnsi="Times New Roman"/>
        </w:rPr>
        <w:t>, наличие малолетних детей</w:t>
      </w:r>
      <w:r w:rsidRPr="00F30350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66748F" w:rsidRPr="00F3035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Ср</w:t>
      </w:r>
      <w:r w:rsidRPr="00F30350">
        <w:rPr>
          <w:rFonts w:ascii="Times New Roman" w:hAnsi="Times New Roman"/>
        </w:rPr>
        <w:t>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F30350" w:rsidP="008202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С учетом конкретных обстоятельств дела, данных о личнос</w:t>
      </w:r>
      <w:r w:rsidRPr="00F30350">
        <w:rPr>
          <w:rFonts w:ascii="Times New Roman" w:hAnsi="Times New Roman"/>
        </w:rPr>
        <w:t>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</w:t>
      </w:r>
      <w:r w:rsidRPr="00F30350">
        <w:rPr>
          <w:rFonts w:ascii="Times New Roman" w:hAnsi="Times New Roman"/>
        </w:rPr>
        <w:t xml:space="preserve">тель </w:t>
      </w:r>
      <w:r w:rsidRPr="00F30350">
        <w:rPr>
          <w:rFonts w:ascii="Times New Roman" w:hAnsi="Times New Roman"/>
          <w:color w:val="FF0000"/>
        </w:rPr>
        <w:t>Мельников А.Н</w:t>
      </w:r>
      <w:r w:rsidRPr="00F30350">
        <w:rPr>
          <w:rFonts w:ascii="Times New Roman" w:hAnsi="Times New Roman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6650CC" w:rsidRPr="00F30350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30350">
        <w:rPr>
          <w:rFonts w:ascii="Times New Roman" w:hAnsi="Times New Roman"/>
          <w:sz w:val="24"/>
          <w:szCs w:val="24"/>
        </w:rPr>
        <w:t>На основании изложенного, руководствуясь с</w:t>
      </w:r>
      <w:r w:rsidRPr="00F30350">
        <w:rPr>
          <w:rFonts w:ascii="Times New Roman" w:hAnsi="Times New Roman"/>
          <w:sz w:val="24"/>
          <w:szCs w:val="24"/>
        </w:rPr>
        <w:t>т.ст. 29.9, 29.10, 29.11 КоАП РФ, мировой судья,</w:t>
      </w:r>
    </w:p>
    <w:p w:rsidR="006650CC" w:rsidRPr="00F30350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F30350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30350">
        <w:rPr>
          <w:rFonts w:ascii="Times New Roman" w:hAnsi="Times New Roman"/>
        </w:rPr>
        <w:t>постановил:</w:t>
      </w:r>
    </w:p>
    <w:p w:rsidR="006650CC" w:rsidRPr="00F30350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2D7D60" w:rsidRPr="00F30350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  <w:color w:val="FF0000"/>
        </w:rPr>
        <w:t xml:space="preserve">Мельникова </w:t>
      </w:r>
      <w:r>
        <w:rPr>
          <w:rFonts w:ascii="Times New Roman" w:hAnsi="Times New Roman"/>
          <w:color w:val="FF0000"/>
        </w:rPr>
        <w:t>А.Н.</w:t>
      </w:r>
      <w:r w:rsidRPr="00F3035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обязательных работ </w:t>
      </w:r>
      <w:r w:rsidRPr="00F30350">
        <w:rPr>
          <w:rFonts w:ascii="Times New Roman" w:hAnsi="Times New Roman"/>
        </w:rPr>
        <w:t>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</w:t>
      </w:r>
      <w:r w:rsidRPr="00F30350">
        <w:rPr>
          <w:rFonts w:ascii="Times New Roman" w:hAnsi="Times New Roman"/>
        </w:rPr>
        <w:t>ению исполнительных документов и обеспечению установленного порядка деятельности</w:t>
      </w:r>
      <w:r w:rsidRPr="00F30350">
        <w:rPr>
          <w:rFonts w:ascii="Times New Roman" w:hAnsi="Times New Roman"/>
        </w:rPr>
        <w:t xml:space="preserve"> судов.</w:t>
      </w:r>
    </w:p>
    <w:p w:rsidR="002D7D60" w:rsidRPr="00F30350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</w:t>
      </w:r>
      <w:r w:rsidRPr="00F30350">
        <w:rPr>
          <w:rFonts w:ascii="Times New Roman" w:hAnsi="Times New Roman"/>
        </w:rPr>
        <w:t>е, установленном федеральным законодательством.</w:t>
      </w:r>
    </w:p>
    <w:p w:rsidR="002D7D60" w:rsidRPr="00F30350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</w:t>
      </w:r>
      <w:r w:rsidRPr="00F30350">
        <w:rPr>
          <w:rFonts w:ascii="Times New Roman" w:hAnsi="Times New Roman"/>
        </w:rPr>
        <w:t>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</w:t>
      </w:r>
      <w:r w:rsidRPr="00F30350">
        <w:rPr>
          <w:rFonts w:ascii="Times New Roman" w:hAnsi="Times New Roman"/>
        </w:rPr>
        <w:t>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2D7D60" w:rsidRPr="00F30350" w:rsidP="002D7D6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Согласно ч. 4 ст. 20.25 КоАП РФ уклонение от отбывания обяз</w:t>
      </w:r>
      <w:r w:rsidRPr="00F30350">
        <w:rPr>
          <w:rFonts w:ascii="Times New Roman" w:hAnsi="Times New Roman"/>
        </w:rPr>
        <w:t>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650CC" w:rsidRPr="00F30350" w:rsidP="002D7D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3035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</w:t>
      </w:r>
      <w:r w:rsidRPr="00F30350">
        <w:rPr>
          <w:rFonts w:ascii="Times New Roman" w:hAnsi="Times New Roman"/>
        </w:rPr>
        <w:t xml:space="preserve">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F30350" w:rsidP="006650CC">
      <w:pPr>
        <w:ind w:firstLine="708"/>
        <w:jc w:val="both"/>
        <w:rPr>
          <w:rFonts w:ascii="Times New Roman" w:hAnsi="Times New Roman"/>
        </w:rPr>
      </w:pPr>
    </w:p>
    <w:p w:rsidR="006650CC" w:rsidRPr="00F30350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30350">
        <w:t>Мировой судья                            подпись                     Д.Р. Мердымшаева</w:t>
      </w:r>
    </w:p>
    <w:p w:rsidR="002B337F" w:rsidP="006650CC">
      <w:pPr>
        <w:pStyle w:val="BodyText2"/>
        <w:ind w:firstLine="709"/>
        <w:rPr>
          <w:sz w:val="24"/>
          <w:szCs w:val="24"/>
        </w:rPr>
      </w:pPr>
    </w:p>
    <w:p w:rsidR="002B337F" w:rsidP="002B337F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B337F" w:rsidP="002B3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B337F" w:rsidP="002B3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B337F" w:rsidP="002B3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B337F" w:rsidP="002B3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2B337F" w:rsidP="002B337F">
      <w:pPr>
        <w:tabs>
          <w:tab w:val="left" w:pos="514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E650A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93164"/>
    <w:rsid w:val="002A75A1"/>
    <w:rsid w:val="002A7FD8"/>
    <w:rsid w:val="002B337F"/>
    <w:rsid w:val="002C0409"/>
    <w:rsid w:val="002C3F5C"/>
    <w:rsid w:val="002D7D60"/>
    <w:rsid w:val="002E6CA5"/>
    <w:rsid w:val="002F1103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15EE"/>
    <w:rsid w:val="0069696C"/>
    <w:rsid w:val="006A1BCD"/>
    <w:rsid w:val="006B3D7C"/>
    <w:rsid w:val="006C0337"/>
    <w:rsid w:val="006C0F68"/>
    <w:rsid w:val="006C5B4D"/>
    <w:rsid w:val="006D0137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0225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04B54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785F"/>
    <w:rsid w:val="00A81D43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08EF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93C5E"/>
    <w:rsid w:val="00CA1274"/>
    <w:rsid w:val="00CA2AF4"/>
    <w:rsid w:val="00CC2E61"/>
    <w:rsid w:val="00CD388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36C53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350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A105-796E-4362-AE85-134AA8AA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