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E56C6" w:rsidRPr="00CB4CE0" w:rsidP="004E56C6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CB4CE0" w:rsidR="00761F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CE0" w:rsidR="00541DD5">
        <w:rPr>
          <w:rFonts w:ascii="Times New Roman" w:eastAsia="Times New Roman" w:hAnsi="Times New Roman" w:cs="Times New Roman"/>
          <w:sz w:val="24"/>
          <w:szCs w:val="24"/>
          <w:lang w:eastAsia="ru-RU"/>
        </w:rPr>
        <w:t>9-</w:t>
      </w:r>
      <w:r w:rsidR="007071FB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377AC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4E56C6" w:rsidRPr="00CB4CE0" w:rsidP="00476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4E56C6" w:rsidRPr="00CB4CE0" w:rsidP="00900407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="007734BD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77ACD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="007071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сентябр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2017 г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59 Красноперекопского судебного района Республики Крым Сангаджи-Горяев </w:t>
      </w:r>
      <w:r w:rsidR="003C2B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Д.Б.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РФ, Республика Крым, г. Красноперекопск, микрорайон 10, дом 4,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E56C6" w:rsidRPr="00CB4CE0" w:rsidP="005828A1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Шайдецкого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Владимира Юрьевича</w:t>
      </w:r>
      <w:r w:rsidR="00762AE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1523BA" w:rsidR="001523B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/персональные данные/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ранее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привлекавше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го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ся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административной ответственности, </w:t>
      </w:r>
    </w:p>
    <w:p w:rsidR="004E56C6" w:rsidRPr="00CB4CE0" w:rsidP="007071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CB4CE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Шайдецкий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В.Ю.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 w:rsidR="00227B4A">
        <w:rPr>
          <w:rFonts w:ascii="Times New Roman" w:eastAsia="Calibri" w:hAnsi="Times New Roman" w:cs="Times New Roman"/>
          <w:sz w:val="24"/>
          <w:szCs w:val="24"/>
        </w:rPr>
        <w:t xml:space="preserve">не уплатил административный штраф в срок, предусмотренный 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Кодексо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</w:t>
      </w:r>
      <w:r w:rsidRPr="00CB4CE0" w:rsidR="00227B4A">
        <w:rPr>
          <w:rFonts w:ascii="Times New Roman" w:eastAsia="Arial Unicode MS" w:hAnsi="Times New Roman" w:cs="Times New Roman"/>
          <w:sz w:val="24"/>
          <w:szCs w:val="24"/>
          <w:lang w:eastAsia="ru-RU"/>
        </w:rPr>
        <w:t>, то есть совершил административное правонарушение, предусмотренное ч. 1 ст. 20.25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, при следующих обстоятельствах.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>начальника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МО МВД России «Красноперекопский»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>27.04.2017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>06.05.2017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>Шайдецкий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В.Ю.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ым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совершении административного право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нарушения, предусмотренного </w:t>
      </w:r>
      <w:r w:rsidR="007C17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ст.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18.8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</w:t>
      </w:r>
      <w:r w:rsidRPr="00CB4CE0" w:rsidR="00FF2624">
        <w:rPr>
          <w:rFonts w:ascii="Times New Roman" w:eastAsia="Arial Unicode MS" w:hAnsi="Times New Roman" w:cs="Times New Roman"/>
          <w:sz w:val="24"/>
          <w:szCs w:val="24"/>
          <w:lang w:eastAsia="ru-RU"/>
        </w:rPr>
        <w:t>му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назначено наказание в виде административного штрафа в размере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="00C252D1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</w:p>
    <w:p w:rsidR="00155993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состоянию на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06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 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уплачен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 Таким образом, по истечении 60 дней со дня вступления постановления в законную силу штраф в полном размере не уплачен.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>Шайдецкий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В.Ю.</w:t>
      </w:r>
      <w:r w:rsidRPr="0020154B"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>Шайдецкий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В.Ю.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вину в совершении правонарушения признал. 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Суду пояснил, что уплати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административный штраф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27.09.2017</w:t>
      </w:r>
      <w:r w:rsidR="00AB5C8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ответственность за неуплату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71AC0" w:rsidRPr="00CB4CE0" w:rsidP="004E56C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лицо, в отношении которого ведётся производство по делу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>Шайдецкого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В.Ю.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1523BA" w:rsidR="001523B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&lt;…&gt;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25.09.2017</w:t>
      </w:r>
      <w:r w:rsidRPr="00CB4CE0"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>Шайдецкого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В.Ю.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о ч. 1 ст. 20.25 КоАП РФ (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 w:rsidR="002E2A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CB4CE0" w:rsidR="001559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425 </w:t>
      </w:r>
      <w:r w:rsidRPr="00CB4CE0" w:rsidR="00905B3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>27.04.2017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CB4CE0" w:rsidR="006979E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Шайдецкого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В.Ю. (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4); 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ми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 правонарушениях 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>Шайдецкого</w:t>
      </w:r>
      <w:r w:rsidR="00C24DC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В.Ю.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333EDC">
        <w:rPr>
          <w:rFonts w:ascii="Times New Roman" w:eastAsia="Arial Unicode MS" w:hAnsi="Times New Roman" w:cs="Times New Roman"/>
          <w:sz w:val="24"/>
          <w:szCs w:val="24"/>
          <w:lang w:eastAsia="ru-RU"/>
        </w:rPr>
        <w:t>7-8</w:t>
      </w:r>
      <w:r w:rsidR="00116303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CB4CE0" w:rsidR="00B71AC0">
        <w:rPr>
          <w:rFonts w:ascii="Times New Roman" w:eastAsia="Calibri" w:hAnsi="Times New Roman" w:cs="Times New Roman"/>
          <w:sz w:val="24"/>
          <w:szCs w:val="24"/>
        </w:rPr>
        <w:t>правонарушителю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C24DC9">
        <w:rPr>
          <w:rFonts w:ascii="Times New Roman" w:eastAsia="Calibri" w:hAnsi="Times New Roman" w:cs="Times New Roman"/>
          <w:sz w:val="24"/>
          <w:szCs w:val="24"/>
        </w:rPr>
        <w:t>Шайдецкого</w:t>
      </w:r>
      <w:r w:rsidR="00C24DC9">
        <w:rPr>
          <w:rFonts w:ascii="Times New Roman" w:eastAsia="Calibri" w:hAnsi="Times New Roman" w:cs="Times New Roman"/>
          <w:sz w:val="24"/>
          <w:szCs w:val="24"/>
        </w:rPr>
        <w:t xml:space="preserve"> В.Ю.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его действия по ч. 1 ст. 20.25 КоАП РФ – неуплата </w:t>
      </w:r>
      <w:r w:rsidRPr="00CB4CE0" w:rsidR="00F616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Изучением личности </w:t>
      </w:r>
      <w:r w:rsidR="00C24DC9">
        <w:rPr>
          <w:rFonts w:ascii="Times New Roman" w:eastAsia="Calibri" w:hAnsi="Times New Roman" w:cs="Times New Roman"/>
          <w:sz w:val="24"/>
          <w:szCs w:val="24"/>
        </w:rPr>
        <w:t>Шайдецкий</w:t>
      </w:r>
      <w:r w:rsidR="00C24DC9">
        <w:rPr>
          <w:rFonts w:ascii="Times New Roman" w:eastAsia="Calibri" w:hAnsi="Times New Roman" w:cs="Times New Roman"/>
          <w:sz w:val="24"/>
          <w:szCs w:val="24"/>
        </w:rPr>
        <w:t xml:space="preserve"> В.Ю.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установлено, </w:t>
      </w:r>
      <w:r w:rsidRPr="001523BA" w:rsidR="001523BA">
        <w:rPr>
          <w:rFonts w:ascii="Times New Roman" w:eastAsia="Calibri" w:hAnsi="Times New Roman" w:cs="Times New Roman"/>
          <w:bCs/>
          <w:iCs/>
          <w:sz w:val="24"/>
          <w:szCs w:val="24"/>
        </w:rPr>
        <w:t>/персональные данные/</w:t>
      </w:r>
      <w:r w:rsidR="00333EDC">
        <w:rPr>
          <w:rFonts w:ascii="Times New Roman" w:eastAsia="Calibri" w:hAnsi="Times New Roman" w:cs="Times New Roman"/>
          <w:sz w:val="24"/>
          <w:szCs w:val="24"/>
        </w:rPr>
        <w:t>, однородных правонарушений не совершал</w:t>
      </w:r>
      <w:r w:rsidR="00F157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252D1" w:rsidP="004E5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52D1">
        <w:rPr>
          <w:rFonts w:ascii="Times New Roman" w:eastAsia="Calibri" w:hAnsi="Times New Roman" w:cs="Times New Roman"/>
          <w:sz w:val="24"/>
          <w:szCs w:val="24"/>
        </w:rPr>
        <w:t>В силу ст. 4.2 КоАП РФ обстоятельствами, смягчающими ответственность, мировой судья признаёт признание пр</w:t>
      </w:r>
      <w:r w:rsidRPr="00C252D1" w:rsidR="00C252D1">
        <w:rPr>
          <w:rFonts w:ascii="Times New Roman" w:eastAsia="Calibri" w:hAnsi="Times New Roman" w:cs="Times New Roman"/>
          <w:sz w:val="24"/>
          <w:szCs w:val="24"/>
        </w:rPr>
        <w:t>авонарушителем вины и раскаяние</w:t>
      </w:r>
      <w:r w:rsidR="007C17F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2A5838" w:rsidR="007C17FB">
        <w:rPr>
          <w:rFonts w:ascii="Times New Roman" w:eastAsia="Calibri" w:hAnsi="Times New Roman" w:cs="Times New Roman"/>
          <w:sz w:val="24"/>
          <w:szCs w:val="24"/>
        </w:rPr>
        <w:t>наличие малолетн</w:t>
      </w:r>
      <w:r w:rsidRPr="002A5838" w:rsidR="002A5838">
        <w:rPr>
          <w:rFonts w:ascii="Times New Roman" w:eastAsia="Calibri" w:hAnsi="Times New Roman" w:cs="Times New Roman"/>
          <w:sz w:val="24"/>
          <w:szCs w:val="24"/>
        </w:rPr>
        <w:t>их</w:t>
      </w:r>
      <w:r w:rsidRPr="002A5838" w:rsidR="007C17FB">
        <w:rPr>
          <w:rFonts w:ascii="Times New Roman" w:eastAsia="Calibri" w:hAnsi="Times New Roman" w:cs="Times New Roman"/>
          <w:sz w:val="24"/>
          <w:szCs w:val="24"/>
        </w:rPr>
        <w:t xml:space="preserve"> ребёнка</w:t>
      </w:r>
      <w:r w:rsidRPr="00C252D1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B4589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>бстоятельств, отягчающим ответственность</w:t>
      </w:r>
      <w:r w:rsidRPr="0047399E" w:rsidR="0047399E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миров</w:t>
      </w:r>
      <w:r>
        <w:rPr>
          <w:rFonts w:ascii="Times New Roman" w:eastAsia="Calibri" w:hAnsi="Times New Roman" w:cs="Times New Roman"/>
          <w:sz w:val="25"/>
          <w:szCs w:val="25"/>
        </w:rPr>
        <w:t>ым</w:t>
      </w:r>
      <w:r w:rsidRPr="0047399E" w:rsidR="0047399E">
        <w:rPr>
          <w:rFonts w:ascii="Times New Roman" w:eastAsia="Calibri" w:hAnsi="Times New Roman" w:cs="Times New Roman"/>
          <w:sz w:val="25"/>
          <w:szCs w:val="25"/>
        </w:rPr>
        <w:t xml:space="preserve"> судьё</w:t>
      </w:r>
      <w:r>
        <w:rPr>
          <w:rFonts w:ascii="Times New Roman" w:eastAsia="Calibri" w:hAnsi="Times New Roman" w:cs="Times New Roman"/>
          <w:sz w:val="25"/>
          <w:szCs w:val="25"/>
        </w:rPr>
        <w:t>й не установлено.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C24DC9">
        <w:rPr>
          <w:rFonts w:ascii="Times New Roman" w:eastAsia="Calibri" w:hAnsi="Times New Roman" w:cs="Times New Roman"/>
          <w:sz w:val="24"/>
          <w:szCs w:val="24"/>
        </w:rPr>
        <w:t>Шайдецким</w:t>
      </w:r>
      <w:r w:rsidR="00C24DC9">
        <w:rPr>
          <w:rFonts w:ascii="Times New Roman" w:eastAsia="Calibri" w:hAnsi="Times New Roman" w:cs="Times New Roman"/>
          <w:sz w:val="24"/>
          <w:szCs w:val="24"/>
        </w:rPr>
        <w:t xml:space="preserve"> В.Ю.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="00AB5C8E">
        <w:rPr>
          <w:rFonts w:ascii="Times New Roman" w:eastAsia="Calibri" w:hAnsi="Times New Roman" w:cs="Times New Roman"/>
          <w:sz w:val="24"/>
          <w:szCs w:val="24"/>
        </w:rPr>
        <w:t>го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</w:t>
      </w:r>
      <w:r w:rsidRPr="00C252D1">
        <w:rPr>
          <w:rFonts w:ascii="Times New Roman" w:eastAsia="Calibri" w:hAnsi="Times New Roman" w:cs="Times New Roman"/>
          <w:sz w:val="24"/>
          <w:szCs w:val="24"/>
        </w:rPr>
        <w:t>обстоятельства, смягчающие админ</w:t>
      </w:r>
      <w:r w:rsidR="001313CA">
        <w:rPr>
          <w:rFonts w:ascii="Times New Roman" w:eastAsia="Calibri" w:hAnsi="Times New Roman" w:cs="Times New Roman"/>
          <w:sz w:val="24"/>
          <w:szCs w:val="24"/>
        </w:rPr>
        <w:t>истративную ответственность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56C6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E56C6" w:rsidRPr="00CB4CE0" w:rsidP="004E56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ст.29.9 – 29.11 КоАП РФ, мировой судья</w:t>
      </w:r>
    </w:p>
    <w:p w:rsidR="004E56C6" w:rsidRPr="00CB4CE0" w:rsidP="004A6AAA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4CE0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B4CE0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Шайдецкого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Владимира Юрьевича</w:t>
      </w:r>
      <w:r w:rsidR="004A6A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административный штраф в размере </w:t>
      </w:r>
      <w:r w:rsidR="003004D3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CB4CE0">
        <w:rPr>
          <w:rFonts w:ascii="Times New Roman" w:eastAsia="Calibri" w:hAnsi="Times New Roman" w:cs="Times New Roman"/>
          <w:sz w:val="24"/>
          <w:szCs w:val="24"/>
        </w:rPr>
        <w:t>00 (</w:t>
      </w:r>
      <w:r w:rsidR="003004D3">
        <w:rPr>
          <w:rFonts w:ascii="Times New Roman" w:eastAsia="Calibri" w:hAnsi="Times New Roman" w:cs="Times New Roman"/>
          <w:sz w:val="24"/>
          <w:szCs w:val="24"/>
        </w:rPr>
        <w:t>четыре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тысяч</w:t>
      </w:r>
      <w:r w:rsidR="003004D3">
        <w:rPr>
          <w:rFonts w:ascii="Times New Roman" w:eastAsia="Calibri" w:hAnsi="Times New Roman" w:cs="Times New Roman"/>
          <w:sz w:val="24"/>
          <w:szCs w:val="24"/>
        </w:rPr>
        <w:t>и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) руб.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подлежит уплате по следующим реквизитам: получатель УФК (МО МВД России «Красноперекопский», </w:t>
      </w:r>
      <w:r>
        <w:rPr>
          <w:rFonts w:ascii="Times New Roman" w:eastAsia="Calibri" w:hAnsi="Times New Roman" w:cs="Times New Roman"/>
          <w:sz w:val="24"/>
          <w:szCs w:val="24"/>
        </w:rPr>
        <w:t>л</w:t>
      </w:r>
      <w:r w:rsidRPr="00CB4CE0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>
        <w:rPr>
          <w:rFonts w:ascii="Times New Roman" w:eastAsia="Calibri" w:hAnsi="Times New Roman" w:cs="Times New Roman"/>
          <w:sz w:val="24"/>
          <w:szCs w:val="24"/>
        </w:rPr>
        <w:t>04751А92390), Банк получателя – Отделение по Республике Крым ЦБ РФ, р/с 40101810335100010001,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БИК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043510001, КБК 18811630020016000140, КПП 910601001, ОКТМО 35718000, ИНН 9106000078, </w:t>
      </w:r>
      <w:r w:rsidRPr="00F157B1">
        <w:rPr>
          <w:rFonts w:ascii="Times New Roman" w:eastAsia="Calibri" w:hAnsi="Times New Roman" w:cs="Times New Roman"/>
          <w:b/>
          <w:sz w:val="24"/>
          <w:szCs w:val="24"/>
        </w:rPr>
        <w:t>УИН 188</w:t>
      </w:r>
      <w:r w:rsidR="003004D3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F157B1">
        <w:rPr>
          <w:rFonts w:ascii="Times New Roman" w:eastAsia="Calibri" w:hAnsi="Times New Roman" w:cs="Times New Roman"/>
          <w:b/>
          <w:sz w:val="24"/>
          <w:szCs w:val="24"/>
        </w:rPr>
        <w:t>049117</w:t>
      </w:r>
      <w:r w:rsidR="003004D3">
        <w:rPr>
          <w:rFonts w:ascii="Times New Roman" w:eastAsia="Calibri" w:hAnsi="Times New Roman" w:cs="Times New Roman"/>
          <w:b/>
          <w:sz w:val="24"/>
          <w:szCs w:val="24"/>
        </w:rPr>
        <w:t>00</w:t>
      </w:r>
      <w:r w:rsidRPr="00F157B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004D3">
        <w:rPr>
          <w:rFonts w:ascii="Times New Roman" w:eastAsia="Calibri" w:hAnsi="Times New Roman" w:cs="Times New Roman"/>
          <w:b/>
          <w:sz w:val="24"/>
          <w:szCs w:val="24"/>
        </w:rPr>
        <w:t>1435455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Квитанция об уплате штрафа должна быть представлена </w:t>
      </w:r>
      <w:r w:rsidRPr="00CB4C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 судебного района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 Республики Крым до истечения срока уплаты штрафа. </w:t>
      </w:r>
    </w:p>
    <w:p w:rsidR="00032AB1" w:rsidRPr="00CB4CE0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</w:t>
      </w:r>
      <w:r w:rsidR="00FB45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32.2 КоАП </w:t>
      </w:r>
      <w:r w:rsidR="00FB4589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</w:t>
      </w:r>
      <w:r w:rsidR="00FB4589"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6AAA" w:rsidP="00032A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гласно ч. 1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ст. 20.25 КоАП </w:t>
      </w:r>
      <w:r>
        <w:rPr>
          <w:rFonts w:ascii="Times New Roman" w:eastAsia="Calibri" w:hAnsi="Times New Roman" w:cs="Times New Roman"/>
          <w:sz w:val="24"/>
          <w:szCs w:val="24"/>
        </w:rPr>
        <w:t>РФ</w:t>
      </w:r>
      <w:r w:rsidRPr="00CB4CE0" w:rsidR="00032AB1">
        <w:rPr>
          <w:rFonts w:ascii="Times New Roman" w:eastAsia="Calibri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05B36" w:rsidRPr="00CB4CE0" w:rsidP="004A6AA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CB4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через судебный участок № 59 </w:t>
      </w:r>
      <w:r w:rsidRPr="00CB4C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 судебного района Республики Крым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05B36" w:rsidRPr="00CB4CE0" w:rsidP="00905B3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4CE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Pr="00CB4CE0">
        <w:rPr>
          <w:rFonts w:ascii="Times New Roman" w:eastAsia="Calibri" w:hAnsi="Times New Roman" w:cs="Times New Roman"/>
          <w:sz w:val="24"/>
          <w:szCs w:val="24"/>
        </w:rPr>
        <w:tab/>
      </w:r>
      <w:r w:rsidR="00CB4CE0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CB4CE0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B4CE0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CB4CE0">
        <w:rPr>
          <w:rFonts w:ascii="Times New Roman" w:eastAsia="Calibri" w:hAnsi="Times New Roman" w:cs="Times New Roman"/>
          <w:sz w:val="24"/>
          <w:szCs w:val="24"/>
        </w:rPr>
        <w:t>-Горяев</w:t>
      </w:r>
    </w:p>
    <w:p w:rsidR="001523BA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3BA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23BA" w:rsidRPr="001523BA" w:rsidP="001523B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523BA">
        <w:rPr>
          <w:rFonts w:ascii="Times New Roman" w:eastAsia="Calibri" w:hAnsi="Times New Roman" w:cs="Times New Roman"/>
          <w:i/>
          <w:sz w:val="24"/>
          <w:szCs w:val="24"/>
        </w:rPr>
        <w:t>«СОГЛАСОВАНО»</w:t>
      </w:r>
    </w:p>
    <w:p w:rsidR="001523BA" w:rsidRPr="001523BA" w:rsidP="001523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3BA">
        <w:rPr>
          <w:rFonts w:ascii="Times New Roman" w:eastAsia="Calibri" w:hAnsi="Times New Roman" w:cs="Times New Roman"/>
          <w:sz w:val="24"/>
          <w:szCs w:val="24"/>
        </w:rPr>
        <w:t xml:space="preserve">Мировой судья:    </w:t>
      </w:r>
    </w:p>
    <w:p w:rsidR="001523BA" w:rsidRPr="001523BA" w:rsidP="001523BA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1523BA">
        <w:rPr>
          <w:rFonts w:ascii="Times New Roman" w:eastAsia="Calibri" w:hAnsi="Times New Roman" w:cs="Times New Roman"/>
          <w:sz w:val="24"/>
          <w:szCs w:val="24"/>
        </w:rPr>
        <w:t xml:space="preserve">___________________  Д.Б. </w:t>
      </w:r>
      <w:r w:rsidRPr="001523BA">
        <w:rPr>
          <w:rFonts w:ascii="Times New Roman" w:eastAsia="Calibri" w:hAnsi="Times New Roman" w:cs="Times New Roman"/>
          <w:sz w:val="24"/>
          <w:szCs w:val="24"/>
        </w:rPr>
        <w:t>Сангаджи</w:t>
      </w:r>
      <w:r w:rsidRPr="001523BA">
        <w:rPr>
          <w:rFonts w:ascii="Times New Roman" w:eastAsia="Calibri" w:hAnsi="Times New Roman" w:cs="Times New Roman"/>
          <w:sz w:val="24"/>
          <w:szCs w:val="24"/>
        </w:rPr>
        <w:t>-Горяев</w:t>
      </w:r>
      <w:r w:rsidRPr="001523B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:rsidR="001523BA" w:rsidRPr="001523BA" w:rsidP="001523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3BA">
        <w:rPr>
          <w:rFonts w:ascii="Times New Roman" w:eastAsia="Calibri" w:hAnsi="Times New Roman" w:cs="Times New Roman"/>
          <w:iCs/>
          <w:sz w:val="24"/>
          <w:szCs w:val="24"/>
        </w:rPr>
        <w:t>«____»_____________2017г</w:t>
      </w:r>
    </w:p>
    <w:p w:rsidR="001523BA" w:rsidRPr="00CB4CE0" w:rsidP="004E56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Sect="00CF0FC6">
      <w:headerReference w:type="default" r:id="rId5"/>
      <w:pgSz w:w="11906" w:h="16838"/>
      <w:pgMar w:top="851" w:right="737" w:bottom="96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3BA">
          <w:rPr>
            <w:noProof/>
          </w:rPr>
          <w:t>2</w:t>
        </w:r>
        <w:r>
          <w:fldChar w:fldCharType="end"/>
        </w:r>
      </w:p>
    </w:sdtContent>
  </w:sdt>
  <w:p w:rsidR="00CF0F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1486A"/>
    <w:rsid w:val="00032AB1"/>
    <w:rsid w:val="00043232"/>
    <w:rsid w:val="00072F80"/>
    <w:rsid w:val="000A4771"/>
    <w:rsid w:val="000C5D18"/>
    <w:rsid w:val="00110020"/>
    <w:rsid w:val="001114E0"/>
    <w:rsid w:val="00116303"/>
    <w:rsid w:val="001313CA"/>
    <w:rsid w:val="001523BA"/>
    <w:rsid w:val="00155993"/>
    <w:rsid w:val="001F27EA"/>
    <w:rsid w:val="0020154B"/>
    <w:rsid w:val="002207EC"/>
    <w:rsid w:val="00227B4A"/>
    <w:rsid w:val="00251271"/>
    <w:rsid w:val="002558A0"/>
    <w:rsid w:val="00297400"/>
    <w:rsid w:val="002A5838"/>
    <w:rsid w:val="002E2AFE"/>
    <w:rsid w:val="003004D3"/>
    <w:rsid w:val="003279BC"/>
    <w:rsid w:val="00333EDC"/>
    <w:rsid w:val="00377ACD"/>
    <w:rsid w:val="003C2B53"/>
    <w:rsid w:val="003D33A8"/>
    <w:rsid w:val="00403709"/>
    <w:rsid w:val="0047399E"/>
    <w:rsid w:val="00476690"/>
    <w:rsid w:val="00493C90"/>
    <w:rsid w:val="004A6AAA"/>
    <w:rsid w:val="004E56C6"/>
    <w:rsid w:val="00541DD5"/>
    <w:rsid w:val="005828A1"/>
    <w:rsid w:val="005968DE"/>
    <w:rsid w:val="005A1E0E"/>
    <w:rsid w:val="005B6829"/>
    <w:rsid w:val="005E6BB7"/>
    <w:rsid w:val="00653326"/>
    <w:rsid w:val="006857EB"/>
    <w:rsid w:val="00696FB4"/>
    <w:rsid w:val="006979E4"/>
    <w:rsid w:val="0070686B"/>
    <w:rsid w:val="007071FB"/>
    <w:rsid w:val="00756553"/>
    <w:rsid w:val="00761FDE"/>
    <w:rsid w:val="00762AE2"/>
    <w:rsid w:val="00766C5C"/>
    <w:rsid w:val="007734BD"/>
    <w:rsid w:val="007C17FB"/>
    <w:rsid w:val="007C1FDE"/>
    <w:rsid w:val="00891037"/>
    <w:rsid w:val="008A6C11"/>
    <w:rsid w:val="008C38CD"/>
    <w:rsid w:val="00900407"/>
    <w:rsid w:val="00905B36"/>
    <w:rsid w:val="00954483"/>
    <w:rsid w:val="00955D85"/>
    <w:rsid w:val="009A5C53"/>
    <w:rsid w:val="009E1D9B"/>
    <w:rsid w:val="00AB5C8E"/>
    <w:rsid w:val="00B21539"/>
    <w:rsid w:val="00B55A19"/>
    <w:rsid w:val="00B71AC0"/>
    <w:rsid w:val="00C24DC9"/>
    <w:rsid w:val="00C252D1"/>
    <w:rsid w:val="00C6603A"/>
    <w:rsid w:val="00CB4CE0"/>
    <w:rsid w:val="00CE3F7C"/>
    <w:rsid w:val="00CF0FC6"/>
    <w:rsid w:val="00D325AF"/>
    <w:rsid w:val="00D44E4C"/>
    <w:rsid w:val="00DB477A"/>
    <w:rsid w:val="00DC0307"/>
    <w:rsid w:val="00DC1D85"/>
    <w:rsid w:val="00DC4E73"/>
    <w:rsid w:val="00DF3658"/>
    <w:rsid w:val="00EA0D64"/>
    <w:rsid w:val="00EB4895"/>
    <w:rsid w:val="00F05980"/>
    <w:rsid w:val="00F157B1"/>
    <w:rsid w:val="00F616D0"/>
    <w:rsid w:val="00F86CEB"/>
    <w:rsid w:val="00FB4589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a2"/>
    <w:uiPriority w:val="99"/>
    <w:semiHidden/>
    <w:unhideWhenUsed/>
    <w:rsid w:val="003D33A8"/>
    <w:pPr>
      <w:spacing w:after="0" w:line="240" w:lineRule="auto"/>
    </w:pPr>
    <w:rPr>
      <w:sz w:val="20"/>
      <w:szCs w:val="20"/>
    </w:rPr>
  </w:style>
  <w:style w:type="character" w:customStyle="1" w:styleId="a2">
    <w:name w:val="Текст концевой сноски Знак"/>
    <w:basedOn w:val="DefaultParagraphFont"/>
    <w:link w:val="EndnoteText"/>
    <w:uiPriority w:val="99"/>
    <w:semiHidden/>
    <w:rsid w:val="003D33A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3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8C6D-6DE1-4E83-9288-D000ED64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