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5570C" w:rsidP="00D52D4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Дело № 5-59-288/2017</w:t>
      </w:r>
    </w:p>
    <w:p w:rsidR="0085570C" w:rsidP="006E3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85570C" w:rsidP="006E3D6D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85570C" w:rsidP="00D52D4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16 октября 2017 г.</w:t>
      </w:r>
    </w:p>
    <w:p w:rsidR="0085570C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35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A93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A935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 3 ст. 19.24 Кодекса Российской Федерации об административных правонарушениях, в отношении</w:t>
      </w:r>
    </w:p>
    <w:p w:rsidR="0085570C" w:rsidP="00D52D4A">
      <w:pPr>
        <w:spacing w:after="0" w:line="240" w:lineRule="auto"/>
        <w:ind w:left="72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Чернюка Владимира Игнатьевича,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CC0D9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привлекавшегося к административной ответственности,</w:t>
      </w:r>
    </w:p>
    <w:p w:rsidR="0085570C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Чернюк В.И. совершил правонарушение, предусмотренное ч. 3 ст. 19.24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 (далее – КоАП РФ), при следующих обстоятельствах.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горрайонного суда Республики Крым от 05.11.2014 в отношении </w:t>
      </w:r>
      <w:r>
        <w:rPr>
          <w:rFonts w:ascii="Times New Roman" w:hAnsi="Times New Roman" w:cs="Times New Roman"/>
          <w:sz w:val="24"/>
          <w:szCs w:val="24"/>
        </w:rPr>
        <w:t>Чернюка В.И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 административный надзор сроком на два года с установлением административных ограничений: обязательная явка один раз в месяц в МО МВД России по Республике Крым «Красноперекопский» для регистрации; запрет посещения мест реализации на разлив и распития спиртных напитков; запрет выхода из домовладения   </w:t>
      </w:r>
      <w:r>
        <w:rPr>
          <w:rFonts w:ascii="Times New Roman" w:hAnsi="Times New Roman" w:cs="Times New Roman"/>
          <w:sz w:val="24"/>
          <w:szCs w:val="24"/>
        </w:rPr>
        <w:t>/адрес /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 20 часов 00 минут до 04 часов 00 минут; запрет выезда за территорию Красноперекопского района Республики Крым без разрешения органов внутренних дел по месту жительства.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15.12.2015 в отношении </w:t>
      </w:r>
      <w:r>
        <w:rPr>
          <w:rFonts w:ascii="Times New Roman" w:hAnsi="Times New Roman" w:cs="Times New Roman"/>
          <w:sz w:val="24"/>
          <w:szCs w:val="24"/>
        </w:rPr>
        <w:t>Чернюка В.И. продлен срок административного надзора на один год и дополнены установленные административные ограничения в виде обязательной явки каждую субботу месяца в МО МВД России «Красноперекопский» для регистрации.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мирового судьи судебного участка № 59 Красноперекопского судебного района Республики Крым от 13.07.2017 Чернюк В.И. признан </w:t>
      </w:r>
      <w:r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 1 ст. 19.24 КоАП РФ.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02.09.2017 до 11 час. 00 мин. </w:t>
      </w:r>
      <w:r>
        <w:rPr>
          <w:rFonts w:ascii="Times New Roman" w:hAnsi="Times New Roman" w:cs="Times New Roman"/>
          <w:sz w:val="24"/>
          <w:szCs w:val="24"/>
        </w:rPr>
        <w:t>Чернюк В.И.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без уважительной причины не явился на регистрацию в МО МВД «Красноперекопский».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Чернюк В.И.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повторно в течение одного года нарушил ограничение, установленное ему судом.</w:t>
      </w:r>
    </w:p>
    <w:p w:rsidR="0085570C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Чернюку В.И.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>
        <w:rPr>
          <w:rFonts w:ascii="Times New Roman" w:hAnsi="Times New Roman" w:cs="Times New Roman"/>
          <w:sz w:val="24"/>
          <w:szCs w:val="24"/>
        </w:rPr>
        <w:t>Чернюк В.И.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в содеянном раскаялся.</w:t>
      </w:r>
    </w:p>
    <w:p w:rsidR="0085570C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Чернюка В.И.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№ </w:t>
      </w:r>
      <w:r w:rsidRPr="0066419F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07.09.2017 в отношении </w:t>
      </w:r>
      <w:r>
        <w:rPr>
          <w:rFonts w:ascii="Times New Roman" w:hAnsi="Times New Roman" w:cs="Times New Roman"/>
          <w:sz w:val="24"/>
          <w:szCs w:val="24"/>
        </w:rPr>
        <w:t>Чернюка В.И.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3 ст. 19.24 КоАП РФ (л.д. 1); рапортом сотрудника полиции Б. (л.д. 2); копией решения Красноперекопского районного суда Республики Крым от 15.12.2015 (л.д. 3); письменным предупреждением (л.д. 4); планом-заданием (л.д. 5); письменными объяснениями Чернюка В.И. (л.д. 6).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Чернюку В.И. в день составления, его права соблюдены.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нарушение ограничений правонарушителем имело место в связи с уважительными причинами. </w:t>
      </w:r>
    </w:p>
    <w:p w:rsidR="0085570C" w:rsidRPr="00F7190C" w:rsidP="00F719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представленные доказательства, признавая вину Чернюка В.И. доказанной, мировой судья квалифицирует его действия по ч. 3 ст. 19.24 КоАП РФ – п</w:t>
      </w:r>
      <w:r w:rsidRPr="00F7190C">
        <w:rPr>
          <w:rFonts w:ascii="Times New Roman" w:hAnsi="Times New Roman" w:cs="Times New Roman"/>
          <w:sz w:val="24"/>
          <w:szCs w:val="24"/>
        </w:rPr>
        <w:t>овторное в течение одного года совершение административного правонарушения, предусмотренного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190C">
        <w:rPr>
          <w:rFonts w:ascii="Times New Roman" w:hAnsi="Times New Roman" w:cs="Times New Roman"/>
          <w:sz w:val="24"/>
          <w:szCs w:val="24"/>
        </w:rPr>
        <w:t xml:space="preserve"> 1 настоящей статьи, если эти действия (бездействие) не содержат уголовно наказуемого деяния.</w:t>
      </w:r>
    </w:p>
    <w:p w:rsidR="0085570C" w:rsidP="00BC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Изучением личности Чернюка В.И. установлено, 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85570C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D1B4A">
        <w:rPr>
          <w:rFonts w:ascii="Times New Roman" w:hAnsi="Times New Roman" w:cs="Times New Roman"/>
          <w:sz w:val="24"/>
          <w:szCs w:val="24"/>
        </w:rPr>
        <w:t>бстоятельств, отягчающи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D1B4A">
        <w:rPr>
          <w:rFonts w:ascii="Times New Roman" w:hAnsi="Times New Roman" w:cs="Times New Roman"/>
          <w:sz w:val="24"/>
          <w:szCs w:val="24"/>
        </w:rPr>
        <w:t xml:space="preserve"> ответственность, мировой судья </w:t>
      </w:r>
      <w:r>
        <w:rPr>
          <w:rFonts w:ascii="Times New Roman" w:hAnsi="Times New Roman" w:cs="Times New Roman"/>
          <w:sz w:val="24"/>
          <w:szCs w:val="24"/>
        </w:rPr>
        <w:t>не усматривает.</w:t>
      </w:r>
    </w:p>
    <w:p w:rsidR="0085570C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Чернюком В.И.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85570C" w:rsidP="00D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5570C" w:rsidP="00D5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85570C" w:rsidP="00CC0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85570C" w:rsidRPr="00C80204" w:rsidP="00F71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Чернюка Владимира Игнатьевича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3 ст. 19.24 Кодекса РФ об административных правонарушениях, </w:t>
      </w:r>
      <w:r w:rsidRPr="00C80204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обязательных работ на срок 20 (двадцать) часов. </w:t>
      </w:r>
    </w:p>
    <w:p w:rsidR="0085570C" w:rsidRPr="00C80204" w:rsidP="00F71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ab/>
        <w:t>По вступлении в законную силу копию постановления направить в отдел судебных приставов по г. Красноперекопску и Красноперекопскому району Управления Федеральной службы судебных приставов по Республике Крым.</w:t>
      </w:r>
    </w:p>
    <w:p w:rsidR="0085570C" w:rsidP="00F719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85570C" w:rsidRPr="00A93547" w:rsidP="00F719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54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A93547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A93547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A93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A93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70C" w:rsidRPr="00A93547" w:rsidP="004B6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570C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547">
        <w:rPr>
          <w:rFonts w:ascii="Times New Roman" w:hAnsi="Times New Roman" w:cs="Times New Roman"/>
          <w:sz w:val="24"/>
          <w:szCs w:val="24"/>
        </w:rPr>
        <w:t>Мировой судья</w:t>
      </w:r>
      <w:r w:rsidRPr="00A93547">
        <w:rPr>
          <w:rFonts w:ascii="Times New Roman" w:hAnsi="Times New Roman" w:cs="Times New Roman"/>
          <w:sz w:val="24"/>
          <w:szCs w:val="24"/>
        </w:rPr>
        <w:tab/>
      </w:r>
      <w:r w:rsidRPr="00A93547">
        <w:rPr>
          <w:rFonts w:ascii="Times New Roman" w:hAnsi="Times New Roman" w:cs="Times New Roman"/>
          <w:sz w:val="24"/>
          <w:szCs w:val="24"/>
        </w:rPr>
        <w:tab/>
      </w:r>
      <w:r w:rsidRPr="00A93547">
        <w:rPr>
          <w:rFonts w:ascii="Times New Roman" w:hAnsi="Times New Roman" w:cs="Times New Roman"/>
          <w:sz w:val="24"/>
          <w:szCs w:val="24"/>
        </w:rPr>
        <w:tab/>
      </w:r>
      <w:r w:rsidRPr="00A93547">
        <w:rPr>
          <w:rFonts w:ascii="Times New Roman" w:hAnsi="Times New Roman" w:cs="Times New Roman"/>
          <w:sz w:val="24"/>
          <w:szCs w:val="24"/>
        </w:rPr>
        <w:tab/>
      </w:r>
      <w:r w:rsidRPr="00A93547">
        <w:rPr>
          <w:rFonts w:ascii="Times New Roman" w:hAnsi="Times New Roman" w:cs="Times New Roman"/>
          <w:sz w:val="24"/>
          <w:szCs w:val="24"/>
        </w:rPr>
        <w:t>(подпись)</w:t>
      </w:r>
      <w:r w:rsidRPr="00A93547">
        <w:rPr>
          <w:rFonts w:ascii="Times New Roman" w:hAnsi="Times New Roman" w:cs="Times New Roman"/>
          <w:sz w:val="24"/>
          <w:szCs w:val="24"/>
        </w:rPr>
        <w:tab/>
      </w:r>
      <w:r w:rsidRPr="00A93547">
        <w:rPr>
          <w:rFonts w:ascii="Times New Roman" w:hAnsi="Times New Roman" w:cs="Times New Roman"/>
          <w:sz w:val="24"/>
          <w:szCs w:val="24"/>
        </w:rPr>
        <w:tab/>
      </w:r>
      <w:r w:rsidRPr="00A935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93547">
        <w:rPr>
          <w:rFonts w:ascii="Times New Roman" w:hAnsi="Times New Roman" w:cs="Times New Roman"/>
          <w:sz w:val="24"/>
          <w:szCs w:val="24"/>
        </w:rPr>
        <w:t>Д.Б. Сангаджи-Горяев</w:t>
      </w:r>
    </w:p>
    <w:p w:rsidR="0085570C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70C" w:rsidP="0066419F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85570C" w:rsidP="00664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85570C" w:rsidP="00664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85570C" w:rsidP="0066419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0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557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B34"/>
    <w:rsid w:val="00080E22"/>
    <w:rsid w:val="001C72B3"/>
    <w:rsid w:val="002D4B57"/>
    <w:rsid w:val="002F6D47"/>
    <w:rsid w:val="00351760"/>
    <w:rsid w:val="004B6C52"/>
    <w:rsid w:val="00517715"/>
    <w:rsid w:val="00571299"/>
    <w:rsid w:val="00573FE5"/>
    <w:rsid w:val="005B6B34"/>
    <w:rsid w:val="005E6BB7"/>
    <w:rsid w:val="005F0675"/>
    <w:rsid w:val="0066419F"/>
    <w:rsid w:val="006B008E"/>
    <w:rsid w:val="006E3D6D"/>
    <w:rsid w:val="006F6EC6"/>
    <w:rsid w:val="007057ED"/>
    <w:rsid w:val="00736759"/>
    <w:rsid w:val="0085570C"/>
    <w:rsid w:val="00944CFC"/>
    <w:rsid w:val="00A93547"/>
    <w:rsid w:val="00B319CB"/>
    <w:rsid w:val="00BC4447"/>
    <w:rsid w:val="00BD1B4A"/>
    <w:rsid w:val="00C440A0"/>
    <w:rsid w:val="00C80204"/>
    <w:rsid w:val="00CC0D94"/>
    <w:rsid w:val="00D02667"/>
    <w:rsid w:val="00D25315"/>
    <w:rsid w:val="00D52D4A"/>
    <w:rsid w:val="00D565DA"/>
    <w:rsid w:val="00D70706"/>
    <w:rsid w:val="00DB289B"/>
    <w:rsid w:val="00DF3658"/>
    <w:rsid w:val="00EB7986"/>
    <w:rsid w:val="00F667F2"/>
    <w:rsid w:val="00F7190C"/>
    <w:rsid w:val="00FA5785"/>
    <w:rsid w:val="00FC3389"/>
    <w:rsid w:val="00FD5D6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1B4A"/>
  </w:style>
  <w:style w:type="paragraph" w:styleId="Footer">
    <w:name w:val="footer"/>
    <w:basedOn w:val="Normal"/>
    <w:link w:val="FooterChar"/>
    <w:uiPriority w:val="99"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1B4A"/>
  </w:style>
  <w:style w:type="paragraph" w:styleId="BalloonText">
    <w:name w:val="Balloon Text"/>
    <w:basedOn w:val="Normal"/>
    <w:link w:val="BalloonTextChar"/>
    <w:uiPriority w:val="99"/>
    <w:semiHidden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D6D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66419F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