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63AB0" w:rsidRPr="002236BD" w:rsidP="00895388">
      <w:pPr>
        <w:spacing w:after="0" w:line="240" w:lineRule="auto"/>
        <w:jc w:val="right"/>
        <w:rPr>
          <w:rFonts w:ascii="Times New Roman" w:hAnsi="Times New Roman" w:cs="Times New Roman"/>
          <w:color w:val="000000"/>
          <w:sz w:val="24"/>
          <w:szCs w:val="24"/>
          <w:lang w:eastAsia="ru-RU"/>
        </w:rPr>
      </w:pPr>
      <w:r w:rsidRPr="002236BD">
        <w:rPr>
          <w:rFonts w:ascii="Times New Roman" w:hAnsi="Times New Roman" w:cs="Times New Roman"/>
          <w:color w:val="000000"/>
          <w:sz w:val="24"/>
          <w:szCs w:val="24"/>
          <w:lang w:eastAsia="ru-RU"/>
        </w:rPr>
        <w:t>Дело № 5-59-299/2017</w:t>
      </w:r>
    </w:p>
    <w:p w:rsidR="00063AB0" w:rsidRPr="002236BD" w:rsidP="00895388">
      <w:pPr>
        <w:spacing w:after="0" w:line="240" w:lineRule="auto"/>
        <w:jc w:val="center"/>
        <w:rPr>
          <w:rFonts w:ascii="Times New Roman" w:hAnsi="Times New Roman" w:cs="Times New Roman"/>
          <w:b/>
          <w:bCs/>
          <w:color w:val="000000"/>
          <w:sz w:val="24"/>
          <w:szCs w:val="24"/>
          <w:lang w:eastAsia="ru-RU"/>
        </w:rPr>
      </w:pPr>
    </w:p>
    <w:p w:rsidR="00063AB0" w:rsidRPr="002236BD" w:rsidP="00895388">
      <w:pPr>
        <w:spacing w:after="0" w:line="240" w:lineRule="auto"/>
        <w:jc w:val="center"/>
        <w:rPr>
          <w:rFonts w:ascii="Times New Roman" w:hAnsi="Times New Roman" w:cs="Times New Roman"/>
          <w:b/>
          <w:bCs/>
          <w:color w:val="000000"/>
          <w:sz w:val="24"/>
          <w:szCs w:val="24"/>
          <w:lang w:eastAsia="ru-RU"/>
        </w:rPr>
      </w:pPr>
      <w:r w:rsidRPr="002236BD">
        <w:rPr>
          <w:rFonts w:ascii="Times New Roman" w:hAnsi="Times New Roman" w:cs="Times New Roman"/>
          <w:b/>
          <w:bCs/>
          <w:color w:val="000000"/>
          <w:sz w:val="24"/>
          <w:szCs w:val="24"/>
          <w:lang w:eastAsia="ru-RU"/>
        </w:rPr>
        <w:t>ПОСТАНОВЛЕНИЕ</w:t>
      </w:r>
    </w:p>
    <w:p w:rsidR="00063AB0" w:rsidRPr="002236BD" w:rsidP="00E52AA0">
      <w:pPr>
        <w:spacing w:after="0" w:line="240" w:lineRule="auto"/>
        <w:rPr>
          <w:rFonts w:ascii="Times New Roman" w:hAnsi="Times New Roman" w:cs="Times New Roman"/>
          <w:b/>
          <w:bCs/>
          <w:color w:val="000000"/>
          <w:sz w:val="24"/>
          <w:szCs w:val="24"/>
          <w:lang w:eastAsia="ru-RU"/>
        </w:rPr>
      </w:pPr>
    </w:p>
    <w:p w:rsidR="00063AB0" w:rsidRPr="002236BD" w:rsidP="00895388">
      <w:pPr>
        <w:spacing w:after="0" w:line="240" w:lineRule="auto"/>
        <w:jc w:val="center"/>
        <w:rPr>
          <w:rFonts w:ascii="Times New Roman" w:eastAsia="Arial Unicode MS" w:hAnsi="Times New Roman" w:cs="Times New Roman"/>
          <w:color w:val="000000"/>
          <w:sz w:val="24"/>
          <w:szCs w:val="24"/>
        </w:rPr>
      </w:pPr>
      <w:r w:rsidRPr="002236BD">
        <w:rPr>
          <w:rFonts w:ascii="Times New Roman" w:eastAsia="Arial Unicode MS" w:hAnsi="Times New Roman" w:cs="Times New Roman"/>
          <w:color w:val="000000"/>
          <w:sz w:val="24"/>
          <w:szCs w:val="24"/>
        </w:rPr>
        <w:t>22 ноября 2017 года                                                                              г. Красноперекопск</w:t>
      </w:r>
    </w:p>
    <w:p w:rsidR="00063AB0" w:rsidRPr="002236BD" w:rsidP="00895388">
      <w:pPr>
        <w:spacing w:after="0" w:line="240" w:lineRule="auto"/>
        <w:jc w:val="center"/>
        <w:rPr>
          <w:rFonts w:ascii="Times New Roman" w:hAnsi="Times New Roman" w:cs="Times New Roman"/>
          <w:b/>
          <w:bCs/>
          <w:color w:val="000000"/>
          <w:sz w:val="24"/>
          <w:szCs w:val="24"/>
          <w:lang w:eastAsia="ru-RU"/>
        </w:rPr>
      </w:pPr>
    </w:p>
    <w:p w:rsidR="00063AB0" w:rsidRPr="002236BD" w:rsidP="00E52AA0">
      <w:pPr>
        <w:spacing w:after="0" w:line="240" w:lineRule="auto"/>
        <w:ind w:firstLine="709"/>
        <w:jc w:val="both"/>
        <w:rPr>
          <w:rFonts w:ascii="Times New Roman" w:eastAsia="Arial Unicode MS" w:hAnsi="Times New Roman" w:cs="Times New Roman"/>
          <w:color w:val="000000"/>
          <w:sz w:val="24"/>
          <w:szCs w:val="24"/>
        </w:rPr>
      </w:pPr>
      <w:r w:rsidRPr="002236BD">
        <w:rPr>
          <w:rFonts w:ascii="Times New Roman" w:eastAsia="Arial Unicode MS" w:hAnsi="Times New Roman" w:cs="Times New Roman"/>
          <w:color w:val="000000"/>
          <w:sz w:val="24"/>
          <w:szCs w:val="24"/>
        </w:rPr>
        <w:t xml:space="preserve">Исполняющий обязанности мирового судьи судебного участка № 59 Красноперекопского судебного района Республики Крым - мировой судья </w:t>
      </w:r>
      <w:r w:rsidRPr="002236BD">
        <w:rPr>
          <w:rFonts w:ascii="Times New Roman" w:hAnsi="Times New Roman" w:cs="Times New Roman"/>
          <w:color w:val="000000"/>
          <w:sz w:val="24"/>
          <w:szCs w:val="24"/>
        </w:rPr>
        <w:t>судебного участка № 58 Красноперекопского судебного района Республики Крым Матюшенко М.В. (</w:t>
      </w:r>
      <w:r w:rsidRPr="002236BD">
        <w:rPr>
          <w:rFonts w:ascii="Times New Roman" w:eastAsia="Arial Unicode MS" w:hAnsi="Times New Roman" w:cs="Times New Roman"/>
          <w:color w:val="000000"/>
          <w:sz w:val="24"/>
          <w:szCs w:val="24"/>
        </w:rPr>
        <w:t>296002, РФ, Республика Крым, г. Красноперекопск, микрорайон 10, дом 4), рассмотрев дело об административном правонарушении, предусмотренном ч. 1 ст. 12.26 Кодекса Российской Федерации об административных правонарушениях, в отношении</w:t>
      </w:r>
    </w:p>
    <w:p w:rsidR="00063AB0" w:rsidRPr="002236BD" w:rsidP="009B2D90">
      <w:pPr>
        <w:spacing w:after="0" w:line="240" w:lineRule="auto"/>
        <w:ind w:left="1416"/>
        <w:jc w:val="both"/>
        <w:rPr>
          <w:rFonts w:ascii="Times New Roman" w:eastAsia="Arial Unicode MS" w:hAnsi="Times New Roman" w:cs="Times New Roman"/>
          <w:color w:val="000000"/>
          <w:sz w:val="24"/>
          <w:szCs w:val="24"/>
        </w:rPr>
      </w:pPr>
      <w:r w:rsidRPr="002236BD">
        <w:rPr>
          <w:rFonts w:ascii="Times New Roman" w:eastAsia="Arial Unicode MS" w:hAnsi="Times New Roman" w:cs="Times New Roman"/>
          <w:color w:val="000000"/>
          <w:sz w:val="24"/>
          <w:szCs w:val="24"/>
        </w:rPr>
        <w:t xml:space="preserve">Копачинского Андрея Константиновича, </w:t>
      </w:r>
      <w:r>
        <w:rPr>
          <w:rFonts w:ascii="Times New Roman" w:eastAsia="Arial Unicode MS" w:hAnsi="Times New Roman" w:cs="Times New Roman"/>
          <w:sz w:val="24"/>
          <w:szCs w:val="24"/>
          <w:lang w:eastAsia="ru-RU"/>
        </w:rPr>
        <w:t>&lt;</w:t>
      </w:r>
      <w:r>
        <w:rPr>
          <w:rFonts w:ascii="Times New Roman" w:hAnsi="Times New Roman" w:cs="Times New Roman"/>
          <w:sz w:val="24"/>
          <w:szCs w:val="24"/>
        </w:rPr>
        <w:t>персональные данные&gt;</w:t>
      </w:r>
      <w:r w:rsidRPr="002236BD">
        <w:rPr>
          <w:rFonts w:ascii="Times New Roman" w:eastAsia="Arial Unicode MS" w:hAnsi="Times New Roman" w:cs="Times New Roman"/>
          <w:color w:val="000000"/>
          <w:sz w:val="24"/>
          <w:szCs w:val="24"/>
        </w:rPr>
        <w:t>,</w:t>
      </w:r>
    </w:p>
    <w:p w:rsidR="00063AB0" w:rsidRPr="002236BD" w:rsidP="00E52AA0">
      <w:pPr>
        <w:spacing w:before="120" w:after="120" w:line="240" w:lineRule="auto"/>
        <w:rPr>
          <w:rFonts w:ascii="Times New Roman" w:eastAsia="Arial Unicode MS" w:hAnsi="Times New Roman" w:cs="Times New Roman"/>
          <w:b/>
          <w:bCs/>
          <w:color w:val="000000"/>
          <w:sz w:val="24"/>
          <w:szCs w:val="24"/>
          <w:lang w:eastAsia="ru-RU"/>
        </w:rPr>
      </w:pPr>
      <w:r w:rsidRPr="002236BD">
        <w:rPr>
          <w:rFonts w:ascii="Times New Roman" w:eastAsia="Arial Unicode MS" w:hAnsi="Times New Roman" w:cs="Times New Roman"/>
          <w:b/>
          <w:bCs/>
          <w:color w:val="000000"/>
          <w:sz w:val="24"/>
          <w:szCs w:val="24"/>
          <w:lang w:eastAsia="ru-RU"/>
        </w:rPr>
        <w:t xml:space="preserve">                                                             у с т а н о в и л:</w:t>
      </w:r>
    </w:p>
    <w:p w:rsidR="00063AB0" w:rsidRPr="002236BD" w:rsidP="00895388">
      <w:pPr>
        <w:spacing w:after="0" w:line="240" w:lineRule="auto"/>
        <w:ind w:firstLine="709"/>
        <w:jc w:val="both"/>
        <w:rPr>
          <w:rFonts w:ascii="Times New Roman" w:hAnsi="Times New Roman" w:cs="Times New Roman"/>
          <w:color w:val="000000"/>
          <w:sz w:val="24"/>
          <w:szCs w:val="24"/>
        </w:rPr>
      </w:pPr>
    </w:p>
    <w:p w:rsidR="00063AB0" w:rsidRPr="002236BD" w:rsidP="009B6C08">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color w:val="000000"/>
          <w:sz w:val="24"/>
          <w:szCs w:val="24"/>
        </w:rPr>
        <w:t xml:space="preserve">Согласно протоколу об административном правонарушении от 23.10.2017 года </w:t>
      </w:r>
      <w:r>
        <w:rPr>
          <w:rFonts w:ascii="Times New Roman" w:hAnsi="Times New Roman" w:cs="Times New Roman"/>
          <w:sz w:val="24"/>
          <w:szCs w:val="24"/>
        </w:rPr>
        <w:t xml:space="preserve">&lt;данные изъяты&gt; </w:t>
      </w:r>
      <w:r w:rsidRPr="002236BD">
        <w:rPr>
          <w:rFonts w:ascii="Times New Roman" w:hAnsi="Times New Roman" w:cs="Times New Roman"/>
          <w:color w:val="000000"/>
          <w:sz w:val="24"/>
          <w:szCs w:val="24"/>
        </w:rPr>
        <w:t>23 октября 2017 г. на 139 км.+100 м. а/д граница с Украиной-Джанкой-Феодосия</w:t>
      </w:r>
      <w:r>
        <w:rPr>
          <w:rFonts w:ascii="Times New Roman" w:hAnsi="Times New Roman" w:cs="Times New Roman"/>
          <w:color w:val="000000"/>
          <w:sz w:val="24"/>
          <w:szCs w:val="24"/>
        </w:rPr>
        <w:t>-Керчь водитель</w:t>
      </w:r>
      <w:r w:rsidRPr="002236BD">
        <w:rPr>
          <w:rFonts w:ascii="Times New Roman" w:hAnsi="Times New Roman" w:cs="Times New Roman"/>
          <w:color w:val="000000"/>
          <w:sz w:val="24"/>
          <w:szCs w:val="24"/>
        </w:rPr>
        <w:t xml:space="preserve"> т</w:t>
      </w:r>
      <w:r>
        <w:rPr>
          <w:rFonts w:ascii="Times New Roman" w:hAnsi="Times New Roman" w:cs="Times New Roman"/>
          <w:color w:val="000000"/>
          <w:sz w:val="24"/>
          <w:szCs w:val="24"/>
        </w:rPr>
        <w:t>ранспортного средства</w:t>
      </w:r>
      <w:r w:rsidRPr="002236BD">
        <w:rPr>
          <w:rFonts w:ascii="Times New Roman" w:hAnsi="Times New Roman" w:cs="Times New Roman"/>
          <w:color w:val="000000"/>
          <w:sz w:val="24"/>
          <w:szCs w:val="24"/>
        </w:rPr>
        <w:t xml:space="preserve"> </w:t>
      </w:r>
      <w:r>
        <w:rPr>
          <w:rFonts w:ascii="Times New Roman" w:hAnsi="Times New Roman" w:cs="Times New Roman"/>
          <w:sz w:val="24"/>
          <w:szCs w:val="24"/>
        </w:rPr>
        <w:t>&lt;данные изъяты&gt;</w:t>
      </w:r>
      <w:r w:rsidRPr="002236BD">
        <w:rPr>
          <w:rFonts w:ascii="Times New Roman" w:hAnsi="Times New Roman" w:cs="Times New Roman"/>
          <w:color w:val="000000"/>
          <w:sz w:val="24"/>
          <w:szCs w:val="24"/>
        </w:rPr>
        <w:t xml:space="preserve">, государственный регистрационный знак </w:t>
      </w:r>
      <w:r>
        <w:rPr>
          <w:rFonts w:ascii="Times New Roman" w:hAnsi="Times New Roman" w:cs="Times New Roman"/>
          <w:sz w:val="24"/>
          <w:szCs w:val="24"/>
        </w:rPr>
        <w:t>&lt;данные изъяты&gt;</w:t>
      </w:r>
      <w:r w:rsidRPr="002236BD">
        <w:rPr>
          <w:rFonts w:ascii="Times New Roman" w:hAnsi="Times New Roman" w:cs="Times New Roman"/>
          <w:color w:val="000000"/>
          <w:sz w:val="24"/>
          <w:szCs w:val="24"/>
        </w:rPr>
        <w:t xml:space="preserve"> (принадлежит</w:t>
      </w: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&lt;ФИО&gt;</w:t>
      </w:r>
      <w:r w:rsidRPr="002236BD">
        <w:rPr>
          <w:rFonts w:ascii="Times New Roman" w:hAnsi="Times New Roman" w:cs="Times New Roman"/>
          <w:color w:val="000000"/>
          <w:sz w:val="24"/>
          <w:szCs w:val="24"/>
        </w:rPr>
        <w:t xml:space="preserve">, </w:t>
      </w:r>
      <w:r>
        <w:rPr>
          <w:rFonts w:ascii="Times New Roman" w:hAnsi="Times New Roman" w:cs="Times New Roman"/>
          <w:sz w:val="24"/>
          <w:szCs w:val="24"/>
        </w:rPr>
        <w:t>&lt;адрес&gt;</w:t>
      </w:r>
      <w:r>
        <w:rPr>
          <w:rFonts w:ascii="Times New Roman" w:hAnsi="Times New Roman" w:cs="Times New Roman"/>
          <w:color w:val="000000"/>
          <w:sz w:val="24"/>
          <w:szCs w:val="24"/>
        </w:rPr>
        <w:t>) Копачинский А.К.</w:t>
      </w:r>
      <w:r w:rsidRPr="002236BD">
        <w:rPr>
          <w:rFonts w:ascii="Times New Roman" w:hAnsi="Times New Roman" w:cs="Times New Roman"/>
          <w:color w:val="000000"/>
          <w:sz w:val="24"/>
          <w:szCs w:val="24"/>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w:t>
      </w:r>
    </w:p>
    <w:p w:rsidR="00063AB0" w:rsidRPr="002236BD" w:rsidP="002236BD">
      <w:pPr>
        <w:pStyle w:val="NoSpacing"/>
        <w:rPr>
          <w:sz w:val="24"/>
          <w:szCs w:val="24"/>
          <w:lang w:eastAsia="ru-RU"/>
        </w:rPr>
      </w:pPr>
      <w:r>
        <w:rPr>
          <w:rFonts w:ascii="Times New Roman" w:eastAsia="Arial Unicode MS" w:hAnsi="Times New Roman"/>
          <w:sz w:val="24"/>
          <w:szCs w:val="24"/>
          <w:lang w:eastAsia="ru-RU"/>
        </w:rPr>
        <w:t xml:space="preserve">            </w:t>
      </w:r>
      <w:r w:rsidRPr="002236BD">
        <w:rPr>
          <w:rFonts w:ascii="Times New Roman" w:eastAsia="Arial Unicode MS" w:hAnsi="Times New Roman"/>
          <w:sz w:val="24"/>
          <w:szCs w:val="24"/>
          <w:lang w:eastAsia="ru-RU"/>
        </w:rPr>
        <w:t>В судебное заседание Копачинский А.К. не явился, извещен надлежащим образом, что подтверждается почтовым уведомлением,</w:t>
      </w:r>
      <w:r w:rsidRPr="002236BD">
        <w:rPr>
          <w:sz w:val="24"/>
          <w:szCs w:val="24"/>
          <w:lang w:eastAsia="ru-RU"/>
        </w:rPr>
        <w:t xml:space="preserve"> причины неявки суду неизвестны, ходатайств о рассмотрении дела в отсутствие лица, в отношении которого ведется административное судопроизводство, не поступало. </w:t>
      </w:r>
    </w:p>
    <w:p w:rsidR="00063AB0" w:rsidRPr="002236BD" w:rsidP="002236BD">
      <w:pPr>
        <w:pStyle w:val="NoSpacing"/>
        <w:ind w:firstLine="708"/>
        <w:rPr>
          <w:sz w:val="24"/>
          <w:szCs w:val="24"/>
          <w:lang w:eastAsia="ru-RU"/>
        </w:rPr>
      </w:pPr>
      <w:r w:rsidRPr="002236BD">
        <w:rPr>
          <w:sz w:val="24"/>
          <w:szCs w:val="24"/>
          <w:lang w:eastAsia="ru-RU"/>
        </w:rPr>
        <w:t xml:space="preserve">В соответствии с ч. 2 ст. 25.1 КоАП </w:t>
      </w:r>
      <w:r w:rsidRPr="002236BD">
        <w:rPr>
          <w:sz w:val="24"/>
          <w:szCs w:val="24"/>
        </w:rPr>
        <w:t>Российской Федерации</w:t>
      </w:r>
      <w:r w:rsidRPr="002236BD">
        <w:rPr>
          <w:sz w:val="24"/>
          <w:szCs w:val="24"/>
          <w:lang w:eastAsia="ru-RU"/>
        </w:rPr>
        <w:t xml:space="preserve">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63AB0" w:rsidRPr="002236BD" w:rsidP="002236BD">
      <w:pPr>
        <w:pStyle w:val="NoSpacing"/>
        <w:rPr>
          <w:sz w:val="24"/>
          <w:szCs w:val="24"/>
          <w:lang w:eastAsia="ru-RU"/>
        </w:rPr>
      </w:pPr>
      <w:r w:rsidRPr="002236BD">
        <w:rPr>
          <w:sz w:val="24"/>
          <w:szCs w:val="24"/>
          <w:lang w:eastAsia="ru-RU"/>
        </w:rPr>
        <w:t xml:space="preserve"> </w:t>
      </w:r>
      <w:r w:rsidRPr="002236BD">
        <w:rPr>
          <w:sz w:val="24"/>
          <w:szCs w:val="24"/>
          <w:lang w:eastAsia="ru-RU"/>
        </w:rPr>
        <w:tab/>
        <w:t>С учетом изложенного, мировой судья полагает возможным рассмотреть дело об административном правонарушении в отсутствие Копачинского А.К.</w:t>
      </w:r>
    </w:p>
    <w:p w:rsidR="00063AB0" w:rsidRPr="002236BD" w:rsidP="002236BD">
      <w:pPr>
        <w:spacing w:after="0" w:line="240" w:lineRule="auto"/>
        <w:jc w:val="both"/>
        <w:rPr>
          <w:rFonts w:ascii="Times New Roman" w:hAnsi="Times New Roman" w:cs="Times New Roman"/>
          <w:color w:val="000000"/>
          <w:sz w:val="24"/>
          <w:szCs w:val="24"/>
        </w:rPr>
      </w:pPr>
      <w:r w:rsidRPr="002236BD">
        <w:rPr>
          <w:rFonts w:ascii="Times New Roman" w:eastAsia="Arial Unicode MS" w:hAnsi="Times New Roman" w:cs="Times New Roman"/>
          <w:sz w:val="24"/>
          <w:szCs w:val="24"/>
          <w:lang w:eastAsia="ru-RU"/>
        </w:rPr>
        <w:t xml:space="preserve">           И</w:t>
      </w:r>
      <w:r w:rsidRPr="002236BD">
        <w:rPr>
          <w:rFonts w:ascii="Times New Roman" w:hAnsi="Times New Roman" w:cs="Times New Roman"/>
          <w:color w:val="000000"/>
          <w:sz w:val="24"/>
          <w:szCs w:val="24"/>
        </w:rPr>
        <w:t xml:space="preserve">сследовав материалы дела, мировой судья пришел к следующим выводам. </w:t>
      </w: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color w:val="000000"/>
          <w:sz w:val="24"/>
          <w:szCs w:val="24"/>
        </w:rPr>
        <w:t xml:space="preserve">  В соответствии со ст. 24.1 Кодекса РФ  об административных правонарушениях  задачами производства </w:t>
      </w:r>
      <w:r w:rsidRPr="002236BD">
        <w:rPr>
          <w:rFonts w:ascii="Times New Roman" w:hAnsi="Times New Roman" w:cs="Times New Roman"/>
          <w:sz w:val="24"/>
          <w:szCs w:val="24"/>
        </w:rPr>
        <w:t>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63AB0" w:rsidRPr="002236BD" w:rsidP="001E23DA">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Согласно  положениям ст. 27.12 Кодекса РФ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063AB0" w:rsidRPr="002236BD" w:rsidP="00B36AA5">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w:t>
      </w:r>
    </w:p>
    <w:p w:rsidR="00063AB0"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Факт совершения Копачинским А.К. административного правонарушения, ответственность за которое установлена ч. 1 ст. 12.26 Кодекса РФ об административных правонарушениях, подтверждается собранными по делу письменными доказательствами, исследованными и оцененными судом в своей совокупности:</w:t>
      </w:r>
    </w:p>
    <w:p w:rsidR="00063AB0" w:rsidRPr="002236BD" w:rsidP="00A85B6F">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color w:val="000000"/>
          <w:sz w:val="24"/>
          <w:szCs w:val="24"/>
        </w:rPr>
        <w:t xml:space="preserve">- протоколом </w:t>
      </w:r>
      <w:r>
        <w:rPr>
          <w:rFonts w:ascii="Times New Roman" w:hAnsi="Times New Roman" w:cs="Times New Roman"/>
          <w:sz w:val="24"/>
          <w:szCs w:val="24"/>
        </w:rPr>
        <w:t xml:space="preserve">&lt;данные изъяты&gt; </w:t>
      </w:r>
      <w:r w:rsidRPr="002236BD">
        <w:rPr>
          <w:rFonts w:ascii="Times New Roman" w:hAnsi="Times New Roman" w:cs="Times New Roman"/>
          <w:color w:val="000000"/>
          <w:sz w:val="24"/>
          <w:szCs w:val="24"/>
        </w:rPr>
        <w:t>об административном правонарушении от 23.10.2017 г. (л.д. 3);</w:t>
      </w:r>
      <w:r w:rsidRPr="002236BD">
        <w:rPr>
          <w:rFonts w:ascii="Times New Roman" w:hAnsi="Times New Roman" w:cs="Times New Roman"/>
          <w:sz w:val="24"/>
          <w:szCs w:val="24"/>
        </w:rPr>
        <w:t xml:space="preserve"> </w:t>
      </w:r>
    </w:p>
    <w:p w:rsidR="00063AB0" w:rsidRPr="002236BD" w:rsidP="00A85B6F">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sz w:val="24"/>
          <w:szCs w:val="24"/>
        </w:rPr>
        <w:t xml:space="preserve">- протоколом </w:t>
      </w:r>
      <w:r>
        <w:rPr>
          <w:rFonts w:ascii="Times New Roman" w:hAnsi="Times New Roman" w:cs="Times New Roman"/>
          <w:sz w:val="24"/>
          <w:szCs w:val="24"/>
        </w:rPr>
        <w:t xml:space="preserve">&lt;данные изъяты&gt; </w:t>
      </w:r>
      <w:r w:rsidRPr="002236BD">
        <w:rPr>
          <w:rFonts w:ascii="Times New Roman" w:hAnsi="Times New Roman" w:cs="Times New Roman"/>
          <w:sz w:val="24"/>
          <w:szCs w:val="24"/>
        </w:rPr>
        <w:t xml:space="preserve">об отстранении от управления транспортным средством от 23.10.2017 г. </w:t>
      </w:r>
      <w:r w:rsidRPr="002236BD">
        <w:rPr>
          <w:rFonts w:ascii="Times New Roman" w:hAnsi="Times New Roman" w:cs="Times New Roman"/>
          <w:color w:val="000000"/>
          <w:sz w:val="24"/>
          <w:szCs w:val="24"/>
        </w:rPr>
        <w:t>(л.д.5);</w:t>
      </w:r>
    </w:p>
    <w:p w:rsidR="00063AB0" w:rsidRPr="002236BD" w:rsidP="00A85B6F">
      <w:pPr>
        <w:spacing w:after="0" w:line="240" w:lineRule="auto"/>
        <w:ind w:firstLine="709"/>
        <w:jc w:val="both"/>
        <w:rPr>
          <w:rFonts w:ascii="Times New Roman" w:hAnsi="Times New Roman" w:cs="Times New Roman"/>
          <w:sz w:val="24"/>
          <w:szCs w:val="24"/>
        </w:rPr>
      </w:pPr>
      <w:r w:rsidRPr="002236BD">
        <w:rPr>
          <w:rFonts w:ascii="Times New Roman" w:hAnsi="Times New Roman" w:cs="Times New Roman"/>
          <w:color w:val="000000"/>
          <w:sz w:val="24"/>
          <w:szCs w:val="24"/>
        </w:rPr>
        <w:t xml:space="preserve">- </w:t>
      </w:r>
      <w:r w:rsidRPr="002236BD">
        <w:rPr>
          <w:rFonts w:ascii="Times New Roman" w:hAnsi="Times New Roman" w:cs="Times New Roman"/>
          <w:sz w:val="24"/>
          <w:szCs w:val="24"/>
        </w:rPr>
        <w:t xml:space="preserve">протоколом </w:t>
      </w:r>
      <w:r>
        <w:rPr>
          <w:rFonts w:ascii="Times New Roman" w:hAnsi="Times New Roman" w:cs="Times New Roman"/>
          <w:sz w:val="24"/>
          <w:szCs w:val="24"/>
        </w:rPr>
        <w:t xml:space="preserve"> &lt;данные изъяты&gt;</w:t>
      </w:r>
      <w:r w:rsidRPr="002236BD">
        <w:rPr>
          <w:rFonts w:ascii="Times New Roman" w:hAnsi="Times New Roman" w:cs="Times New Roman"/>
          <w:sz w:val="24"/>
          <w:szCs w:val="24"/>
        </w:rPr>
        <w:t xml:space="preserve"> о направлении на медицинское освидетельствование на состояние опьянения от 23.10.2017 г. (л.д. 6);</w:t>
      </w:r>
    </w:p>
    <w:p w:rsidR="00063AB0" w:rsidRPr="002236BD" w:rsidP="00A85B6F">
      <w:pPr>
        <w:spacing w:after="0" w:line="240" w:lineRule="auto"/>
        <w:ind w:firstLine="709"/>
        <w:jc w:val="both"/>
        <w:rPr>
          <w:rFonts w:ascii="Times New Roman" w:hAnsi="Times New Roman" w:cs="Times New Roman"/>
          <w:sz w:val="24"/>
          <w:szCs w:val="24"/>
        </w:rPr>
      </w:pPr>
      <w:r w:rsidRPr="002236BD">
        <w:rPr>
          <w:rFonts w:ascii="Times New Roman" w:hAnsi="Times New Roman" w:cs="Times New Roman"/>
          <w:sz w:val="24"/>
          <w:szCs w:val="24"/>
        </w:rPr>
        <w:t xml:space="preserve">- актом освидетельствования на состояние алкогольного опьянения </w:t>
      </w:r>
      <w:r>
        <w:rPr>
          <w:rFonts w:ascii="Times New Roman" w:hAnsi="Times New Roman" w:cs="Times New Roman"/>
          <w:sz w:val="24"/>
          <w:szCs w:val="24"/>
        </w:rPr>
        <w:t xml:space="preserve">&lt;данные изъяты&gt; </w:t>
      </w:r>
      <w:r w:rsidRPr="002236BD">
        <w:rPr>
          <w:rFonts w:ascii="Times New Roman" w:hAnsi="Times New Roman" w:cs="Times New Roman"/>
          <w:sz w:val="24"/>
          <w:szCs w:val="24"/>
        </w:rPr>
        <w:t>от 23.10.2017 года (л.д. 7);</w:t>
      </w:r>
    </w:p>
    <w:p w:rsidR="00063AB0" w:rsidRPr="002236BD" w:rsidP="00A85B6F">
      <w:pPr>
        <w:spacing w:after="0" w:line="240" w:lineRule="auto"/>
        <w:ind w:firstLine="709"/>
        <w:jc w:val="both"/>
        <w:rPr>
          <w:rFonts w:ascii="Times New Roman" w:hAnsi="Times New Roman" w:cs="Times New Roman"/>
          <w:sz w:val="24"/>
          <w:szCs w:val="24"/>
        </w:rPr>
      </w:pPr>
      <w:r w:rsidRPr="002236BD">
        <w:rPr>
          <w:rFonts w:ascii="Times New Roman" w:hAnsi="Times New Roman" w:cs="Times New Roman"/>
          <w:sz w:val="24"/>
          <w:szCs w:val="24"/>
        </w:rPr>
        <w:t xml:space="preserve"> - протоколом о задержании транспортного средства (л.д. 8);</w:t>
      </w:r>
    </w:p>
    <w:p w:rsidR="00063AB0" w:rsidRPr="002236BD" w:rsidP="00A85B6F">
      <w:pPr>
        <w:spacing w:after="0" w:line="240" w:lineRule="auto"/>
        <w:ind w:firstLine="709"/>
        <w:jc w:val="both"/>
        <w:rPr>
          <w:rFonts w:ascii="Times New Roman" w:hAnsi="Times New Roman" w:cs="Times New Roman"/>
          <w:sz w:val="24"/>
          <w:szCs w:val="24"/>
        </w:rPr>
      </w:pPr>
      <w:r w:rsidRPr="002236BD">
        <w:rPr>
          <w:rFonts w:ascii="Times New Roman" w:hAnsi="Times New Roman" w:cs="Times New Roman"/>
          <w:sz w:val="24"/>
          <w:szCs w:val="24"/>
        </w:rPr>
        <w:t>- диском с видеозаписью (л.д. 9);</w:t>
      </w:r>
    </w:p>
    <w:p w:rsidR="00063AB0" w:rsidRPr="002236BD" w:rsidP="00370C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справкой ГИБДД (л.д. 10</w:t>
      </w:r>
      <w:r w:rsidRPr="002236BD">
        <w:rPr>
          <w:rFonts w:ascii="Times New Roman" w:hAnsi="Times New Roman" w:cs="Times New Roman"/>
          <w:sz w:val="24"/>
          <w:szCs w:val="24"/>
        </w:rPr>
        <w:t>).</w:t>
      </w:r>
    </w:p>
    <w:p w:rsidR="00063AB0"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Ответственность  по ч. 1 ст. 12.26 Кодекса РФ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 Установление опьянения либо отсутствие такового, в данном случае, значения не имеет, поскольку ответственность предусмотрена именно за отказ от прохождения медицинского освидетельствования.</w:t>
      </w:r>
    </w:p>
    <w:p w:rsidR="00063AB0"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 xml:space="preserve">Учитывая изложенное, суд квалифицирует действия Копачинского А.К. по ч. 1 ст. 12.26 Кодекса РФ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"consultantplus://offline/ref=23E26C7B774D56CA71AFA4ACEF68BB5732762D5B228B81683CF793640CB6573D9705AE790FE5q51CN" </w:instrText>
      </w:r>
      <w:r>
        <w:fldChar w:fldCharType="separate"/>
      </w:r>
      <w:r w:rsidRPr="002236BD">
        <w:rPr>
          <w:rFonts w:ascii="Times New Roman" w:hAnsi="Times New Roman" w:cs="Times New Roman"/>
          <w:sz w:val="24"/>
          <w:szCs w:val="24"/>
        </w:rPr>
        <w:t>деяния</w:t>
      </w:r>
      <w:r>
        <w:fldChar w:fldCharType="end"/>
      </w:r>
      <w:r w:rsidRPr="002236BD">
        <w:rPr>
          <w:rFonts w:ascii="Times New Roman" w:hAnsi="Times New Roman" w:cs="Times New Roman"/>
          <w:sz w:val="24"/>
          <w:szCs w:val="24"/>
        </w:rPr>
        <w:t>.</w:t>
      </w:r>
    </w:p>
    <w:p w:rsidR="00063AB0" w:rsidRPr="002236BD" w:rsidP="00A85B6F">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color w:val="000000"/>
          <w:sz w:val="24"/>
          <w:szCs w:val="24"/>
        </w:rPr>
        <w:t>Обстоятельств, предусмотренных ст. 24.5 КоАП РФ, исключающих производство по делу, судом не установлено.</w:t>
      </w:r>
    </w:p>
    <w:p w:rsidR="00063AB0" w:rsidRPr="002236BD" w:rsidP="00A85B6F">
      <w:pPr>
        <w:spacing w:after="0" w:line="240" w:lineRule="auto"/>
        <w:ind w:firstLine="709"/>
        <w:jc w:val="both"/>
        <w:rPr>
          <w:rFonts w:ascii="Times New Roman" w:hAnsi="Times New Roman" w:cs="Times New Roman"/>
          <w:sz w:val="24"/>
          <w:szCs w:val="24"/>
        </w:rPr>
      </w:pPr>
      <w:r w:rsidRPr="002236BD">
        <w:rPr>
          <w:rFonts w:ascii="Times New Roman" w:hAnsi="Times New Roman" w:cs="Times New Roman"/>
          <w:sz w:val="24"/>
          <w:szCs w:val="24"/>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 xml:space="preserve">Обстоятельств, смягчающих административную ответственность, судом не установлено. </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 xml:space="preserve">Обстоятельств, отягчающих административную ответственность, судом не установлено. </w:t>
      </w:r>
    </w:p>
    <w:p w:rsidR="00063AB0" w:rsidRPr="002236BD" w:rsidP="00A85B6F">
      <w:pPr>
        <w:spacing w:after="0" w:line="240" w:lineRule="auto"/>
        <w:ind w:firstLine="708"/>
        <w:jc w:val="both"/>
        <w:rPr>
          <w:rFonts w:ascii="Times New Roman" w:hAnsi="Times New Roman" w:cs="Times New Roman"/>
          <w:sz w:val="24"/>
          <w:szCs w:val="24"/>
          <w:highlight w:val="yellow"/>
        </w:rPr>
      </w:pPr>
      <w:r w:rsidRPr="002236BD">
        <w:rPr>
          <w:rFonts w:ascii="Times New Roman" w:hAnsi="Times New Roman" w:cs="Times New Roman"/>
          <w:sz w:val="24"/>
          <w:szCs w:val="24"/>
        </w:rPr>
        <w:t>При назначении административного наказания мировой судья учитывает характер совершенного Копачинским А.К. административного правонарушения, личность виновного, его семейное и материальное положение, отсутствие обстоятельств, смягчающих и отягчающих административную ответственность.</w:t>
      </w:r>
    </w:p>
    <w:p w:rsidR="00063AB0" w:rsidRPr="002236BD" w:rsidP="00A85B6F">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63AB0" w:rsidRPr="002236BD" w:rsidP="00A85B6F">
      <w:pPr>
        <w:spacing w:after="0" w:line="240" w:lineRule="auto"/>
        <w:ind w:firstLine="709"/>
        <w:jc w:val="both"/>
        <w:rPr>
          <w:rFonts w:ascii="Times New Roman" w:hAnsi="Times New Roman" w:cs="Times New Roman"/>
          <w:color w:val="000000"/>
          <w:sz w:val="24"/>
          <w:szCs w:val="24"/>
        </w:rPr>
      </w:pPr>
      <w:r w:rsidRPr="002236BD">
        <w:rPr>
          <w:rFonts w:ascii="Times New Roman" w:hAnsi="Times New Roman" w:cs="Times New Roman"/>
          <w:color w:val="000000"/>
          <w:sz w:val="24"/>
          <w:szCs w:val="24"/>
        </w:rPr>
        <w:t>Руководствуясь ст. 29.9-29.11 КоАП РФ, мировой судья</w:t>
      </w:r>
    </w:p>
    <w:p w:rsidR="00063AB0" w:rsidRPr="002236BD" w:rsidP="00A85B6F">
      <w:pPr>
        <w:tabs>
          <w:tab w:val="left" w:pos="3531"/>
          <w:tab w:val="center" w:pos="4819"/>
        </w:tabs>
        <w:spacing w:before="120" w:after="120" w:line="240" w:lineRule="auto"/>
        <w:jc w:val="center"/>
        <w:rPr>
          <w:rFonts w:ascii="Times New Roman" w:hAnsi="Times New Roman" w:cs="Times New Roman"/>
          <w:b/>
          <w:bCs/>
          <w:color w:val="000000"/>
          <w:sz w:val="24"/>
          <w:szCs w:val="24"/>
        </w:rPr>
      </w:pPr>
      <w:r w:rsidRPr="002236BD">
        <w:rPr>
          <w:rFonts w:ascii="Times New Roman" w:hAnsi="Times New Roman" w:cs="Times New Roman"/>
          <w:b/>
          <w:bCs/>
          <w:color w:val="000000"/>
          <w:sz w:val="24"/>
          <w:szCs w:val="24"/>
        </w:rPr>
        <w:t>п о с т а н о в и л :</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eastAsia="Arial Unicode MS" w:hAnsi="Times New Roman" w:cs="Times New Roman"/>
          <w:sz w:val="24"/>
          <w:szCs w:val="24"/>
        </w:rPr>
        <w:t xml:space="preserve">Копачинского Андрея Константиновича признать </w:t>
      </w:r>
      <w:r w:rsidRPr="002236BD">
        <w:rPr>
          <w:rFonts w:ascii="Times New Roman" w:hAnsi="Times New Roman" w:cs="Times New Roman"/>
          <w:sz w:val="24"/>
          <w:szCs w:val="24"/>
        </w:rPr>
        <w:t>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штрафа в размере 30 000 (тридцать тысяч) рублей с лишением права управления транспортными средствами на срок 1 год 6 месяцев.</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Административный штраф в сумме 30 000,00 (тридцать тысяч) рублей следует уплатить по следующим реквизитам:</w:t>
      </w:r>
    </w:p>
    <w:p w:rsidR="00063AB0" w:rsidRPr="002236BD" w:rsidP="00370C6B">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Наименование получателя УФК по Республике Крым (МО МВД России «Красноперекопский»), л/с 04751А92390, КПП 910601001, ИНН 9106000078, ОКТМО 35718000, номер счета получателя 40101810335100010001 в отделении по Республике Крым ЮГУ ЦБ РФ, БИК 043510001, УИН 18810491172100002960.</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Квитанция об уплате штрафа должна быть предоставлена мировому судье судебного участка № 59 Красноперекопского судебного района Республики Крым до истечения срока уплаты штрафа.</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063AB0"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 xml:space="preserve">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 59 </w:t>
      </w:r>
      <w:r w:rsidRPr="002236BD">
        <w:rPr>
          <w:rFonts w:ascii="Times New Roman" w:hAnsi="Times New Roman" w:cs="Times New Roman"/>
          <w:color w:val="000000"/>
          <w:sz w:val="24"/>
          <w:szCs w:val="24"/>
        </w:rPr>
        <w:t>Красноперекопского судебного района Республики Крым</w:t>
      </w:r>
      <w:r w:rsidRPr="002236BD">
        <w:rPr>
          <w:rFonts w:ascii="Times New Roman" w:hAnsi="Times New Roman" w:cs="Times New Roman"/>
          <w:sz w:val="24"/>
          <w:szCs w:val="24"/>
        </w:rPr>
        <w:t xml:space="preserve">. </w:t>
      </w:r>
    </w:p>
    <w:p w:rsidR="00063AB0" w:rsidRPr="002236BD" w:rsidP="00A85B6F">
      <w:pPr>
        <w:spacing w:after="0" w:line="240" w:lineRule="auto"/>
        <w:ind w:firstLine="708"/>
        <w:jc w:val="both"/>
        <w:rPr>
          <w:rFonts w:ascii="Times New Roman" w:hAnsi="Times New Roman" w:cs="Times New Roman"/>
          <w:sz w:val="24"/>
          <w:szCs w:val="24"/>
        </w:rPr>
      </w:pPr>
    </w:p>
    <w:p w:rsidR="00063AB0" w:rsidP="00A85B6F">
      <w:pPr>
        <w:spacing w:after="0" w:line="240" w:lineRule="auto"/>
        <w:jc w:val="both"/>
        <w:rPr>
          <w:rFonts w:ascii="Times New Roman" w:hAnsi="Times New Roman" w:cs="Times New Roman"/>
          <w:sz w:val="24"/>
          <w:szCs w:val="24"/>
        </w:rPr>
      </w:pPr>
      <w:r w:rsidRPr="002236BD">
        <w:rPr>
          <w:rFonts w:ascii="Times New Roman" w:hAnsi="Times New Roman" w:cs="Times New Roman"/>
          <w:sz w:val="24"/>
          <w:szCs w:val="24"/>
        </w:rPr>
        <w:t xml:space="preserve">                      Мировой судья</w:t>
      </w:r>
      <w:r w:rsidRPr="002236BD">
        <w:rPr>
          <w:rFonts w:ascii="Times New Roman" w:hAnsi="Times New Roman" w:cs="Times New Roman"/>
          <w:sz w:val="24"/>
          <w:szCs w:val="24"/>
        </w:rPr>
        <w:tab/>
      </w:r>
      <w:r w:rsidRPr="002236BD">
        <w:rPr>
          <w:rFonts w:ascii="Times New Roman" w:hAnsi="Times New Roman" w:cs="Times New Roman"/>
          <w:sz w:val="24"/>
          <w:szCs w:val="24"/>
        </w:rPr>
        <w:tab/>
      </w:r>
      <w:r w:rsidRPr="002236BD">
        <w:rPr>
          <w:rFonts w:ascii="Times New Roman" w:hAnsi="Times New Roman" w:cs="Times New Roman"/>
          <w:sz w:val="24"/>
          <w:szCs w:val="24"/>
        </w:rPr>
        <w:tab/>
      </w:r>
      <w:r w:rsidRPr="002236BD">
        <w:rPr>
          <w:rFonts w:ascii="Times New Roman" w:hAnsi="Times New Roman" w:cs="Times New Roman"/>
          <w:sz w:val="24"/>
          <w:szCs w:val="24"/>
        </w:rPr>
        <w:tab/>
      </w:r>
      <w:r w:rsidRPr="002236BD">
        <w:rPr>
          <w:rFonts w:ascii="Times New Roman" w:hAnsi="Times New Roman" w:cs="Times New Roman"/>
          <w:sz w:val="24"/>
          <w:szCs w:val="24"/>
        </w:rPr>
        <w:tab/>
      </w:r>
      <w:r w:rsidRPr="002236BD">
        <w:rPr>
          <w:rFonts w:ascii="Times New Roman" w:hAnsi="Times New Roman" w:cs="Times New Roman"/>
          <w:sz w:val="24"/>
          <w:szCs w:val="24"/>
        </w:rPr>
        <w:tab/>
        <w:t>М.В. Матюшенко</w:t>
      </w:r>
    </w:p>
    <w:p w:rsidR="00063AB0" w:rsidP="00A85B6F">
      <w:pPr>
        <w:spacing w:after="0" w:line="240" w:lineRule="auto"/>
        <w:jc w:val="both"/>
        <w:rPr>
          <w:rFonts w:ascii="Times New Roman" w:hAnsi="Times New Roman" w:cs="Times New Roman"/>
          <w:sz w:val="24"/>
          <w:szCs w:val="24"/>
        </w:rPr>
      </w:pPr>
    </w:p>
    <w:p w:rsidR="00063AB0" w:rsidP="00A85B6F">
      <w:pPr>
        <w:spacing w:after="0" w:line="240" w:lineRule="auto"/>
        <w:jc w:val="both"/>
        <w:rPr>
          <w:rFonts w:ascii="Times New Roman" w:hAnsi="Times New Roman" w:cs="Times New Roman"/>
          <w:sz w:val="24"/>
          <w:szCs w:val="24"/>
        </w:rPr>
      </w:pPr>
    </w:p>
    <w:p w:rsidR="00063AB0" w:rsidRPr="00B91BE4" w:rsidP="00B91BE4">
      <w:pPr>
        <w:spacing w:after="0" w:line="240" w:lineRule="auto"/>
        <w:ind w:firstLine="709"/>
        <w:rPr>
          <w:rFonts w:ascii="Times New Roman" w:hAnsi="Times New Roman" w:cs="Times New Roman"/>
          <w:i/>
          <w:iCs/>
          <w:sz w:val="24"/>
          <w:szCs w:val="24"/>
        </w:rPr>
      </w:pPr>
      <w:r w:rsidRPr="00B91BE4">
        <w:rPr>
          <w:rFonts w:ascii="Times New Roman" w:hAnsi="Times New Roman" w:cs="Times New Roman"/>
          <w:i/>
          <w:iCs/>
          <w:sz w:val="24"/>
          <w:szCs w:val="24"/>
        </w:rPr>
        <w:t xml:space="preserve">«СОГЛАСОВАНО»                                                                                    </w:t>
      </w:r>
    </w:p>
    <w:p w:rsidR="00063AB0" w:rsidRPr="00B91BE4" w:rsidP="00B91BE4">
      <w:pPr>
        <w:spacing w:after="0" w:line="240" w:lineRule="auto"/>
        <w:ind w:firstLine="709"/>
        <w:rPr>
          <w:rFonts w:ascii="Times New Roman" w:hAnsi="Times New Roman" w:cs="Times New Roman"/>
          <w:sz w:val="24"/>
          <w:szCs w:val="24"/>
        </w:rPr>
      </w:pPr>
      <w:r w:rsidRPr="00B91BE4">
        <w:rPr>
          <w:rFonts w:ascii="Times New Roman" w:hAnsi="Times New Roman" w:cs="Times New Roman"/>
          <w:sz w:val="24"/>
          <w:szCs w:val="24"/>
        </w:rPr>
        <w:t xml:space="preserve">Мировой судья:    </w:t>
      </w:r>
    </w:p>
    <w:p w:rsidR="00063AB0" w:rsidRPr="00B91BE4" w:rsidP="00B91BE4">
      <w:pPr>
        <w:spacing w:after="0" w:line="240" w:lineRule="auto"/>
        <w:ind w:firstLine="709"/>
        <w:rPr>
          <w:rFonts w:ascii="Times New Roman" w:hAnsi="Times New Roman" w:cs="Times New Roman"/>
          <w:sz w:val="24"/>
          <w:szCs w:val="24"/>
        </w:rPr>
      </w:pPr>
      <w:r w:rsidRPr="00B91BE4">
        <w:rPr>
          <w:rFonts w:ascii="Times New Roman" w:hAnsi="Times New Roman" w:cs="Times New Roman"/>
          <w:sz w:val="24"/>
          <w:szCs w:val="24"/>
        </w:rPr>
        <w:t xml:space="preserve">___________________  </w:t>
      </w:r>
      <w:r w:rsidRPr="00B91BE4">
        <w:rPr>
          <w:rFonts w:ascii="Times New Roman" w:hAnsi="Times New Roman" w:cs="Times New Roman"/>
          <w:color w:val="000000"/>
          <w:sz w:val="24"/>
          <w:szCs w:val="24"/>
        </w:rPr>
        <w:t>М.В. Матюшенко</w:t>
      </w:r>
    </w:p>
    <w:p w:rsidR="00063AB0" w:rsidRPr="00B91BE4" w:rsidP="00B91BE4">
      <w:pPr>
        <w:spacing w:after="0"/>
        <w:ind w:firstLine="708"/>
        <w:rPr>
          <w:rFonts w:ascii="Times New Roman" w:hAnsi="Times New Roman" w:cs="Times New Roman"/>
          <w:sz w:val="24"/>
          <w:szCs w:val="24"/>
        </w:rPr>
      </w:pPr>
      <w:r w:rsidRPr="00B91BE4">
        <w:rPr>
          <w:rFonts w:ascii="Times New Roman" w:hAnsi="Times New Roman" w:cs="Times New Roman"/>
          <w:sz w:val="24"/>
          <w:szCs w:val="24"/>
        </w:rPr>
        <w:t>«____»_____________2017г</w:t>
      </w:r>
    </w:p>
    <w:p w:rsidR="00063AB0" w:rsidRPr="002236BD" w:rsidP="00A85B6F">
      <w:pPr>
        <w:spacing w:after="0" w:line="240" w:lineRule="auto"/>
        <w:jc w:val="both"/>
        <w:rPr>
          <w:rFonts w:ascii="Times New Roman" w:hAnsi="Times New Roman" w:cs="Times New Roman"/>
          <w:sz w:val="24"/>
          <w:szCs w:val="24"/>
        </w:rPr>
      </w:pPr>
    </w:p>
    <w:p w:rsidR="00063AB0" w:rsidRPr="002236BD" w:rsidP="00A85B6F">
      <w:pPr>
        <w:spacing w:after="0" w:line="240" w:lineRule="auto"/>
        <w:jc w:val="both"/>
        <w:rPr>
          <w:rFonts w:ascii="Times New Roman" w:hAnsi="Times New Roman" w:cs="Times New Roman"/>
          <w:sz w:val="24"/>
          <w:szCs w:val="24"/>
        </w:rPr>
      </w:pP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063AB0"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063AB0" w:rsidRPr="002236BD" w:rsidP="00C13A92">
      <w:pPr>
        <w:spacing w:after="0" w:line="240" w:lineRule="auto"/>
        <w:jc w:val="both"/>
        <w:rPr>
          <w:rFonts w:ascii="Times New Roman" w:hAnsi="Times New Roman" w:cs="Times New Roman"/>
          <w:sz w:val="24"/>
          <w:szCs w:val="24"/>
        </w:rPr>
      </w:pPr>
    </w:p>
    <w:p w:rsidR="00063AB0" w:rsidRPr="002236BD" w:rsidP="007750B0">
      <w:pPr>
        <w:spacing w:after="0" w:line="240" w:lineRule="auto"/>
        <w:jc w:val="both"/>
        <w:rPr>
          <w:rFonts w:ascii="Times New Roman" w:hAnsi="Times New Roman" w:cs="Times New Roman"/>
          <w:sz w:val="24"/>
          <w:szCs w:val="24"/>
        </w:rPr>
      </w:pPr>
    </w:p>
    <w:sectPr w:rsidSect="00B91BE4">
      <w:headerReference w:type="default" r:id="rId4"/>
      <w:pgSz w:w="11906" w:h="16838"/>
      <w:pgMar w:top="851"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AB0" w:rsidP="00AD49EA">
    <w:pPr>
      <w:pStyle w:val="Header"/>
      <w:jc w:val="center"/>
    </w:pPr>
    <w:r>
      <w:fldChar w:fldCharType="begin"/>
    </w:r>
    <w:r>
      <w:instrText>PAGE   \* MERGEFORMAT</w:instrText>
    </w:r>
    <w:r>
      <w:fldChar w:fldCharType="separate"/>
    </w:r>
    <w:r>
      <w:rPr>
        <w:noProof/>
      </w:rPr>
      <w:t>2</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210"/>
    <w:rsid w:val="00010A72"/>
    <w:rsid w:val="000236AD"/>
    <w:rsid w:val="00036366"/>
    <w:rsid w:val="00046FD6"/>
    <w:rsid w:val="00054FAE"/>
    <w:rsid w:val="00056A8E"/>
    <w:rsid w:val="00063AB0"/>
    <w:rsid w:val="00082C3C"/>
    <w:rsid w:val="00094948"/>
    <w:rsid w:val="000A070C"/>
    <w:rsid w:val="000B62DB"/>
    <w:rsid w:val="000B77D6"/>
    <w:rsid w:val="000C046A"/>
    <w:rsid w:val="000E373E"/>
    <w:rsid w:val="000F40B9"/>
    <w:rsid w:val="001026D7"/>
    <w:rsid w:val="00124340"/>
    <w:rsid w:val="001367FA"/>
    <w:rsid w:val="00177E79"/>
    <w:rsid w:val="001D35F5"/>
    <w:rsid w:val="001E0657"/>
    <w:rsid w:val="001E23DA"/>
    <w:rsid w:val="001E677C"/>
    <w:rsid w:val="001F799F"/>
    <w:rsid w:val="00215770"/>
    <w:rsid w:val="002236BD"/>
    <w:rsid w:val="00224EBF"/>
    <w:rsid w:val="0023119F"/>
    <w:rsid w:val="00232629"/>
    <w:rsid w:val="00232844"/>
    <w:rsid w:val="00283131"/>
    <w:rsid w:val="002A0A88"/>
    <w:rsid w:val="002A6059"/>
    <w:rsid w:val="002B0A53"/>
    <w:rsid w:val="002B0ACE"/>
    <w:rsid w:val="002B6A19"/>
    <w:rsid w:val="002E1580"/>
    <w:rsid w:val="00317D79"/>
    <w:rsid w:val="00367FCD"/>
    <w:rsid w:val="00370C6B"/>
    <w:rsid w:val="00377DCF"/>
    <w:rsid w:val="0038103D"/>
    <w:rsid w:val="003B38AC"/>
    <w:rsid w:val="003C3ACA"/>
    <w:rsid w:val="003C7E67"/>
    <w:rsid w:val="003D2A08"/>
    <w:rsid w:val="003D7BD6"/>
    <w:rsid w:val="003E4377"/>
    <w:rsid w:val="00422366"/>
    <w:rsid w:val="004264A2"/>
    <w:rsid w:val="0042659B"/>
    <w:rsid w:val="00451988"/>
    <w:rsid w:val="00456A35"/>
    <w:rsid w:val="00456B90"/>
    <w:rsid w:val="0046042E"/>
    <w:rsid w:val="00480DCA"/>
    <w:rsid w:val="00491927"/>
    <w:rsid w:val="0049782F"/>
    <w:rsid w:val="004A6F91"/>
    <w:rsid w:val="004B5446"/>
    <w:rsid w:val="004D0993"/>
    <w:rsid w:val="004D0E6F"/>
    <w:rsid w:val="004D3A03"/>
    <w:rsid w:val="004F32CF"/>
    <w:rsid w:val="004F4D5E"/>
    <w:rsid w:val="00517180"/>
    <w:rsid w:val="00525F6E"/>
    <w:rsid w:val="00544CF5"/>
    <w:rsid w:val="00550F2F"/>
    <w:rsid w:val="00567F04"/>
    <w:rsid w:val="005738BA"/>
    <w:rsid w:val="005748CB"/>
    <w:rsid w:val="00576828"/>
    <w:rsid w:val="0058200E"/>
    <w:rsid w:val="00583589"/>
    <w:rsid w:val="0059054F"/>
    <w:rsid w:val="005A3A08"/>
    <w:rsid w:val="005C1E1C"/>
    <w:rsid w:val="005D0DFE"/>
    <w:rsid w:val="005F3235"/>
    <w:rsid w:val="005F3EE6"/>
    <w:rsid w:val="00617C55"/>
    <w:rsid w:val="00636FD9"/>
    <w:rsid w:val="00643717"/>
    <w:rsid w:val="00660F0C"/>
    <w:rsid w:val="00673851"/>
    <w:rsid w:val="006921BD"/>
    <w:rsid w:val="006D2F92"/>
    <w:rsid w:val="007277C4"/>
    <w:rsid w:val="007750B0"/>
    <w:rsid w:val="007768CD"/>
    <w:rsid w:val="00785D5D"/>
    <w:rsid w:val="00787303"/>
    <w:rsid w:val="00787D9E"/>
    <w:rsid w:val="007911A3"/>
    <w:rsid w:val="00797A37"/>
    <w:rsid w:val="007B668A"/>
    <w:rsid w:val="007E06F6"/>
    <w:rsid w:val="007F3D3E"/>
    <w:rsid w:val="007F65F1"/>
    <w:rsid w:val="00833E82"/>
    <w:rsid w:val="00871DB8"/>
    <w:rsid w:val="0088649F"/>
    <w:rsid w:val="00890554"/>
    <w:rsid w:val="00895388"/>
    <w:rsid w:val="0089722B"/>
    <w:rsid w:val="008B7904"/>
    <w:rsid w:val="008D72E9"/>
    <w:rsid w:val="008E5CDB"/>
    <w:rsid w:val="008F3733"/>
    <w:rsid w:val="00947C03"/>
    <w:rsid w:val="00974693"/>
    <w:rsid w:val="009B1167"/>
    <w:rsid w:val="009B2D90"/>
    <w:rsid w:val="009B6C08"/>
    <w:rsid w:val="009D7427"/>
    <w:rsid w:val="009E4AE2"/>
    <w:rsid w:val="009F2119"/>
    <w:rsid w:val="00A705F3"/>
    <w:rsid w:val="00A825FC"/>
    <w:rsid w:val="00A85B6F"/>
    <w:rsid w:val="00A961EE"/>
    <w:rsid w:val="00AA7E44"/>
    <w:rsid w:val="00AD49EA"/>
    <w:rsid w:val="00B1051B"/>
    <w:rsid w:val="00B16C6A"/>
    <w:rsid w:val="00B339FB"/>
    <w:rsid w:val="00B36AA5"/>
    <w:rsid w:val="00B52424"/>
    <w:rsid w:val="00B646C2"/>
    <w:rsid w:val="00B74E27"/>
    <w:rsid w:val="00B91BE4"/>
    <w:rsid w:val="00BA19AE"/>
    <w:rsid w:val="00BB4440"/>
    <w:rsid w:val="00BE1FCC"/>
    <w:rsid w:val="00BF7473"/>
    <w:rsid w:val="00C10A06"/>
    <w:rsid w:val="00C13A92"/>
    <w:rsid w:val="00C2094B"/>
    <w:rsid w:val="00C23A5E"/>
    <w:rsid w:val="00C46BA7"/>
    <w:rsid w:val="00C53E07"/>
    <w:rsid w:val="00C55CCA"/>
    <w:rsid w:val="00C57086"/>
    <w:rsid w:val="00C66F63"/>
    <w:rsid w:val="00C7050E"/>
    <w:rsid w:val="00C76FF9"/>
    <w:rsid w:val="00C77177"/>
    <w:rsid w:val="00CB08E3"/>
    <w:rsid w:val="00CB7CF0"/>
    <w:rsid w:val="00CC7ED7"/>
    <w:rsid w:val="00CE0A50"/>
    <w:rsid w:val="00CE30C6"/>
    <w:rsid w:val="00CE7331"/>
    <w:rsid w:val="00CE7C3A"/>
    <w:rsid w:val="00D22740"/>
    <w:rsid w:val="00D22DD1"/>
    <w:rsid w:val="00D560F0"/>
    <w:rsid w:val="00D66E0F"/>
    <w:rsid w:val="00D7290C"/>
    <w:rsid w:val="00D80A10"/>
    <w:rsid w:val="00D83295"/>
    <w:rsid w:val="00D86904"/>
    <w:rsid w:val="00DE0A78"/>
    <w:rsid w:val="00E112CA"/>
    <w:rsid w:val="00E52AA0"/>
    <w:rsid w:val="00E83899"/>
    <w:rsid w:val="00EB2B0E"/>
    <w:rsid w:val="00EC61E7"/>
    <w:rsid w:val="00EF4AAF"/>
    <w:rsid w:val="00F01935"/>
    <w:rsid w:val="00F36CE3"/>
    <w:rsid w:val="00F473E0"/>
    <w:rsid w:val="00F51D36"/>
    <w:rsid w:val="00F9093B"/>
    <w:rsid w:val="00F93D4A"/>
    <w:rsid w:val="00F95210"/>
    <w:rsid w:val="00F97594"/>
    <w:rsid w:val="00FC5344"/>
    <w:rsid w:val="00FE6827"/>
    <w:rsid w:val="00FF2130"/>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9B"/>
    <w:pPr>
      <w:spacing w:after="200" w:line="276" w:lineRule="auto"/>
    </w:pPr>
    <w:rPr>
      <w:rFonts w:cs="Calibri"/>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90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86904"/>
  </w:style>
  <w:style w:type="paragraph" w:styleId="Footer">
    <w:name w:val="footer"/>
    <w:basedOn w:val="Normal"/>
    <w:link w:val="FooterChar"/>
    <w:uiPriority w:val="99"/>
    <w:rsid w:val="00D8690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86904"/>
  </w:style>
  <w:style w:type="paragraph" w:styleId="BalloonText">
    <w:name w:val="Balloon Text"/>
    <w:basedOn w:val="Normal"/>
    <w:link w:val="BalloonTextChar"/>
    <w:uiPriority w:val="99"/>
    <w:semiHidden/>
    <w:rsid w:val="009D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7427"/>
    <w:rPr>
      <w:rFonts w:ascii="Segoe UI" w:hAnsi="Segoe UI" w:cs="Segoe UI"/>
      <w:sz w:val="18"/>
      <w:szCs w:val="18"/>
    </w:rPr>
  </w:style>
  <w:style w:type="paragraph" w:styleId="NormalWeb">
    <w:name w:val="Normal (Web)"/>
    <w:basedOn w:val="Normal"/>
    <w:uiPriority w:val="99"/>
    <w:rsid w:val="00C13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DefaultParagraphFont"/>
    <w:uiPriority w:val="99"/>
    <w:rsid w:val="00C13A92"/>
  </w:style>
  <w:style w:type="character" w:customStyle="1" w:styleId="fio9">
    <w:name w:val="fio9"/>
    <w:basedOn w:val="DefaultParagraphFont"/>
    <w:uiPriority w:val="99"/>
    <w:rsid w:val="00C13A92"/>
  </w:style>
  <w:style w:type="character" w:customStyle="1" w:styleId="fio10">
    <w:name w:val="fio10"/>
    <w:basedOn w:val="DefaultParagraphFont"/>
    <w:uiPriority w:val="99"/>
    <w:rsid w:val="00C13A92"/>
  </w:style>
  <w:style w:type="paragraph" w:styleId="NoSpacing">
    <w:name w:val="No Spacing"/>
    <w:uiPriority w:val="99"/>
    <w:qFormat/>
    <w:rsid w:val="002236BD"/>
    <w:pPr>
      <w:jc w:val="both"/>
    </w:pPr>
    <w:rPr>
      <w:lang w:eastAsia="en-US"/>
    </w:rPr>
  </w:style>
  <w:style w:type="paragraph" w:customStyle="1" w:styleId="1">
    <w:name w:val="Знак1 Знак Знак Знак Знак Знак Знак Знак"/>
    <w:basedOn w:val="Normal"/>
    <w:link w:val="DefaultParagraphFont"/>
    <w:uiPriority w:val="99"/>
    <w:rsid w:val="00B91BE4"/>
    <w:pPr>
      <w:spacing w:after="0" w:line="240" w:lineRule="auto"/>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