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109EF" w:rsidP="00BB721C">
      <w:pPr>
        <w:pStyle w:val="Title"/>
        <w:ind w:left="5103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>Дело № 5-59-</w:t>
      </w:r>
      <w:r w:rsidR="009E16EB">
        <w:rPr>
          <w:sz w:val="26"/>
          <w:szCs w:val="26"/>
        </w:rPr>
        <w:t>31</w:t>
      </w:r>
      <w:r w:rsidR="00F01830">
        <w:rPr>
          <w:sz w:val="26"/>
          <w:szCs w:val="26"/>
        </w:rPr>
        <w:t>5</w:t>
      </w:r>
      <w:r w:rsidR="009E16EB">
        <w:rPr>
          <w:sz w:val="26"/>
          <w:szCs w:val="26"/>
        </w:rPr>
        <w:t>/</w:t>
      </w:r>
      <w:r w:rsidRPr="001109EF">
        <w:rPr>
          <w:sz w:val="26"/>
          <w:szCs w:val="26"/>
        </w:rPr>
        <w:t>202</w:t>
      </w:r>
      <w:r w:rsidRPr="001109EF" w:rsidR="00493F29">
        <w:rPr>
          <w:sz w:val="26"/>
          <w:szCs w:val="26"/>
        </w:rPr>
        <w:t>5</w:t>
      </w:r>
    </w:p>
    <w:p w:rsidR="00BB721C" w:rsidRPr="001109EF" w:rsidP="005F471F">
      <w:pPr>
        <w:pStyle w:val="Title"/>
        <w:ind w:left="4536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 xml:space="preserve">УИД </w:t>
      </w:r>
      <w:r w:rsidRPr="001109EF">
        <w:rPr>
          <w:bCs/>
          <w:sz w:val="26"/>
          <w:szCs w:val="26"/>
        </w:rPr>
        <w:t>91MS0059-01-202</w:t>
      </w:r>
      <w:r w:rsidRPr="001109EF" w:rsidR="00493F29">
        <w:rPr>
          <w:bCs/>
          <w:sz w:val="26"/>
          <w:szCs w:val="26"/>
        </w:rPr>
        <w:t>5</w:t>
      </w:r>
      <w:r w:rsidRPr="001109EF">
        <w:rPr>
          <w:bCs/>
          <w:sz w:val="26"/>
          <w:szCs w:val="26"/>
        </w:rPr>
        <w:t>-00</w:t>
      </w:r>
      <w:r w:rsidR="009E16EB">
        <w:rPr>
          <w:bCs/>
          <w:sz w:val="26"/>
          <w:szCs w:val="26"/>
        </w:rPr>
        <w:t>149</w:t>
      </w:r>
      <w:r w:rsidR="00F01830">
        <w:rPr>
          <w:bCs/>
          <w:sz w:val="26"/>
          <w:szCs w:val="26"/>
        </w:rPr>
        <w:t>6</w:t>
      </w:r>
      <w:r w:rsidRPr="001109EF" w:rsidR="004171B8">
        <w:rPr>
          <w:bCs/>
          <w:sz w:val="26"/>
          <w:szCs w:val="26"/>
        </w:rPr>
        <w:t>-</w:t>
      </w:r>
      <w:r w:rsidR="000B17DF">
        <w:rPr>
          <w:bCs/>
          <w:sz w:val="26"/>
          <w:szCs w:val="26"/>
        </w:rPr>
        <w:t>3</w:t>
      </w:r>
      <w:r w:rsidR="00F01830">
        <w:rPr>
          <w:bCs/>
          <w:sz w:val="26"/>
          <w:szCs w:val="26"/>
        </w:rPr>
        <w:t>0</w:t>
      </w:r>
    </w:p>
    <w:p w:rsidR="00BB721C" w:rsidRPr="001109EF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1109EF" w:rsidP="00BB721C">
      <w:pPr>
        <w:pStyle w:val="Title"/>
        <w:ind w:right="-34"/>
        <w:rPr>
          <w:sz w:val="26"/>
          <w:szCs w:val="26"/>
        </w:rPr>
      </w:pPr>
      <w:r w:rsidRPr="001109EF">
        <w:rPr>
          <w:sz w:val="26"/>
          <w:szCs w:val="26"/>
        </w:rPr>
        <w:t>ПОСТАНОВЛЕНИЕ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 </w:t>
      </w:r>
      <w:r w:rsidRPr="001109EF" w:rsidR="00471F06">
        <w:rPr>
          <w:rFonts w:ascii="Times New Roman" w:hAnsi="Times New Roman"/>
          <w:sz w:val="26"/>
          <w:szCs w:val="26"/>
        </w:rPr>
        <w:t>назначении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109E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109EF" w:rsidR="005D2E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</w:t>
      </w:r>
      <w:r w:rsidRPr="001109EF" w:rsidR="005D2E2D">
        <w:rPr>
          <w:rFonts w:ascii="Times New Roman" w:hAnsi="Times New Roman"/>
          <w:sz w:val="26"/>
          <w:szCs w:val="26"/>
        </w:rPr>
        <w:t>я</w:t>
      </w:r>
      <w:r w:rsidRPr="001109EF" w:rsidR="00493F29">
        <w:rPr>
          <w:rFonts w:ascii="Times New Roman" w:hAnsi="Times New Roman"/>
          <w:sz w:val="26"/>
          <w:szCs w:val="26"/>
        </w:rPr>
        <w:t xml:space="preserve"> 2025</w:t>
      </w:r>
      <w:r w:rsidRPr="001109EF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 </w:t>
      </w:r>
      <w:r w:rsidRPr="001109EF" w:rsidR="00C6709B">
        <w:rPr>
          <w:rFonts w:ascii="Times New Roman" w:hAnsi="Times New Roman"/>
          <w:sz w:val="26"/>
          <w:szCs w:val="26"/>
        </w:rPr>
        <w:t xml:space="preserve">          </w:t>
      </w:r>
      <w:r w:rsidRPr="001109EF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109E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109E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109E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93F29" w:rsidRPr="003D0EB9" w:rsidP="003D0EB9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109EF">
        <w:rPr>
          <w:rFonts w:ascii="Times New Roman" w:hAnsi="Times New Roman"/>
          <w:color w:val="FF0000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А.Н.,</w:t>
      </w:r>
      <w:r w:rsidRPr="003D0E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BB721C" w:rsidRPr="001109E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1109EF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109EF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установил:</w:t>
      </w:r>
    </w:p>
    <w:p w:rsidR="003B552D" w:rsidRPr="001109EF" w:rsidP="003B552D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color w:val="FF0000"/>
          <w:szCs w:val="26"/>
        </w:rPr>
        <w:t>Робачинский А.Н</w:t>
      </w:r>
      <w:r w:rsidRPr="001109EF">
        <w:rPr>
          <w:rFonts w:ascii="Times New Roman" w:hAnsi="Times New Roman"/>
          <w:szCs w:val="26"/>
        </w:rPr>
        <w:t xml:space="preserve">., </w:t>
      </w:r>
      <w:r w:rsidRPr="001109EF">
        <w:rPr>
          <w:rFonts w:ascii="Times New Roman" w:hAnsi="Times New Roman"/>
          <w:szCs w:val="26"/>
        </w:rPr>
        <w:t>зарегистрированный</w:t>
      </w:r>
      <w:r w:rsidRPr="001109E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1109EF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1109EF" w:rsidR="00357D8B">
        <w:rPr>
          <w:rFonts w:ascii="Times New Roman" w:hAnsi="Times New Roman"/>
          <w:szCs w:val="26"/>
        </w:rPr>
        <w:t>5</w:t>
      </w:r>
      <w:r w:rsidRPr="001109EF">
        <w:rPr>
          <w:rFonts w:ascii="Times New Roman" w:hAnsi="Times New Roman"/>
          <w:szCs w:val="26"/>
        </w:rPr>
        <w:t>00</w:t>
      </w:r>
      <w:r w:rsidRPr="001109EF" w:rsidR="0066748F">
        <w:rPr>
          <w:rFonts w:ascii="Times New Roman" w:hAnsi="Times New Roman"/>
          <w:szCs w:val="26"/>
        </w:rPr>
        <w:t>,00</w:t>
      </w:r>
      <w:r w:rsidRPr="001109EF">
        <w:rPr>
          <w:rFonts w:ascii="Times New Roman" w:hAnsi="Times New Roman"/>
          <w:szCs w:val="26"/>
        </w:rPr>
        <w:t xml:space="preserve"> (</w:t>
      </w:r>
      <w:r w:rsidRPr="001109EF" w:rsidR="00357D8B">
        <w:rPr>
          <w:rFonts w:ascii="Times New Roman" w:hAnsi="Times New Roman"/>
          <w:szCs w:val="26"/>
        </w:rPr>
        <w:t>пятьсот</w:t>
      </w:r>
      <w:r w:rsidRPr="001109EF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1109EF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</w:t>
      </w:r>
      <w:r w:rsidR="00F01830">
        <w:rPr>
          <w:rFonts w:ascii="Times New Roman" w:hAnsi="Times New Roman"/>
          <w:szCs w:val="26"/>
        </w:rPr>
        <w:t xml:space="preserve">ч. 1 </w:t>
      </w:r>
      <w:r w:rsidRPr="001109EF">
        <w:rPr>
          <w:rFonts w:ascii="Times New Roman" w:hAnsi="Times New Roman"/>
          <w:szCs w:val="26"/>
        </w:rPr>
        <w:t xml:space="preserve">ст. </w:t>
      </w:r>
      <w:r w:rsidR="00F01830">
        <w:rPr>
          <w:rFonts w:ascii="Times New Roman" w:hAnsi="Times New Roman"/>
          <w:szCs w:val="26"/>
        </w:rPr>
        <w:t>20.</w:t>
      </w:r>
      <w:r w:rsidR="000E0A27">
        <w:rPr>
          <w:rFonts w:ascii="Times New Roman" w:hAnsi="Times New Roman"/>
          <w:szCs w:val="26"/>
        </w:rPr>
        <w:t>1</w:t>
      </w:r>
      <w:r w:rsidRPr="001109EF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1109EF">
        <w:rPr>
          <w:rFonts w:ascii="Times New Roman" w:hAnsi="Times New Roman"/>
          <w:szCs w:val="26"/>
        </w:rPr>
        <w:t xml:space="preserve">. 1 </w:t>
      </w:r>
      <w:r w:rsidRPr="001109EF">
        <w:rPr>
          <w:rFonts w:ascii="Times New Roman" w:hAnsi="Times New Roman"/>
          <w:szCs w:val="26"/>
        </w:rPr>
        <w:t>ст. 20.25 КоАП РФ.</w:t>
      </w:r>
    </w:p>
    <w:p w:rsidR="00785F96" w:rsidRPr="001109EF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1109EF">
        <w:rPr>
          <w:sz w:val="26"/>
          <w:szCs w:val="26"/>
        </w:rPr>
        <w:t xml:space="preserve">В судебном заседании </w:t>
      </w:r>
      <w:r w:rsidRPr="001109EF" w:rsidR="0060211A">
        <w:rPr>
          <w:color w:val="FF0000"/>
          <w:sz w:val="26"/>
          <w:szCs w:val="26"/>
        </w:rPr>
        <w:t>Робачинский А.Н</w:t>
      </w:r>
      <w:r w:rsidRPr="001109EF">
        <w:rPr>
          <w:color w:val="FF0000"/>
          <w:sz w:val="26"/>
          <w:szCs w:val="26"/>
        </w:rPr>
        <w:t xml:space="preserve">. </w:t>
      </w:r>
      <w:r w:rsidRPr="001109EF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</w:t>
      </w:r>
      <w:r w:rsidR="00D276D2">
        <w:rPr>
          <w:sz w:val="26"/>
          <w:szCs w:val="26"/>
        </w:rPr>
        <w:t>тяжелым материальным положением</w:t>
      </w:r>
      <w:r w:rsidRPr="001109EF">
        <w:rPr>
          <w:sz w:val="26"/>
          <w:szCs w:val="26"/>
        </w:rPr>
        <w:t xml:space="preserve">.         </w:t>
      </w:r>
    </w:p>
    <w:p w:rsidR="00BB721C" w:rsidRPr="001109EF" w:rsidP="0066748F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szCs w:val="26"/>
        </w:rPr>
        <w:t xml:space="preserve">Выслушав пояснения лица, привлекаемого к </w:t>
      </w:r>
      <w:r w:rsidRPr="001109EF">
        <w:rPr>
          <w:rFonts w:ascii="Times New Roman" w:hAnsi="Times New Roman"/>
          <w:szCs w:val="26"/>
        </w:rPr>
        <w:t xml:space="preserve">административной ответственности, исследовав представленные материалы дела, считаю, что вина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4307B3">
        <w:rPr>
          <w:rFonts w:ascii="Times New Roman" w:hAnsi="Times New Roman"/>
          <w:szCs w:val="26"/>
        </w:rPr>
        <w:t>.</w:t>
      </w:r>
      <w:r w:rsidRPr="001109EF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109EF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 (л.д. </w:t>
      </w:r>
      <w:r w:rsidRPr="001109EF" w:rsidR="006F2700">
        <w:rPr>
          <w:rFonts w:ascii="Times New Roman" w:hAnsi="Times New Roman"/>
          <w:szCs w:val="26"/>
        </w:rPr>
        <w:t>2</w:t>
      </w:r>
      <w:r w:rsidRPr="001109EF" w:rsidR="00A93FCD">
        <w:rPr>
          <w:rFonts w:ascii="Times New Roman" w:hAnsi="Times New Roman"/>
          <w:szCs w:val="26"/>
        </w:rPr>
        <w:t xml:space="preserve">); </w:t>
      </w:r>
      <w:r w:rsidRPr="001109EF" w:rsidR="006F2700">
        <w:rPr>
          <w:rFonts w:ascii="Times New Roman" w:hAnsi="Times New Roman"/>
          <w:szCs w:val="26"/>
        </w:rPr>
        <w:t xml:space="preserve">письменным объяснением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6F2700">
        <w:rPr>
          <w:rFonts w:ascii="Times New Roman" w:hAnsi="Times New Roman"/>
          <w:szCs w:val="26"/>
        </w:rPr>
        <w:t xml:space="preserve">. </w:t>
      </w:r>
      <w:r w:rsidRPr="001109EF" w:rsidR="006F2700">
        <w:rPr>
          <w:rFonts w:ascii="Times New Roman" w:hAnsi="Times New Roman"/>
          <w:szCs w:val="26"/>
        </w:rPr>
        <w:t>от</w:t>
      </w:r>
      <w:r w:rsidRPr="001109EF" w:rsidR="006F2700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1109EF" w:rsidR="006F2700">
        <w:rPr>
          <w:rFonts w:ascii="Times New Roman" w:hAnsi="Times New Roman"/>
          <w:szCs w:val="26"/>
        </w:rPr>
        <w:t>(</w:t>
      </w:r>
      <w:r w:rsidRPr="001109EF" w:rsidR="006F2700">
        <w:rPr>
          <w:rFonts w:ascii="Times New Roman" w:hAnsi="Times New Roman"/>
          <w:szCs w:val="26"/>
        </w:rPr>
        <w:t>л.д</w:t>
      </w:r>
      <w:r w:rsidRPr="001109EF" w:rsidR="006F2700">
        <w:rPr>
          <w:rFonts w:ascii="Times New Roman" w:hAnsi="Times New Roman"/>
          <w:szCs w:val="26"/>
        </w:rPr>
        <w:t xml:space="preserve">. 3); </w:t>
      </w:r>
      <w:r w:rsidRPr="001109EF" w:rsidR="00A93FCD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г., согласно которому </w:t>
      </w:r>
      <w:r w:rsidRPr="001109EF" w:rsidR="0060211A">
        <w:rPr>
          <w:rFonts w:ascii="Times New Roman" w:hAnsi="Times New Roman"/>
          <w:color w:val="FF0000"/>
          <w:szCs w:val="26"/>
        </w:rPr>
        <w:t>Робачинский А.Н</w:t>
      </w:r>
      <w:r w:rsidRPr="001109EF" w:rsidR="00A93FCD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</w:t>
      </w:r>
      <w:r w:rsidRPr="001109EF">
        <w:rPr>
          <w:rFonts w:ascii="Times New Roman" w:hAnsi="Times New Roman"/>
          <w:szCs w:val="26"/>
        </w:rPr>
        <w:t>5</w:t>
      </w:r>
      <w:r w:rsidRPr="001109EF" w:rsidR="00A93FCD">
        <w:rPr>
          <w:rFonts w:ascii="Times New Roman" w:hAnsi="Times New Roman"/>
          <w:szCs w:val="26"/>
        </w:rPr>
        <w:t>00</w:t>
      </w:r>
      <w:r w:rsidRPr="001109EF" w:rsidR="000C6D36">
        <w:rPr>
          <w:rFonts w:ascii="Times New Roman" w:hAnsi="Times New Roman"/>
          <w:szCs w:val="26"/>
        </w:rPr>
        <w:t>,00</w:t>
      </w:r>
      <w:r w:rsidRPr="001109EF" w:rsidR="00A93FCD">
        <w:rPr>
          <w:rFonts w:ascii="Times New Roman" w:hAnsi="Times New Roman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(пятьсот) </w:t>
      </w:r>
      <w:r w:rsidRPr="001109EF" w:rsidR="00A93FCD">
        <w:rPr>
          <w:rFonts w:ascii="Times New Roman" w:hAnsi="Times New Roman"/>
          <w:szCs w:val="26"/>
        </w:rPr>
        <w:t xml:space="preserve">рублей за совершение правонарушения, предусмотренного </w:t>
      </w:r>
      <w:r w:rsidR="008708E4">
        <w:rPr>
          <w:rFonts w:ascii="Times New Roman" w:hAnsi="Times New Roman"/>
          <w:szCs w:val="26"/>
        </w:rPr>
        <w:t xml:space="preserve">ч. 1 </w:t>
      </w:r>
      <w:r w:rsidRPr="001109EF" w:rsidR="008522C1">
        <w:rPr>
          <w:rFonts w:ascii="Times New Roman" w:hAnsi="Times New Roman"/>
          <w:szCs w:val="26"/>
        </w:rPr>
        <w:t xml:space="preserve">ст. </w:t>
      </w:r>
      <w:r w:rsidR="008708E4">
        <w:rPr>
          <w:rFonts w:ascii="Times New Roman" w:hAnsi="Times New Roman"/>
          <w:szCs w:val="26"/>
        </w:rPr>
        <w:t>20.</w:t>
      </w:r>
      <w:r w:rsidR="00AD42C8">
        <w:rPr>
          <w:rFonts w:ascii="Times New Roman" w:hAnsi="Times New Roman"/>
          <w:szCs w:val="26"/>
        </w:rPr>
        <w:t>1</w:t>
      </w:r>
      <w:r w:rsidRPr="001109EF" w:rsidR="008522C1">
        <w:rPr>
          <w:rFonts w:ascii="Times New Roman" w:hAnsi="Times New Roman"/>
          <w:szCs w:val="26"/>
        </w:rPr>
        <w:t xml:space="preserve"> </w:t>
      </w:r>
      <w:r w:rsidRPr="001109EF" w:rsidR="00A93FCD">
        <w:rPr>
          <w:rFonts w:ascii="Times New Roman" w:hAnsi="Times New Roman"/>
          <w:szCs w:val="26"/>
        </w:rPr>
        <w:t xml:space="preserve">КоАП РФ (л.д. </w:t>
      </w:r>
      <w:r w:rsidR="008708E4">
        <w:rPr>
          <w:rFonts w:ascii="Times New Roman" w:hAnsi="Times New Roman"/>
          <w:szCs w:val="26"/>
        </w:rPr>
        <w:t>3</w:t>
      </w:r>
      <w:r w:rsidRPr="001109EF" w:rsidR="00A93FCD">
        <w:rPr>
          <w:rFonts w:ascii="Times New Roman" w:hAnsi="Times New Roman"/>
          <w:szCs w:val="26"/>
        </w:rPr>
        <w:t>)</w:t>
      </w:r>
      <w:r w:rsidRPr="001109EF">
        <w:rPr>
          <w:rFonts w:ascii="Times New Roman" w:hAnsi="Times New Roman"/>
          <w:szCs w:val="26"/>
        </w:rPr>
        <w:t xml:space="preserve">; </w:t>
      </w:r>
      <w:r w:rsidRPr="001109EF" w:rsidR="00715623">
        <w:rPr>
          <w:rFonts w:ascii="Times New Roman" w:hAnsi="Times New Roman"/>
          <w:szCs w:val="26"/>
        </w:rPr>
        <w:t>сведениями о нарушениях</w:t>
      </w:r>
      <w:r w:rsidRPr="001109EF">
        <w:rPr>
          <w:rFonts w:ascii="Times New Roman" w:hAnsi="Times New Roman"/>
          <w:szCs w:val="26"/>
        </w:rPr>
        <w:t xml:space="preserve"> (л.д. </w:t>
      </w:r>
      <w:r w:rsidR="000B17DF">
        <w:rPr>
          <w:rFonts w:ascii="Times New Roman" w:hAnsi="Times New Roman"/>
          <w:szCs w:val="26"/>
        </w:rPr>
        <w:t>6-8</w:t>
      </w:r>
      <w:r w:rsidRPr="001109EF">
        <w:rPr>
          <w:rFonts w:ascii="Times New Roman" w:hAnsi="Times New Roman"/>
          <w:szCs w:val="26"/>
        </w:rPr>
        <w:t>)</w:t>
      </w:r>
      <w:r w:rsidRPr="001109EF" w:rsidR="00A93FCD">
        <w:rPr>
          <w:rFonts w:ascii="Times New Roman" w:hAnsi="Times New Roman"/>
          <w:szCs w:val="26"/>
        </w:rPr>
        <w:t>.</w:t>
      </w:r>
    </w:p>
    <w:p w:rsidR="00BB721C" w:rsidRPr="001109EF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</w:t>
      </w:r>
      <w:r w:rsidRPr="001109EF">
        <w:rPr>
          <w:rFonts w:ascii="Times New Roman" w:hAnsi="Times New Roman"/>
          <w:sz w:val="26"/>
          <w:szCs w:val="26"/>
        </w:rPr>
        <w:t>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</w:t>
      </w:r>
      <w:r w:rsidRPr="001109EF">
        <w:rPr>
          <w:rFonts w:ascii="Times New Roman" w:hAnsi="Times New Roman"/>
          <w:sz w:val="26"/>
          <w:szCs w:val="26"/>
        </w:rPr>
        <w:t>ления.</w:t>
      </w:r>
    </w:p>
    <w:p w:rsidR="00BB721C" w:rsidRPr="001109EF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 соответствии с ч. 1</w:t>
      </w:r>
      <w:r w:rsidRPr="001109EF">
        <w:rPr>
          <w:rStyle w:val="apple-converted-space"/>
          <w:sz w:val="26"/>
          <w:szCs w:val="26"/>
        </w:rPr>
        <w:t> </w:t>
      </w:r>
      <w:hyperlink r:id="rId5" w:history="1">
        <w:r w:rsidRPr="001109E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109EF">
        <w:rPr>
          <w:rFonts w:ascii="Times New Roman" w:hAnsi="Times New Roman"/>
          <w:sz w:val="26"/>
          <w:szCs w:val="26"/>
        </w:rPr>
        <w:t>,</w:t>
      </w:r>
      <w:r w:rsidRPr="001109EF">
        <w:rPr>
          <w:rStyle w:val="apple-converted-space"/>
          <w:sz w:val="26"/>
          <w:szCs w:val="26"/>
        </w:rPr>
        <w:t> </w:t>
      </w:r>
      <w:r w:rsidRPr="001109EF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</w:t>
      </w:r>
      <w:r w:rsidRPr="001109EF">
        <w:rPr>
          <w:rFonts w:ascii="Times New Roman" w:hAnsi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109E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Таким образом, факт</w:t>
      </w:r>
      <w:r w:rsidRPr="001109EF">
        <w:rPr>
          <w:rFonts w:ascii="Times New Roman" w:hAnsi="Times New Roman"/>
          <w:sz w:val="26"/>
          <w:szCs w:val="26"/>
        </w:rPr>
        <w:t xml:space="preserve"> совершения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1109E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109EF" w:rsidR="002141BE">
        <w:rPr>
          <w:rFonts w:ascii="Times New Roman" w:hAnsi="Times New Roman"/>
          <w:sz w:val="26"/>
          <w:szCs w:val="26"/>
        </w:rPr>
        <w:t>го</w:t>
      </w:r>
      <w:r w:rsidRPr="001109E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Обстоятельством, смягчающим ответственно</w:t>
      </w:r>
      <w:r w:rsidRPr="001109EF">
        <w:rPr>
          <w:rFonts w:ascii="Times New Roman" w:hAnsi="Times New Roman"/>
          <w:sz w:val="26"/>
          <w:szCs w:val="26"/>
        </w:rPr>
        <w:t xml:space="preserve">сть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</w:t>
      </w:r>
      <w:r w:rsidRPr="001109EF">
        <w:rPr>
          <w:rFonts w:ascii="Times New Roman" w:hAnsi="Times New Roman"/>
          <w:sz w:val="26"/>
          <w:szCs w:val="26"/>
        </w:rPr>
        <w:t>бстоятельств, исключающих производство по делу об административном правонарушении, не имеется.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</w:t>
      </w:r>
      <w:r w:rsidRPr="001109EF">
        <w:rPr>
          <w:rFonts w:ascii="Times New Roman" w:hAnsi="Times New Roman"/>
          <w:sz w:val="26"/>
          <w:szCs w:val="26"/>
        </w:rPr>
        <w:t>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</w:t>
      </w:r>
      <w:r w:rsidRPr="001109EF">
        <w:rPr>
          <w:rFonts w:ascii="Times New Roman" w:hAnsi="Times New Roman"/>
          <w:sz w:val="26"/>
          <w:szCs w:val="26"/>
        </w:rPr>
        <w:t>ание в виде административного ареста.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1109EF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На осн</w:t>
      </w:r>
      <w:r w:rsidRPr="001109EF">
        <w:rPr>
          <w:rFonts w:ascii="Times New Roman" w:hAnsi="Times New Roman"/>
          <w:sz w:val="26"/>
          <w:szCs w:val="26"/>
        </w:rPr>
        <w:t>овании изложенного, руководствуясь ст.ст. 29.9, 29.10, 29.11 КоАП РФ, мировой судья,</w:t>
      </w:r>
    </w:p>
    <w:p w:rsidR="0039498E" w:rsidRPr="001109EF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постановил: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1109EF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</w:t>
      </w:r>
      <w:r w:rsidRPr="001109EF">
        <w:rPr>
          <w:rFonts w:ascii="Times New Roman" w:hAnsi="Times New Roman"/>
          <w:sz w:val="26"/>
          <w:szCs w:val="26"/>
        </w:rPr>
        <w:t xml:space="preserve">аказание в виде административного ареста сроком на </w:t>
      </w:r>
      <w:r w:rsidR="002A7CB4">
        <w:rPr>
          <w:rFonts w:ascii="Times New Roman" w:hAnsi="Times New Roman"/>
          <w:sz w:val="26"/>
          <w:szCs w:val="26"/>
        </w:rPr>
        <w:t>3</w:t>
      </w:r>
      <w:r w:rsidRPr="001109EF">
        <w:rPr>
          <w:rFonts w:ascii="Times New Roman" w:hAnsi="Times New Roman"/>
          <w:sz w:val="26"/>
          <w:szCs w:val="26"/>
        </w:rPr>
        <w:t xml:space="preserve"> (</w:t>
      </w:r>
      <w:r w:rsidR="002A7CB4">
        <w:rPr>
          <w:rFonts w:ascii="Times New Roman" w:hAnsi="Times New Roman"/>
          <w:sz w:val="26"/>
          <w:szCs w:val="26"/>
        </w:rPr>
        <w:t>трое</w:t>
      </w:r>
      <w:r w:rsidRPr="001109EF">
        <w:rPr>
          <w:rFonts w:ascii="Times New Roman" w:hAnsi="Times New Roman"/>
          <w:sz w:val="26"/>
          <w:szCs w:val="26"/>
        </w:rPr>
        <w:t>) суток.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109EF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Постановление может </w:t>
      </w:r>
      <w:r w:rsidRPr="001109EF">
        <w:rPr>
          <w:rFonts w:ascii="Times New Roman" w:hAnsi="Times New Roman"/>
          <w:sz w:val="26"/>
          <w:szCs w:val="26"/>
        </w:rPr>
        <w:t>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109EF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0EB9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1109EF">
        <w:rPr>
          <w:sz w:val="26"/>
          <w:szCs w:val="26"/>
        </w:rPr>
        <w:t xml:space="preserve">Мировой судья             </w:t>
      </w:r>
      <w:r w:rsidRPr="001109EF" w:rsidR="00C86774">
        <w:rPr>
          <w:sz w:val="26"/>
          <w:szCs w:val="26"/>
        </w:rPr>
        <w:t xml:space="preserve">                </w:t>
      </w:r>
      <w:r w:rsidRPr="001109EF" w:rsidR="002F1103">
        <w:rPr>
          <w:color w:val="FFFFFF" w:themeColor="background1"/>
          <w:sz w:val="26"/>
          <w:szCs w:val="26"/>
        </w:rPr>
        <w:t>подпись</w:t>
      </w:r>
      <w:r w:rsidRPr="001109EF">
        <w:rPr>
          <w:color w:val="FFFFFF" w:themeColor="background1"/>
          <w:sz w:val="26"/>
          <w:szCs w:val="26"/>
        </w:rPr>
        <w:t xml:space="preserve">  </w:t>
      </w:r>
      <w:r w:rsidRPr="001109EF">
        <w:rPr>
          <w:sz w:val="26"/>
          <w:szCs w:val="26"/>
        </w:rPr>
        <w:t xml:space="preserve">                   Д.Р. </w:t>
      </w:r>
      <w:r w:rsidRPr="001109EF">
        <w:rPr>
          <w:sz w:val="26"/>
          <w:szCs w:val="26"/>
        </w:rPr>
        <w:t>Мердымшаева</w:t>
      </w:r>
    </w:p>
    <w:p w:rsidR="003D0EB9" w:rsidP="003D0EB9"/>
    <w:p w:rsidR="003D0EB9" w:rsidP="003D0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D0EB9" w:rsidP="003D0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D0EB9" w:rsidP="003D0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D0EB9" w:rsidP="003D0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D0EB9" w:rsidP="003D0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D0EB9" w:rsidP="003D0EB9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42E0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0A27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3F5C"/>
    <w:rsid w:val="002F1103"/>
    <w:rsid w:val="002F41C2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0EB9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E46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08E4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42C8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4B7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276D2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1830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6622-59D2-4075-ABDE-6F0AE1FC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