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F07F9F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07F9F">
        <w:rPr>
          <w:rFonts w:ascii="Times New Roman" w:hAnsi="Times New Roman" w:cs="Times New Roman"/>
          <w:sz w:val="20"/>
          <w:szCs w:val="20"/>
          <w:lang w:eastAsia="ru-RU"/>
        </w:rPr>
        <w:t>Дело № 5-</w:t>
      </w:r>
      <w:r w:rsidRPr="00F07F9F" w:rsidR="000646C2">
        <w:rPr>
          <w:rFonts w:ascii="Times New Roman" w:hAnsi="Times New Roman" w:cs="Times New Roman"/>
          <w:sz w:val="20"/>
          <w:szCs w:val="20"/>
          <w:lang w:eastAsia="ru-RU"/>
        </w:rPr>
        <w:t>59</w:t>
      </w:r>
      <w:r w:rsidRPr="00F07F9F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F07F9F" w:rsidR="003312B9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F07F9F" w:rsidR="000646C2">
        <w:rPr>
          <w:rFonts w:ascii="Times New Roman" w:hAnsi="Times New Roman" w:cs="Times New Roman"/>
          <w:sz w:val="20"/>
          <w:szCs w:val="20"/>
          <w:lang w:eastAsia="ru-RU"/>
        </w:rPr>
        <w:t>18</w:t>
      </w:r>
      <w:r w:rsidRPr="00F07F9F">
        <w:rPr>
          <w:rFonts w:ascii="Times New Roman" w:hAnsi="Times New Roman" w:cs="Times New Roman"/>
          <w:sz w:val="20"/>
          <w:szCs w:val="20"/>
          <w:lang w:eastAsia="ru-RU"/>
        </w:rPr>
        <w:t>/20</w:t>
      </w:r>
      <w:r w:rsidRPr="00F07F9F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F07F9F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</w:p>
    <w:p w:rsidR="00663C19" w:rsidRPr="00F07F9F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07F9F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F07F9F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F07F9F" w:rsidR="000A2BB3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Pr="00F07F9F" w:rsidR="000646C2">
        <w:rPr>
          <w:rFonts w:ascii="Times New Roman" w:hAnsi="Times New Roman" w:cs="Times New Roman"/>
          <w:sz w:val="20"/>
          <w:szCs w:val="20"/>
          <w:lang w:eastAsia="ru-RU"/>
        </w:rPr>
        <w:t>59</w:t>
      </w:r>
      <w:r w:rsidRPr="00F07F9F">
        <w:rPr>
          <w:rFonts w:ascii="Times New Roman" w:hAnsi="Times New Roman" w:cs="Times New Roman"/>
          <w:sz w:val="20"/>
          <w:szCs w:val="20"/>
          <w:lang w:eastAsia="ru-RU"/>
        </w:rPr>
        <w:t>-01-20</w:t>
      </w:r>
      <w:r w:rsidRPr="00F07F9F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F07F9F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F07F9F">
        <w:rPr>
          <w:rFonts w:ascii="Times New Roman" w:hAnsi="Times New Roman" w:cs="Times New Roman"/>
          <w:sz w:val="20"/>
          <w:szCs w:val="20"/>
          <w:lang w:eastAsia="ru-RU"/>
        </w:rPr>
        <w:t>-00</w:t>
      </w:r>
      <w:r w:rsidRPr="00F07F9F" w:rsidR="0009088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F07F9F" w:rsidR="000646C2">
        <w:rPr>
          <w:rFonts w:ascii="Times New Roman" w:hAnsi="Times New Roman" w:cs="Times New Roman"/>
          <w:sz w:val="20"/>
          <w:szCs w:val="20"/>
          <w:lang w:eastAsia="ru-RU"/>
        </w:rPr>
        <w:t>942-34</w:t>
      </w:r>
    </w:p>
    <w:p w:rsidR="00663C19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BC3253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C3253">
        <w:rPr>
          <w:rFonts w:ascii="Times New Roman" w:hAnsi="Times New Roman" w:cs="Times New Roman"/>
          <w:b/>
          <w:bCs/>
          <w:lang w:eastAsia="ru-RU"/>
        </w:rPr>
        <w:t>П</w:t>
      </w:r>
      <w:r w:rsidRPr="00BC3253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1631DC" w:rsidRPr="00BC3253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BC3253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1631DC" w:rsidRPr="00BC3253" w:rsidP="00211B9B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>
        <w:rPr>
          <w:rFonts w:ascii="Times New Roman" w:eastAsia="Arial Unicode MS" w:hAnsi="Times New Roman" w:cs="Times New Roman"/>
          <w:lang w:eastAsia="ru-RU"/>
        </w:rPr>
        <w:tab/>
      </w:r>
      <w:r w:rsidRPr="00BC3253" w:rsidR="004525BC">
        <w:rPr>
          <w:rFonts w:ascii="Times New Roman" w:eastAsia="Arial Unicode MS" w:hAnsi="Times New Roman" w:cs="Times New Roman"/>
          <w:lang w:eastAsia="ru-RU"/>
        </w:rPr>
        <w:tab/>
      </w:r>
      <w:r w:rsidRPr="00BC3253" w:rsidR="00F07F9F">
        <w:rPr>
          <w:rFonts w:ascii="Times New Roman" w:eastAsia="Arial Unicode MS" w:hAnsi="Times New Roman" w:cs="Times New Roman"/>
          <w:lang w:eastAsia="ru-RU"/>
        </w:rPr>
        <w:tab/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9 октября </w:t>
      </w:r>
      <w:r w:rsidRPr="00BC3253" w:rsidR="00E60CB1">
        <w:rPr>
          <w:rFonts w:ascii="Times New Roman" w:eastAsia="Arial Unicode MS" w:hAnsi="Times New Roman" w:cs="Times New Roman"/>
          <w:lang w:eastAsia="ru-RU"/>
        </w:rPr>
        <w:t>20</w:t>
      </w:r>
      <w:r w:rsidRPr="00BC3253" w:rsidR="00C83477">
        <w:rPr>
          <w:rFonts w:ascii="Times New Roman" w:eastAsia="Arial Unicode MS" w:hAnsi="Times New Roman" w:cs="Times New Roman"/>
          <w:lang w:eastAsia="ru-RU"/>
        </w:rPr>
        <w:t>2</w:t>
      </w:r>
      <w:r w:rsidRPr="00BC3253" w:rsidR="00090880">
        <w:rPr>
          <w:rFonts w:ascii="Times New Roman" w:eastAsia="Arial Unicode MS" w:hAnsi="Times New Roman" w:cs="Times New Roman"/>
          <w:lang w:eastAsia="ru-RU"/>
        </w:rPr>
        <w:t>4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631DC" w:rsidRPr="00BC3253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 xml:space="preserve">Исполняющий обязанности мирового судьи судебного участка № 59 </w:t>
      </w:r>
      <w:r w:rsidRPr="00BC325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- м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BC3253" w:rsidR="00616C18">
        <w:rPr>
          <w:rFonts w:ascii="Times New Roman" w:hAnsi="Times New Roman" w:cs="Times New Roman"/>
          <w:color w:val="000000"/>
          <w:lang w:eastAsia="ru-RU"/>
        </w:rPr>
        <w:t>60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C3253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BC3253" w:rsidR="00616C1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C3253" w:rsidR="00616C1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BC3253" w:rsidR="00616C1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рассмотрев в </w:t>
      </w:r>
      <w:r w:rsidRPr="00BC3253" w:rsidR="00663C19">
        <w:rPr>
          <w:rFonts w:ascii="Times New Roman" w:eastAsia="Arial Unicode MS" w:hAnsi="Times New Roman" w:cs="Times New Roman"/>
          <w:lang w:eastAsia="ru-RU"/>
        </w:rPr>
        <w:t xml:space="preserve">помещении суда по </w:t>
      </w:r>
      <w:r w:rsidRPr="00BC3253" w:rsidR="00663C19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BC3253" w:rsidR="00663C19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BC3253" w:rsidR="00663C19">
        <w:rPr>
          <w:rFonts w:ascii="Times New Roman" w:eastAsia="Arial Unicode MS" w:hAnsi="Times New Roman" w:cs="Times New Roman"/>
          <w:lang w:eastAsia="ru-RU"/>
        </w:rPr>
        <w:t>мкр</w:t>
      </w:r>
      <w:r w:rsidRPr="00BC3253" w:rsidR="00663C19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BC3253" w:rsidR="001C43E3">
        <w:rPr>
          <w:rFonts w:ascii="Times New Roman" w:eastAsia="Arial Unicode MS" w:hAnsi="Times New Roman" w:cs="Times New Roman"/>
          <w:lang w:eastAsia="ru-RU"/>
        </w:rPr>
        <w:t>ч.</w:t>
      </w:r>
      <w:r w:rsidRPr="00BC3253" w:rsidR="00090880">
        <w:rPr>
          <w:rFonts w:ascii="Times New Roman" w:eastAsia="Arial Unicode MS" w:hAnsi="Times New Roman" w:cs="Times New Roman"/>
          <w:lang w:eastAsia="ru-RU"/>
        </w:rPr>
        <w:t>2</w:t>
      </w:r>
      <w:r w:rsidRPr="00BC3253" w:rsidR="001C43E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>ст. 15.33 Ко</w:t>
      </w:r>
      <w:r w:rsidRPr="00BC3253" w:rsidR="00090880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BC3253">
        <w:rPr>
          <w:rFonts w:ascii="Times New Roman" w:eastAsia="Arial Unicode MS" w:hAnsi="Times New Roman" w:cs="Times New Roman"/>
          <w:lang w:eastAsia="ru-RU"/>
        </w:rPr>
        <w:t>АП РФ</w:t>
      </w:r>
      <w:r w:rsidRPr="00BC3253" w:rsidR="00090880">
        <w:rPr>
          <w:rFonts w:ascii="Times New Roman" w:eastAsia="Arial Unicode MS" w:hAnsi="Times New Roman" w:cs="Times New Roman"/>
          <w:lang w:eastAsia="ru-RU"/>
        </w:rPr>
        <w:t>)</w:t>
      </w:r>
      <w:r w:rsidRPr="00BC3253">
        <w:rPr>
          <w:rFonts w:ascii="Times New Roman" w:eastAsia="Arial Unicode MS" w:hAnsi="Times New Roman" w:cs="Times New Roman"/>
          <w:lang w:eastAsia="ru-RU"/>
        </w:rPr>
        <w:t>, в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>отношении</w:t>
      </w:r>
    </w:p>
    <w:p w:rsidR="001C43E3" w:rsidRPr="00BC3253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>городской общественной организации «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>Красноперекопское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 объединение предпринимателей» 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>Говзана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 Валентина Николаевича</w:t>
      </w:r>
      <w:r w:rsidRPr="00BC3253" w:rsidR="00BC3253">
        <w:rPr>
          <w:rFonts w:ascii="Times New Roman" w:eastAsia="Arial Unicode MS" w:hAnsi="Times New Roman" w:cs="Times New Roman"/>
          <w:lang w:eastAsia="ru-RU"/>
        </w:rPr>
        <w:t xml:space="preserve"> (персональные данные)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 личность которого установлена на основании материалов дела,</w:t>
      </w:r>
    </w:p>
    <w:p w:rsidR="001631DC" w:rsidRPr="00BC3253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BC3253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BC3253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1631DC" w:rsidRPr="00BC3253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>Говзан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В.Н.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>,</w:t>
      </w:r>
      <w:r w:rsidRPr="00BC3253" w:rsidR="00E60CB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 w:rsidR="00E60CB1">
        <w:rPr>
          <w:rFonts w:ascii="Times New Roman" w:eastAsia="Arial Unicode MS" w:hAnsi="Times New Roman" w:cs="Times New Roman"/>
          <w:lang w:eastAsia="ru-RU"/>
        </w:rPr>
        <w:t>являющ</w:t>
      </w:r>
      <w:r w:rsidRPr="00BC3253">
        <w:rPr>
          <w:rFonts w:ascii="Times New Roman" w:eastAsia="Arial Unicode MS" w:hAnsi="Times New Roman" w:cs="Times New Roman"/>
          <w:lang w:eastAsia="ru-RU"/>
        </w:rPr>
        <w:t>ий</w:t>
      </w:r>
      <w:r w:rsidRPr="00BC3253" w:rsidR="00E60CB1">
        <w:rPr>
          <w:rFonts w:ascii="Times New Roman" w:eastAsia="Arial Unicode MS" w:hAnsi="Times New Roman" w:cs="Times New Roman"/>
          <w:lang w:eastAsia="ru-RU"/>
        </w:rPr>
        <w:t>ся</w:t>
      </w:r>
      <w:r w:rsidRPr="00BC3253" w:rsidR="00E60CB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BC3253">
        <w:rPr>
          <w:rFonts w:ascii="Times New Roman" w:eastAsia="Arial Unicode MS" w:hAnsi="Times New Roman" w:cs="Times New Roman"/>
          <w:lang w:eastAsia="ru-RU"/>
        </w:rPr>
        <w:t>городской общественной организации «</w:t>
      </w:r>
      <w:r w:rsidRPr="00BC3253">
        <w:rPr>
          <w:rFonts w:ascii="Times New Roman" w:eastAsia="Arial Unicode MS" w:hAnsi="Times New Roman" w:cs="Times New Roman"/>
          <w:lang w:eastAsia="ru-RU"/>
        </w:rPr>
        <w:t>Красноперекопское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объединение предпринимателей» (далее ГОО «КОП»), </w:t>
      </w:r>
      <w:r w:rsidRPr="00BC3253">
        <w:rPr>
          <w:rFonts w:ascii="Times New Roman" w:hAnsi="Times New Roman" w:cs="Times New Roman"/>
        </w:rPr>
        <w:t xml:space="preserve">совершил правонарушение, предусмотренное </w:t>
      </w:r>
      <w:r w:rsidRPr="00BC3253" w:rsidR="00090880">
        <w:rPr>
          <w:rFonts w:ascii="Times New Roman" w:hAnsi="Times New Roman" w:cs="Times New Roman"/>
        </w:rPr>
        <w:t>ч.2</w:t>
      </w:r>
      <w:r w:rsidRPr="00BC3253" w:rsidR="001C43E3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</w:rPr>
        <w:t xml:space="preserve">ст. 15.33 </w:t>
      </w:r>
      <w:r w:rsidRPr="00BC3253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0646C2" w:rsidRPr="00BC3253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>26</w:t>
      </w:r>
      <w:r w:rsidRPr="00BC3253" w:rsidR="00914B7A">
        <w:rPr>
          <w:rFonts w:ascii="Times New Roman" w:eastAsia="Arial Unicode MS" w:hAnsi="Times New Roman" w:cs="Times New Roman"/>
          <w:lang w:eastAsia="ru-RU"/>
        </w:rPr>
        <w:t>.</w:t>
      </w:r>
      <w:r w:rsidRPr="00BC3253" w:rsidR="003312B9">
        <w:rPr>
          <w:rFonts w:ascii="Times New Roman" w:eastAsia="Arial Unicode MS" w:hAnsi="Times New Roman" w:cs="Times New Roman"/>
          <w:lang w:eastAsia="ru-RU"/>
        </w:rPr>
        <w:t>0</w:t>
      </w:r>
      <w:r w:rsidRPr="00BC3253">
        <w:rPr>
          <w:rFonts w:ascii="Times New Roman" w:eastAsia="Arial Unicode MS" w:hAnsi="Times New Roman" w:cs="Times New Roman"/>
          <w:lang w:eastAsia="ru-RU"/>
        </w:rPr>
        <w:t>1</w:t>
      </w:r>
      <w:r w:rsidRPr="00BC3253" w:rsidR="00914B7A">
        <w:rPr>
          <w:rFonts w:ascii="Times New Roman" w:eastAsia="Arial Unicode MS" w:hAnsi="Times New Roman" w:cs="Times New Roman"/>
          <w:lang w:eastAsia="ru-RU"/>
        </w:rPr>
        <w:t>.202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>4</w:t>
      </w:r>
      <w:r w:rsidRPr="00BC3253" w:rsidR="00914B7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>Говзан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В.Н.</w:t>
      </w:r>
      <w:r w:rsidRPr="00BC3253">
        <w:rPr>
          <w:rFonts w:ascii="Times New Roman" w:eastAsia="Arial Unicode MS" w:hAnsi="Times New Roman" w:cs="Times New Roman"/>
          <w:lang w:eastAsia="ru-RU"/>
        </w:rPr>
        <w:t>, являющ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ийся 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BC3253">
        <w:rPr>
          <w:rFonts w:ascii="Times New Roman" w:eastAsia="Arial Unicode MS" w:hAnsi="Times New Roman" w:cs="Times New Roman"/>
          <w:lang w:eastAsia="ru-RU"/>
        </w:rPr>
        <w:t>Г</w:t>
      </w:r>
      <w:r w:rsidRPr="00BC3253">
        <w:rPr>
          <w:rFonts w:ascii="Times New Roman" w:eastAsia="Arial Unicode MS" w:hAnsi="Times New Roman" w:cs="Times New Roman"/>
          <w:lang w:eastAsia="ru-RU"/>
        </w:rPr>
        <w:t>О</w:t>
      </w:r>
      <w:r w:rsidRPr="00BC3253">
        <w:rPr>
          <w:rFonts w:ascii="Times New Roman" w:eastAsia="Arial Unicode MS" w:hAnsi="Times New Roman" w:cs="Times New Roman"/>
          <w:lang w:eastAsia="ru-RU"/>
        </w:rPr>
        <w:t>О «КОП»</w:t>
      </w:r>
      <w:r w:rsidRPr="00BC3253" w:rsidR="0098417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BC3253" w:rsidR="00090880">
        <w:rPr>
          <w:rFonts w:ascii="Times New Roman" w:eastAsia="Arial Unicode MS" w:hAnsi="Times New Roman" w:cs="Times New Roman"/>
          <w:lang w:eastAsia="ru-RU"/>
        </w:rPr>
        <w:t xml:space="preserve">не представил в установленный срок сведения о начисленных страховых взносах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на </w:t>
      </w:r>
      <w:r w:rsidRPr="00BC3253">
        <w:rPr>
          <w:rFonts w:ascii="Times New Roman" w:hAnsi="Times New Roman" w:cs="Times New Roman"/>
        </w:rPr>
        <w:t xml:space="preserve">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BC3253">
        <w:rPr>
          <w:rFonts w:ascii="Times New Roman" w:hAnsi="Times New Roman" w:cs="Times New Roman"/>
          <w:lang w:eastAsia="ru-RU"/>
        </w:rPr>
        <w:t xml:space="preserve">для ведения </w:t>
      </w:r>
      <w:r w:rsidRPr="00BC3253">
        <w:rPr>
          <w:rFonts w:ascii="Times New Roman" w:hAnsi="Times New Roman" w:cs="Times New Roman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BC3253">
        <w:rPr>
          <w:rFonts w:ascii="Times New Roman" w:hAnsi="Times New Roman" w:cs="Times New Roman"/>
          <w:lang w:eastAsia="ru-RU"/>
        </w:rPr>
        <w:t>» за</w:t>
      </w:r>
      <w:r w:rsidRPr="00BC3253">
        <w:rPr>
          <w:rFonts w:ascii="Times New Roman" w:hAnsi="Times New Roman" w:cs="Times New Roman"/>
          <w:lang w:eastAsia="ru-RU"/>
        </w:rPr>
        <w:t xml:space="preserve"> 2023 г.</w:t>
      </w:r>
    </w:p>
    <w:p w:rsidR="000646C2" w:rsidRPr="00BC3253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C3253">
        <w:rPr>
          <w:rFonts w:ascii="Times New Roman" w:hAnsi="Times New Roman" w:cs="Times New Roman"/>
          <w:lang w:eastAsia="ru-RU"/>
        </w:rPr>
        <w:t>В судебно</w:t>
      </w:r>
      <w:r w:rsidRPr="00BC3253">
        <w:rPr>
          <w:rFonts w:ascii="Times New Roman" w:hAnsi="Times New Roman" w:cs="Times New Roman"/>
          <w:lang w:eastAsia="ru-RU"/>
        </w:rPr>
        <w:t>е</w:t>
      </w:r>
      <w:r w:rsidRPr="00BC3253">
        <w:rPr>
          <w:rFonts w:ascii="Times New Roman" w:hAnsi="Times New Roman" w:cs="Times New Roman"/>
          <w:lang w:eastAsia="ru-RU"/>
        </w:rPr>
        <w:t xml:space="preserve"> заседани</w:t>
      </w:r>
      <w:r w:rsidRPr="00BC3253">
        <w:rPr>
          <w:rFonts w:ascii="Times New Roman" w:hAnsi="Times New Roman" w:cs="Times New Roman"/>
          <w:lang w:eastAsia="ru-RU"/>
        </w:rPr>
        <w:t>е</w:t>
      </w:r>
      <w:r w:rsidRPr="00BC3253">
        <w:rPr>
          <w:rFonts w:ascii="Times New Roman" w:hAnsi="Times New Roman" w:cs="Times New Roman"/>
          <w:lang w:eastAsia="ru-RU"/>
        </w:rPr>
        <w:t xml:space="preserve"> </w:t>
      </w:r>
      <w:r w:rsidRPr="00BC3253">
        <w:rPr>
          <w:rFonts w:ascii="Times New Roman" w:hAnsi="Times New Roman" w:cs="Times New Roman"/>
          <w:lang w:eastAsia="ru-RU"/>
        </w:rPr>
        <w:t>Говзан</w:t>
      </w:r>
      <w:r w:rsidRPr="00BC3253">
        <w:rPr>
          <w:rFonts w:ascii="Times New Roman" w:hAnsi="Times New Roman" w:cs="Times New Roman"/>
          <w:lang w:eastAsia="ru-RU"/>
        </w:rPr>
        <w:t xml:space="preserve"> В.Н., надлежаще извещенный о времени и месте рассмотрения дела не явился, в письменном ходатайстве </w:t>
      </w:r>
      <w:r w:rsidRPr="00BC3253" w:rsidR="00B01E70">
        <w:rPr>
          <w:rFonts w:ascii="Times New Roman" w:hAnsi="Times New Roman" w:cs="Times New Roman"/>
          <w:lang w:eastAsia="ru-RU"/>
        </w:rPr>
        <w:t xml:space="preserve">вину признал, раскаялся в содеянном, </w:t>
      </w:r>
      <w:r w:rsidRPr="00BC3253">
        <w:rPr>
          <w:rFonts w:ascii="Times New Roman" w:hAnsi="Times New Roman" w:cs="Times New Roman"/>
          <w:lang w:eastAsia="ru-RU"/>
        </w:rPr>
        <w:t>просил заменить штраф на предупреждение</w:t>
      </w:r>
      <w:r w:rsidRPr="00BC3253" w:rsidR="00B01E70">
        <w:rPr>
          <w:rFonts w:ascii="Times New Roman" w:hAnsi="Times New Roman" w:cs="Times New Roman"/>
          <w:lang w:eastAsia="ru-RU"/>
        </w:rPr>
        <w:t>, не возражал против рассмотрения дела в его отсутствие.</w:t>
      </w:r>
    </w:p>
    <w:p w:rsidR="00F07F9F" w:rsidRPr="00BC3253" w:rsidP="00F07F9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Учитывая положения ч. 2 ст. 25.1, ст. 25.15 КоАП РФ, считаю возможным рассмотреть дело в отсутствие </w:t>
      </w:r>
      <w:r w:rsidRPr="00BC3253">
        <w:rPr>
          <w:rFonts w:ascii="Times New Roman" w:hAnsi="Times New Roman" w:cs="Times New Roman"/>
        </w:rPr>
        <w:t>Говзана</w:t>
      </w:r>
      <w:r w:rsidRPr="00BC3253">
        <w:rPr>
          <w:rFonts w:ascii="Times New Roman" w:hAnsi="Times New Roman" w:cs="Times New Roman"/>
        </w:rPr>
        <w:t xml:space="preserve"> В.Н., поскольку его неявка не препятствует всестороннему, полному и объективному выяснению всех обстоятельств дела.</w:t>
      </w:r>
    </w:p>
    <w:p w:rsidR="00636ADA" w:rsidRPr="00BC3253" w:rsidP="00B01E7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>Исследовав представленные материалы, прихожу к выводу о том, что вина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>Говзан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>а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 В.Н.</w:t>
      </w:r>
      <w:r w:rsidRPr="00BC3253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BC3253" w:rsidR="008C052F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3253" w:rsidR="00F97141">
        <w:rPr>
          <w:rFonts w:ascii="Times New Roman" w:eastAsia="Arial Unicode MS" w:hAnsi="Times New Roman" w:cs="Times New Roman"/>
          <w:lang w:eastAsia="ru-RU"/>
        </w:rPr>
        <w:t>об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 административном правонарушении от 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>11</w:t>
      </w:r>
      <w:r w:rsidRPr="00BC3253" w:rsidR="003312B9">
        <w:rPr>
          <w:rFonts w:ascii="Times New Roman" w:eastAsia="Arial Unicode MS" w:hAnsi="Times New Roman" w:cs="Times New Roman"/>
          <w:lang w:eastAsia="ru-RU"/>
        </w:rPr>
        <w:t>.0</w:t>
      </w:r>
      <w:r w:rsidRPr="00BC3253" w:rsidR="00F97141">
        <w:rPr>
          <w:rFonts w:ascii="Times New Roman" w:eastAsia="Arial Unicode MS" w:hAnsi="Times New Roman" w:cs="Times New Roman"/>
          <w:lang w:eastAsia="ru-RU"/>
        </w:rPr>
        <w:t>9</w:t>
      </w:r>
      <w:r w:rsidRPr="00BC3253" w:rsidR="000A2BB3">
        <w:rPr>
          <w:rFonts w:ascii="Times New Roman" w:eastAsia="Arial Unicode MS" w:hAnsi="Times New Roman" w:cs="Times New Roman"/>
          <w:lang w:eastAsia="ru-RU"/>
        </w:rPr>
        <w:t>.202</w:t>
      </w:r>
      <w:r w:rsidRPr="00BC3253" w:rsidR="00F97141">
        <w:rPr>
          <w:rFonts w:ascii="Times New Roman" w:eastAsia="Arial Unicode MS" w:hAnsi="Times New Roman" w:cs="Times New Roman"/>
          <w:lang w:eastAsia="ru-RU"/>
        </w:rPr>
        <w:t>4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>, о составлении которого он был надлежаще извещен, копия протокола направлена лицу, в отношении которого составлен</w:t>
      </w:r>
      <w:r w:rsidRPr="00BC3253" w:rsidR="003312B9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>3, 6-10, 4-5</w:t>
      </w:r>
      <w:r w:rsidRPr="00BC3253">
        <w:rPr>
          <w:rFonts w:ascii="Times New Roman" w:eastAsia="Arial Unicode MS" w:hAnsi="Times New Roman" w:cs="Times New Roman"/>
          <w:lang w:eastAsia="ru-RU"/>
        </w:rPr>
        <w:t>);</w:t>
      </w:r>
      <w:r w:rsidRPr="00BC3253" w:rsidR="00B01E70">
        <w:rPr>
          <w:rFonts w:ascii="Times New Roman" w:eastAsia="Arial Unicode MS" w:hAnsi="Times New Roman" w:cs="Times New Roman"/>
          <w:lang w:eastAsia="ru-RU"/>
        </w:rPr>
        <w:t xml:space="preserve"> копией акта выездной проверки правильности исчисления, своевременности и полноты уплаты (перечисления) страховых взносов страхователем, правильности подтверждения страхователем </w:t>
      </w:r>
      <w:r w:rsidRPr="00BC3253" w:rsidR="00D66FFA">
        <w:rPr>
          <w:rFonts w:ascii="Times New Roman" w:eastAsia="Arial Unicode MS" w:hAnsi="Times New Roman" w:cs="Times New Roman"/>
          <w:lang w:eastAsia="ru-RU"/>
        </w:rPr>
        <w:t xml:space="preserve">основного вида экономической </w:t>
      </w:r>
      <w:r w:rsidRPr="00BC3253" w:rsidR="00BC3253">
        <w:rPr>
          <w:rFonts w:ascii="Times New Roman" w:eastAsia="Arial Unicode MS" w:hAnsi="Times New Roman" w:cs="Times New Roman"/>
          <w:lang w:eastAsia="ru-RU"/>
        </w:rPr>
        <w:t>деятельности от 17.07.2024 №</w:t>
      </w:r>
      <w:r w:rsidRPr="00BC3253" w:rsidR="00D66FFA">
        <w:rPr>
          <w:rFonts w:ascii="Times New Roman" w:eastAsia="Arial Unicode MS" w:hAnsi="Times New Roman" w:cs="Times New Roman"/>
          <w:lang w:eastAsia="ru-RU"/>
        </w:rPr>
        <w:t xml:space="preserve"> (л.д.11-13); </w:t>
      </w:r>
      <w:r w:rsidRPr="00BC3253" w:rsidR="00D66FFA">
        <w:rPr>
          <w:rFonts w:ascii="Times New Roman" w:eastAsia="Arial Unicode MS" w:hAnsi="Times New Roman" w:cs="Times New Roman"/>
          <w:lang w:eastAsia="ru-RU"/>
        </w:rPr>
        <w:t xml:space="preserve">копией решения о привлечении страхователя к ответственности за совершение правонарушения, выявленного по результатам проверки правильности исчисления, своевременности уплаты (перечисления) страховых взносов </w:t>
      </w:r>
      <w:r w:rsidRPr="00BC3253" w:rsidR="00F97141">
        <w:rPr>
          <w:rFonts w:ascii="Times New Roman" w:hAnsi="Times New Roman" w:cs="Times New Roman"/>
        </w:rPr>
        <w:t>на обязательное социальное страхование от несч</w:t>
      </w:r>
      <w:r w:rsidRPr="00BC3253" w:rsidR="00D66FFA">
        <w:rPr>
          <w:rFonts w:ascii="Times New Roman" w:hAnsi="Times New Roman" w:cs="Times New Roman"/>
        </w:rPr>
        <w:t>астных случаев на производстве</w:t>
      </w:r>
      <w:r w:rsidRPr="00BC3253" w:rsidR="00F97141">
        <w:rPr>
          <w:rFonts w:ascii="Times New Roman" w:hAnsi="Times New Roman" w:cs="Times New Roman"/>
        </w:rPr>
        <w:t xml:space="preserve"> и профессиональных заболеваний от </w:t>
      </w:r>
      <w:r w:rsidRPr="00BC3253" w:rsidR="00D66FFA">
        <w:rPr>
          <w:rFonts w:ascii="Times New Roman" w:hAnsi="Times New Roman" w:cs="Times New Roman"/>
        </w:rPr>
        <w:t>08.08.2024 №</w:t>
      </w:r>
      <w:r w:rsidRPr="00BC3253" w:rsidR="00F97141">
        <w:rPr>
          <w:rFonts w:ascii="Times New Roman" w:hAnsi="Times New Roman" w:cs="Times New Roman"/>
        </w:rPr>
        <w:t xml:space="preserve"> (л.д.</w:t>
      </w:r>
      <w:r w:rsidRPr="00BC3253" w:rsidR="00D66FFA">
        <w:rPr>
          <w:rFonts w:ascii="Times New Roman" w:hAnsi="Times New Roman" w:cs="Times New Roman"/>
        </w:rPr>
        <w:t>14-16</w:t>
      </w:r>
      <w:r w:rsidRPr="00BC3253" w:rsidR="00F97141">
        <w:rPr>
          <w:rFonts w:ascii="Times New Roman" w:hAnsi="Times New Roman" w:cs="Times New Roman"/>
        </w:rPr>
        <w:t>); копи</w:t>
      </w:r>
      <w:r w:rsidRPr="00BC3253" w:rsidR="00CA275C">
        <w:rPr>
          <w:rFonts w:ascii="Times New Roman" w:hAnsi="Times New Roman" w:cs="Times New Roman"/>
        </w:rPr>
        <w:t xml:space="preserve">ей сведений о непредставлении расчета по начисленным страховым взносам за 4 квартал 2023 ш. </w:t>
      </w:r>
      <w:r w:rsidRPr="00BC3253" w:rsidR="00F97141">
        <w:rPr>
          <w:rFonts w:ascii="Times New Roman" w:hAnsi="Times New Roman" w:cs="Times New Roman"/>
        </w:rPr>
        <w:t>(л.д.1</w:t>
      </w:r>
      <w:r w:rsidRPr="00BC3253" w:rsidR="00CA275C">
        <w:rPr>
          <w:rFonts w:ascii="Times New Roman" w:hAnsi="Times New Roman" w:cs="Times New Roman"/>
        </w:rPr>
        <w:t>9</w:t>
      </w:r>
      <w:r w:rsidRPr="00BC3253">
        <w:rPr>
          <w:rFonts w:ascii="Times New Roman" w:hAnsi="Times New Roman" w:cs="Times New Roman"/>
        </w:rPr>
        <w:t>);</w:t>
      </w:r>
      <w:r w:rsidRPr="00BC3253">
        <w:rPr>
          <w:rFonts w:ascii="Times New Roman" w:hAnsi="Times New Roman" w:cs="Times New Roman"/>
        </w:rPr>
        <w:t xml:space="preserve"> выпиской из ЕГРЮЛ (л.д.</w:t>
      </w:r>
      <w:r w:rsidRPr="00BC3253" w:rsidR="00CA275C">
        <w:rPr>
          <w:rFonts w:ascii="Times New Roman" w:hAnsi="Times New Roman" w:cs="Times New Roman"/>
        </w:rPr>
        <w:t>20</w:t>
      </w:r>
      <w:r w:rsidRPr="00BC3253" w:rsidR="00E854D6">
        <w:rPr>
          <w:rFonts w:ascii="Times New Roman" w:hAnsi="Times New Roman" w:cs="Times New Roman"/>
        </w:rPr>
        <w:t>-</w:t>
      </w:r>
      <w:r w:rsidRPr="00BC3253" w:rsidR="00CA275C">
        <w:rPr>
          <w:rFonts w:ascii="Times New Roman" w:hAnsi="Times New Roman" w:cs="Times New Roman"/>
        </w:rPr>
        <w:t>22</w:t>
      </w:r>
      <w:r w:rsidRPr="00BC3253">
        <w:rPr>
          <w:rFonts w:ascii="Times New Roman" w:hAnsi="Times New Roman" w:cs="Times New Roman"/>
        </w:rPr>
        <w:t>).</w:t>
      </w:r>
    </w:p>
    <w:p w:rsidR="001631DC" w:rsidRPr="00BC3253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36ADA" w:rsidRPr="00BC3253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В силу </w:t>
      </w:r>
      <w:r w:rsidRPr="00BC3253">
        <w:rPr>
          <w:rFonts w:ascii="Times New Roman" w:hAnsi="Times New Roman" w:cs="Times New Roman"/>
        </w:rPr>
        <w:t xml:space="preserve">ч.2 </w:t>
      </w:r>
      <w:r w:rsidRPr="00BC3253">
        <w:rPr>
          <w:rFonts w:ascii="Times New Roman" w:eastAsia="Arial Unicode MS" w:hAnsi="Times New Roman" w:cs="Times New Roman"/>
        </w:rPr>
        <w:t>ст.</w:t>
      </w:r>
      <w:r w:rsidRPr="00BC3253" w:rsidR="00D73600">
        <w:rPr>
          <w:rFonts w:ascii="Times New Roman" w:eastAsia="Arial Unicode MS" w:hAnsi="Times New Roman" w:cs="Times New Roman"/>
        </w:rPr>
        <w:t xml:space="preserve"> </w:t>
      </w:r>
      <w:r w:rsidRPr="00BC3253">
        <w:rPr>
          <w:rFonts w:ascii="Times New Roman" w:eastAsia="Arial Unicode MS" w:hAnsi="Times New Roman" w:cs="Times New Roman"/>
        </w:rPr>
        <w:t>8</w:t>
      </w:r>
      <w:r w:rsidRPr="00BC3253">
        <w:rPr>
          <w:rFonts w:ascii="Times New Roman" w:eastAsia="Arial Unicode MS" w:hAnsi="Times New Roman" w:cs="Times New Roman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ФЗ от 01.04.1996 №27-ФЗ «Об индивидуальном </w:t>
      </w:r>
      <w:r w:rsidRPr="00BC3253">
        <w:rPr>
          <w:rFonts w:ascii="Times New Roman" w:hAnsi="Times New Roman" w:cs="Times New Roman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BC3253">
        <w:rPr>
          <w:rFonts w:ascii="Times New Roman" w:hAnsi="Times New Roman" w:cs="Times New Roman"/>
        </w:rPr>
        <w:t xml:space="preserve"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BC3253">
        <w:rPr>
          <w:rFonts w:ascii="Times New Roman" w:hAnsi="Times New Roman" w:cs="Times New Roman"/>
        </w:rPr>
        <w:t>регулированию в сфере социального страхования. Форматы единой формы сведений определяются Фондом.</w:t>
      </w:r>
    </w:p>
    <w:p w:rsidR="00C76050" w:rsidRPr="00BC3253" w:rsidP="00C76050">
      <w:pPr>
        <w:pStyle w:val="ConsPlusNormal"/>
        <w:ind w:firstLine="708"/>
        <w:jc w:val="both"/>
        <w:rPr>
          <w:sz w:val="22"/>
          <w:szCs w:val="22"/>
        </w:rPr>
      </w:pPr>
      <w:r w:rsidRPr="00BC3253">
        <w:rPr>
          <w:sz w:val="22"/>
          <w:szCs w:val="22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BC3253">
        <w:rPr>
          <w:sz w:val="22"/>
          <w:szCs w:val="22"/>
        </w:rPr>
        <w:t xml:space="preserve">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76050" w:rsidRPr="00BC325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Материалы дела не содержат сведений о том, что </w:t>
      </w:r>
      <w:r w:rsidRPr="00BC3253">
        <w:rPr>
          <w:rFonts w:ascii="Times New Roman" w:hAnsi="Times New Roman" w:cs="Times New Roman"/>
        </w:rPr>
        <w:t>непредоставление</w:t>
      </w:r>
      <w:r w:rsidRPr="00BC3253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председателем ГОО «КОП» 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>Говзан</w:t>
      </w:r>
      <w:r w:rsidRPr="00BC3253">
        <w:rPr>
          <w:rFonts w:ascii="Times New Roman" w:eastAsia="Arial Unicode MS" w:hAnsi="Times New Roman" w:cs="Times New Roman"/>
          <w:lang w:eastAsia="ru-RU"/>
        </w:rPr>
        <w:t>ом</w:t>
      </w:r>
      <w:r w:rsidRPr="00BC3253" w:rsidR="000646C2">
        <w:rPr>
          <w:rFonts w:ascii="Times New Roman" w:eastAsia="Arial Unicode MS" w:hAnsi="Times New Roman" w:cs="Times New Roman"/>
          <w:lang w:eastAsia="ru-RU"/>
        </w:rPr>
        <w:t xml:space="preserve"> В.Н.</w:t>
      </w:r>
      <w:r w:rsidRPr="00BC3253" w:rsidR="00D503AE">
        <w:rPr>
          <w:rFonts w:ascii="Times New Roman" w:eastAsia="Arial Unicode MS" w:hAnsi="Times New Roman" w:cs="Times New Roman"/>
          <w:lang w:eastAsia="ru-RU"/>
        </w:rPr>
        <w:t xml:space="preserve"> с</w:t>
      </w:r>
      <w:r w:rsidRPr="00BC3253">
        <w:rPr>
          <w:rFonts w:ascii="Times New Roman" w:eastAsia="Arial Unicode MS" w:hAnsi="Times New Roman" w:cs="Times New Roman"/>
          <w:lang w:eastAsia="ru-RU"/>
        </w:rPr>
        <w:t xml:space="preserve">ведений </w:t>
      </w:r>
      <w:r w:rsidRPr="00BC3253">
        <w:rPr>
          <w:rFonts w:ascii="Times New Roman" w:hAnsi="Times New Roman" w:cs="Times New Roman"/>
        </w:rPr>
        <w:t xml:space="preserve">в территориальный орган </w:t>
      </w:r>
      <w:r w:rsidRPr="00BC3253" w:rsidR="00636ADA">
        <w:rPr>
          <w:rFonts w:ascii="Times New Roman" w:hAnsi="Times New Roman" w:cs="Times New Roman"/>
        </w:rPr>
        <w:t>Ф</w:t>
      </w:r>
      <w:r w:rsidRPr="00BC3253">
        <w:rPr>
          <w:rFonts w:ascii="Times New Roman" w:hAnsi="Times New Roman" w:cs="Times New Roman"/>
        </w:rPr>
        <w:t xml:space="preserve">онда </w:t>
      </w:r>
      <w:r w:rsidRPr="00BC3253" w:rsidR="00636ADA">
        <w:rPr>
          <w:rFonts w:ascii="Times New Roman" w:hAnsi="Times New Roman" w:cs="Times New Roman"/>
        </w:rPr>
        <w:t xml:space="preserve">пенсионного и социального страхования </w:t>
      </w:r>
      <w:r w:rsidRPr="00BC3253">
        <w:rPr>
          <w:rFonts w:ascii="Times New Roman" w:hAnsi="Times New Roman" w:cs="Times New Roman"/>
        </w:rPr>
        <w:t>Российской Федерации имело место в связи с уважительными причинами.</w:t>
      </w:r>
      <w:r w:rsidRPr="00BC3253">
        <w:rPr>
          <w:rFonts w:ascii="Times New Roman" w:hAnsi="Times New Roman" w:cs="Times New Roman"/>
        </w:rPr>
        <w:t xml:space="preserve"> Довод о том, что непредставление сведений, связано с тем, что фактически деятельность организацией не осуществляется, отсутствуют денежные средства на счетах, в штате не работников, заработная плата не начисляется и не выплачивается, не свидетельствует о наличии оснований освобождения от обязанности представления сведений для индивидуального (персонифицированного) учета. </w:t>
      </w:r>
    </w:p>
    <w:p w:rsidR="00636ADA" w:rsidRPr="00BC3253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C3253">
        <w:rPr>
          <w:sz w:val="22"/>
          <w:szCs w:val="22"/>
        </w:rPr>
        <w:t>Анализируя представленные доказательства, признавая вину</w:t>
      </w:r>
      <w:r w:rsidRPr="00BC3253" w:rsidR="00F15D7C">
        <w:rPr>
          <w:sz w:val="22"/>
          <w:szCs w:val="22"/>
        </w:rPr>
        <w:t xml:space="preserve"> </w:t>
      </w:r>
      <w:r w:rsidRPr="00BC3253" w:rsidR="00E854D6">
        <w:rPr>
          <w:rFonts w:eastAsia="Arial Unicode MS"/>
          <w:sz w:val="22"/>
          <w:szCs w:val="22"/>
        </w:rPr>
        <w:t xml:space="preserve">председателя </w:t>
      </w:r>
      <w:r w:rsidRPr="00BC3253" w:rsidR="00C76050">
        <w:rPr>
          <w:rFonts w:eastAsia="Arial Unicode MS"/>
          <w:sz w:val="22"/>
          <w:szCs w:val="22"/>
        </w:rPr>
        <w:t xml:space="preserve">ГОО «КОП» </w:t>
      </w:r>
      <w:r w:rsidRPr="00BC3253" w:rsidR="000646C2">
        <w:rPr>
          <w:rFonts w:eastAsia="Arial Unicode MS"/>
          <w:sz w:val="22"/>
          <w:szCs w:val="22"/>
        </w:rPr>
        <w:t>Говзан</w:t>
      </w:r>
      <w:r w:rsidRPr="00BC3253" w:rsidR="00C76050">
        <w:rPr>
          <w:rFonts w:eastAsia="Arial Unicode MS"/>
          <w:sz w:val="22"/>
          <w:szCs w:val="22"/>
        </w:rPr>
        <w:t>а</w:t>
      </w:r>
      <w:r w:rsidRPr="00BC3253" w:rsidR="000646C2">
        <w:rPr>
          <w:rFonts w:eastAsia="Arial Unicode MS"/>
          <w:sz w:val="22"/>
          <w:szCs w:val="22"/>
        </w:rPr>
        <w:t xml:space="preserve"> В.Н.</w:t>
      </w:r>
      <w:r w:rsidRPr="00BC3253" w:rsidR="003F2529">
        <w:rPr>
          <w:sz w:val="22"/>
          <w:szCs w:val="22"/>
        </w:rPr>
        <w:t xml:space="preserve"> </w:t>
      </w:r>
      <w:r w:rsidRPr="00BC3253">
        <w:rPr>
          <w:sz w:val="22"/>
          <w:szCs w:val="22"/>
        </w:rPr>
        <w:t>доказанной, мировой судья квалифицирует е</w:t>
      </w:r>
      <w:r w:rsidRPr="00BC3253" w:rsidR="00C76050">
        <w:rPr>
          <w:sz w:val="22"/>
          <w:szCs w:val="22"/>
        </w:rPr>
        <w:t xml:space="preserve">го </w:t>
      </w:r>
      <w:r w:rsidRPr="00BC3253">
        <w:rPr>
          <w:sz w:val="22"/>
          <w:szCs w:val="22"/>
        </w:rPr>
        <w:t xml:space="preserve">действия по </w:t>
      </w:r>
      <w:r w:rsidRPr="00BC3253" w:rsidR="001C43E3">
        <w:rPr>
          <w:sz w:val="22"/>
          <w:szCs w:val="22"/>
        </w:rPr>
        <w:t>ч.</w:t>
      </w:r>
      <w:r w:rsidRPr="00BC3253">
        <w:rPr>
          <w:sz w:val="22"/>
          <w:szCs w:val="22"/>
        </w:rPr>
        <w:t>2</w:t>
      </w:r>
      <w:r w:rsidRPr="00BC3253" w:rsidR="001C43E3">
        <w:rPr>
          <w:sz w:val="22"/>
          <w:szCs w:val="22"/>
        </w:rPr>
        <w:t xml:space="preserve"> </w:t>
      </w:r>
      <w:r w:rsidRPr="00BC3253" w:rsidR="00914B7A">
        <w:rPr>
          <w:sz w:val="22"/>
          <w:szCs w:val="22"/>
        </w:rPr>
        <w:t xml:space="preserve">ст. 15.33 КоАП РФ, как </w:t>
      </w:r>
      <w:r w:rsidRPr="00BC3253">
        <w:rPr>
          <w:sz w:val="22"/>
          <w:szCs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631DC" w:rsidRPr="00BC3253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9B681B" w:rsidRPr="00BC3253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  <w:color w:val="000000"/>
        </w:rPr>
        <w:t>Обстоятельств</w:t>
      </w:r>
      <w:r w:rsidRPr="00BC3253">
        <w:rPr>
          <w:rFonts w:ascii="Times New Roman" w:hAnsi="Times New Roman" w:cs="Times New Roman"/>
          <w:color w:val="000000"/>
        </w:rPr>
        <w:t>ами</w:t>
      </w:r>
      <w:r w:rsidRPr="00BC3253">
        <w:rPr>
          <w:rFonts w:ascii="Times New Roman" w:hAnsi="Times New Roman" w:cs="Times New Roman"/>
          <w:color w:val="000000"/>
        </w:rPr>
        <w:t xml:space="preserve">, </w:t>
      </w:r>
      <w:r w:rsidRPr="00BC3253" w:rsidR="004C3F95">
        <w:rPr>
          <w:rFonts w:ascii="Times New Roman" w:hAnsi="Times New Roman" w:cs="Times New Roman"/>
        </w:rPr>
        <w:t>смягчающи</w:t>
      </w:r>
      <w:r w:rsidRPr="00BC3253">
        <w:rPr>
          <w:rFonts w:ascii="Times New Roman" w:hAnsi="Times New Roman" w:cs="Times New Roman"/>
        </w:rPr>
        <w:t xml:space="preserve">ми </w:t>
      </w:r>
      <w:r w:rsidRPr="00BC3253">
        <w:rPr>
          <w:rFonts w:ascii="Times New Roman" w:hAnsi="Times New Roman" w:cs="Times New Roman"/>
          <w:color w:val="000000"/>
        </w:rPr>
        <w:t>ответственность</w:t>
      </w:r>
      <w:r w:rsidRPr="00BC3253">
        <w:rPr>
          <w:rFonts w:ascii="Times New Roman" w:hAnsi="Times New Roman" w:cs="Times New Roman"/>
          <w:color w:val="000000"/>
          <w:lang w:eastAsia="ru-RU"/>
        </w:rPr>
        <w:t>, признается призна</w:t>
      </w:r>
      <w:r w:rsidRPr="00BC3253" w:rsidR="00192C55">
        <w:rPr>
          <w:rFonts w:ascii="Times New Roman" w:hAnsi="Times New Roman" w:cs="Times New Roman"/>
          <w:color w:val="000000"/>
          <w:lang w:eastAsia="ru-RU"/>
        </w:rPr>
        <w:t xml:space="preserve">ние вины, раскаяние в </w:t>
      </w:r>
      <w:r w:rsidRPr="00BC3253" w:rsidR="00192C55">
        <w:rPr>
          <w:rFonts w:ascii="Times New Roman" w:hAnsi="Times New Roman" w:cs="Times New Roman"/>
          <w:color w:val="000000"/>
          <w:lang w:eastAsia="ru-RU"/>
        </w:rPr>
        <w:t>содеянном</w:t>
      </w:r>
      <w:r w:rsidRPr="00BC3253">
        <w:rPr>
          <w:rFonts w:ascii="Times New Roman" w:hAnsi="Times New Roman" w:cs="Times New Roman"/>
          <w:color w:val="000000"/>
          <w:lang w:eastAsia="ru-RU"/>
        </w:rPr>
        <w:t>.</w:t>
      </w:r>
    </w:p>
    <w:p w:rsidR="001631DC" w:rsidRPr="00BC3253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C3253">
        <w:rPr>
          <w:rFonts w:ascii="Times New Roman" w:hAnsi="Times New Roman" w:cs="Times New Roman"/>
        </w:rPr>
        <w:t xml:space="preserve">Обстоятельств, </w:t>
      </w:r>
      <w:r w:rsidRPr="00BC3253" w:rsidR="00F15D7C">
        <w:rPr>
          <w:rFonts w:ascii="Times New Roman" w:hAnsi="Times New Roman" w:cs="Times New Roman"/>
          <w:color w:val="000000"/>
        </w:rPr>
        <w:t>о</w:t>
      </w:r>
      <w:r w:rsidRPr="00BC3253" w:rsidR="00B357AC">
        <w:rPr>
          <w:rFonts w:ascii="Times New Roman" w:hAnsi="Times New Roman" w:cs="Times New Roman"/>
          <w:color w:val="000000"/>
        </w:rPr>
        <w:t>тягчающих административную</w:t>
      </w:r>
      <w:r w:rsidRPr="00BC3253" w:rsidR="00454010">
        <w:rPr>
          <w:rFonts w:ascii="Times New Roman" w:hAnsi="Times New Roman" w:cs="Times New Roman"/>
          <w:color w:val="000000"/>
        </w:rPr>
        <w:t xml:space="preserve"> ответственность,</w:t>
      </w:r>
      <w:r w:rsidRPr="00BC3253" w:rsidR="00B357AC">
        <w:rPr>
          <w:rFonts w:ascii="Times New Roman" w:hAnsi="Times New Roman" w:cs="Times New Roman"/>
          <w:color w:val="000000"/>
        </w:rPr>
        <w:t xml:space="preserve"> а также </w:t>
      </w:r>
      <w:r w:rsidRPr="00BC3253" w:rsidR="00B357AC">
        <w:rPr>
          <w:rFonts w:ascii="Times New Roman" w:hAnsi="Times New Roman" w:cs="Times New Roman"/>
        </w:rPr>
        <w:t xml:space="preserve">исключающих производство по делу, </w:t>
      </w:r>
      <w:r w:rsidRPr="00BC3253" w:rsidR="00B357AC">
        <w:rPr>
          <w:rFonts w:ascii="Times New Roman" w:hAnsi="Times New Roman" w:cs="Times New Roman"/>
          <w:color w:val="000000"/>
        </w:rPr>
        <w:t>мировым судьёй не установлено.</w:t>
      </w:r>
    </w:p>
    <w:p w:rsidR="001631DC" w:rsidRPr="00BC3253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C3253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C3253" w:rsidR="00E626EC">
        <w:rPr>
          <w:rFonts w:ascii="Times New Roman" w:hAnsi="Times New Roman" w:cs="Times New Roman"/>
        </w:rPr>
        <w:t>а</w:t>
      </w:r>
      <w:r w:rsidRPr="00BC3253">
        <w:rPr>
          <w:rFonts w:ascii="Times New Roman" w:hAnsi="Times New Roman" w:cs="Times New Roman"/>
        </w:rPr>
        <w:t xml:space="preserve">дминистративного правонарушения, </w:t>
      </w:r>
      <w:r w:rsidRPr="00BC3253" w:rsidR="001C6697">
        <w:rPr>
          <w:rFonts w:ascii="Times New Roman" w:hAnsi="Times New Roman" w:cs="Times New Roman"/>
        </w:rPr>
        <w:t>личность</w:t>
      </w:r>
      <w:r w:rsidRPr="00BC3253" w:rsidR="00A40B52">
        <w:rPr>
          <w:rFonts w:ascii="Times New Roman" w:hAnsi="Times New Roman" w:cs="Times New Roman"/>
          <w:color w:val="000000"/>
        </w:rPr>
        <w:t xml:space="preserve">, </w:t>
      </w:r>
      <w:r w:rsidRPr="00BC3253" w:rsidR="00454010">
        <w:rPr>
          <w:rFonts w:ascii="Times New Roman" w:hAnsi="Times New Roman" w:cs="Times New Roman"/>
          <w:color w:val="000000"/>
        </w:rPr>
        <w:t xml:space="preserve">смягчающие обстоятельства, при </w:t>
      </w:r>
      <w:r w:rsidRPr="00BC3253" w:rsidR="00A40B52">
        <w:rPr>
          <w:rFonts w:ascii="Times New Roman" w:hAnsi="Times New Roman" w:cs="Times New Roman"/>
          <w:color w:val="000000"/>
        </w:rPr>
        <w:t>отсутстви</w:t>
      </w:r>
      <w:r w:rsidRPr="00BC3253" w:rsidR="00CA275C">
        <w:rPr>
          <w:rFonts w:ascii="Times New Roman" w:hAnsi="Times New Roman" w:cs="Times New Roman"/>
          <w:color w:val="000000"/>
        </w:rPr>
        <w:t>и</w:t>
      </w:r>
      <w:r w:rsidRPr="00BC3253" w:rsidR="00A40B52">
        <w:rPr>
          <w:rFonts w:ascii="Times New Roman" w:hAnsi="Times New Roman" w:cs="Times New Roman"/>
          <w:color w:val="000000"/>
        </w:rPr>
        <w:t xml:space="preserve"> обстоятельств, отягчающих административную ответственность.</w:t>
      </w:r>
    </w:p>
    <w:p w:rsidR="001631DC" w:rsidRPr="00BC3253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>Согласно ч.</w:t>
      </w:r>
      <w:r w:rsidRPr="00BC3253" w:rsidR="004C3F95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6609" w:rsidRPr="00BC3253" w:rsidP="00D76609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C3253">
        <w:rPr>
          <w:sz w:val="22"/>
          <w:szCs w:val="22"/>
        </w:rPr>
        <w:t xml:space="preserve">Оснований для применения положений ст.4.1.1 КоАП РФ и замены наказания в виде штрафа предупреждением не имеется, поскольку административное правонарушение выявлено не в ходе государственного контроля (надзора), муниципального контроля. Обстоятельства, </w:t>
      </w:r>
      <w:r w:rsidRPr="00BC3253">
        <w:rPr>
          <w:sz w:val="22"/>
          <w:szCs w:val="22"/>
        </w:rPr>
        <w:t xml:space="preserve">на которые ссылается </w:t>
      </w:r>
      <w:r w:rsidRPr="00BC3253">
        <w:rPr>
          <w:sz w:val="22"/>
          <w:szCs w:val="22"/>
        </w:rPr>
        <w:t>Говзан</w:t>
      </w:r>
      <w:r w:rsidRPr="00BC3253">
        <w:rPr>
          <w:sz w:val="22"/>
          <w:szCs w:val="22"/>
        </w:rPr>
        <w:t xml:space="preserve"> В.Н., а именно то, что административное правонарушение совершено впервые, отсутствует причиненный вред или возникновение угрозы причинения вреда жизни и здоровью людей и имущественный ущерб, не являются безусловными основаниями применения ст.4.1.1 КоАП РФ. Доказательства устранения на момент составления протокола правонарушения добровольно не представлены суду, и материалы дела таковых не содержат. </w:t>
      </w:r>
    </w:p>
    <w:p w:rsidR="00D76609" w:rsidRPr="00BC3253" w:rsidP="00D766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Именно наказание в виде штрафа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BC3253">
        <w:rPr>
          <w:rFonts w:ascii="Times New Roman" w:hAnsi="Times New Roman" w:cs="Times New Roman"/>
        </w:rPr>
        <w:t>правонарушений</w:t>
      </w:r>
      <w:r w:rsidRPr="00BC3253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1631DC" w:rsidRPr="00BC325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С учётом </w:t>
      </w:r>
      <w:r w:rsidRPr="00BC3253">
        <w:rPr>
          <w:rFonts w:ascii="Times New Roman" w:hAnsi="Times New Roman" w:cs="Times New Roman"/>
        </w:rPr>
        <w:t>изложенного</w:t>
      </w:r>
      <w:r w:rsidRPr="00BC3253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1631DC" w:rsidRPr="00BC3253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3253">
        <w:rPr>
          <w:rFonts w:ascii="Times New Roman" w:hAnsi="Times New Roman" w:cs="Times New Roman"/>
          <w:b/>
          <w:bCs/>
        </w:rPr>
        <w:t>п</w:t>
      </w:r>
      <w:r w:rsidRPr="00BC3253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1631DC" w:rsidRPr="00BC3253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BC3253" w:rsidR="00D76609">
        <w:rPr>
          <w:rFonts w:ascii="Times New Roman" w:eastAsia="Arial Unicode MS" w:hAnsi="Times New Roman" w:cs="Times New Roman"/>
          <w:lang w:eastAsia="ru-RU"/>
        </w:rPr>
        <w:t>городской общественной организации «</w:t>
      </w:r>
      <w:r w:rsidRPr="00BC3253" w:rsidR="00D76609">
        <w:rPr>
          <w:rFonts w:ascii="Times New Roman" w:eastAsia="Arial Unicode MS" w:hAnsi="Times New Roman" w:cs="Times New Roman"/>
          <w:lang w:eastAsia="ru-RU"/>
        </w:rPr>
        <w:t>Красноперекопское</w:t>
      </w:r>
      <w:r w:rsidRPr="00BC3253" w:rsidR="00D76609">
        <w:rPr>
          <w:rFonts w:ascii="Times New Roman" w:eastAsia="Arial Unicode MS" w:hAnsi="Times New Roman" w:cs="Times New Roman"/>
          <w:lang w:eastAsia="ru-RU"/>
        </w:rPr>
        <w:t xml:space="preserve"> объединение предпринимателей» </w:t>
      </w:r>
      <w:r w:rsidRPr="00BC3253" w:rsidR="00D76609">
        <w:rPr>
          <w:rFonts w:ascii="Times New Roman" w:eastAsia="Arial Unicode MS" w:hAnsi="Times New Roman" w:cs="Times New Roman"/>
          <w:lang w:eastAsia="ru-RU"/>
        </w:rPr>
        <w:t>Говзана</w:t>
      </w:r>
      <w:r w:rsidRPr="00BC3253" w:rsidR="00D76609">
        <w:rPr>
          <w:rFonts w:ascii="Times New Roman" w:eastAsia="Arial Unicode MS" w:hAnsi="Times New Roman" w:cs="Times New Roman"/>
          <w:lang w:eastAsia="ru-RU"/>
        </w:rPr>
        <w:t xml:space="preserve"> Валентина Николаевича </w:t>
      </w:r>
      <w:r w:rsidRPr="00BC3253" w:rsidR="00636ADA">
        <w:rPr>
          <w:rFonts w:ascii="Times New Roman" w:eastAsia="Arial Unicode MS" w:hAnsi="Times New Roman" w:cs="Times New Roman"/>
          <w:lang w:eastAsia="ru-RU"/>
        </w:rPr>
        <w:t>п</w:t>
      </w:r>
      <w:r w:rsidRPr="00BC3253">
        <w:rPr>
          <w:rFonts w:ascii="Times New Roman" w:hAnsi="Times New Roman" w:cs="Times New Roman"/>
        </w:rPr>
        <w:t>ризнать виновн</w:t>
      </w:r>
      <w:r w:rsidRPr="00BC3253" w:rsidR="00D76609">
        <w:rPr>
          <w:rFonts w:ascii="Times New Roman" w:hAnsi="Times New Roman" w:cs="Times New Roman"/>
        </w:rPr>
        <w:t>ым</w:t>
      </w:r>
      <w:r w:rsidRPr="00BC3253" w:rsidR="003F2529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</w:t>
      </w:r>
      <w:r w:rsidRPr="00BC3253" w:rsidR="001C43E3">
        <w:rPr>
          <w:rFonts w:ascii="Times New Roman" w:hAnsi="Times New Roman" w:cs="Times New Roman"/>
        </w:rPr>
        <w:t>ч.</w:t>
      </w:r>
      <w:r w:rsidRPr="00BC3253" w:rsidR="00CB4354">
        <w:rPr>
          <w:rFonts w:ascii="Times New Roman" w:hAnsi="Times New Roman" w:cs="Times New Roman"/>
        </w:rPr>
        <w:t>2</w:t>
      </w:r>
      <w:r w:rsidRPr="00BC3253" w:rsidR="001C43E3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</w:rPr>
        <w:t>ст. 15.33</w:t>
      </w:r>
      <w:r w:rsidRPr="00BC3253" w:rsidR="00CB4354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</w:rPr>
        <w:t>Кодекса РФ об административны</w:t>
      </w:r>
      <w:r w:rsidRPr="00BC3253" w:rsidR="001C38BD">
        <w:rPr>
          <w:rFonts w:ascii="Times New Roman" w:hAnsi="Times New Roman" w:cs="Times New Roman"/>
        </w:rPr>
        <w:t xml:space="preserve">х правонарушениях, и назначить </w:t>
      </w:r>
      <w:r w:rsidRPr="00BC3253">
        <w:rPr>
          <w:rFonts w:ascii="Times New Roman" w:hAnsi="Times New Roman" w:cs="Times New Roman"/>
        </w:rPr>
        <w:t xml:space="preserve">административное наказание в виде штрафа в размере </w:t>
      </w:r>
      <w:r w:rsidRPr="00BC3253" w:rsidR="00CB4354">
        <w:rPr>
          <w:rFonts w:ascii="Times New Roman" w:hAnsi="Times New Roman" w:cs="Times New Roman"/>
        </w:rPr>
        <w:t>3</w:t>
      </w:r>
      <w:r w:rsidRPr="00BC3253">
        <w:rPr>
          <w:rFonts w:ascii="Times New Roman" w:hAnsi="Times New Roman" w:cs="Times New Roman"/>
        </w:rPr>
        <w:t>00 (</w:t>
      </w:r>
      <w:r w:rsidRPr="00BC3253" w:rsidR="00CB4354">
        <w:rPr>
          <w:rFonts w:ascii="Times New Roman" w:hAnsi="Times New Roman" w:cs="Times New Roman"/>
        </w:rPr>
        <w:t>триста</w:t>
      </w:r>
      <w:r w:rsidRPr="00BC3253">
        <w:rPr>
          <w:rFonts w:ascii="Times New Roman" w:hAnsi="Times New Roman" w:cs="Times New Roman"/>
        </w:rPr>
        <w:t>) рублей.</w:t>
      </w:r>
    </w:p>
    <w:p w:rsidR="004525BC" w:rsidRPr="00BC3253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C3253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BC3253">
        <w:rPr>
          <w:rFonts w:ascii="Times New Roman" w:hAnsi="Times New Roman" w:cs="Times New Roman"/>
          <w:color w:val="000000"/>
        </w:rPr>
        <w:t xml:space="preserve">получатель УФК по Республике Крым (Отделение Фонда пенсионного и социального страхования РФ по Республике Крым), </w:t>
      </w:r>
      <w:r w:rsidRPr="00BC3253" w:rsidR="00D76609">
        <w:rPr>
          <w:rFonts w:ascii="Times New Roman" w:hAnsi="Times New Roman" w:cs="Times New Roman"/>
          <w:color w:val="000000"/>
        </w:rPr>
        <w:t xml:space="preserve">ИНН 7706808265, КПП 910201001, ОКТМО 35000000, расчетный </w:t>
      </w:r>
      <w:r w:rsidRPr="00BC3253" w:rsidR="00D76609">
        <w:rPr>
          <w:rFonts w:ascii="Times New Roman" w:hAnsi="Times New Roman" w:cs="Times New Roman"/>
        </w:rPr>
        <w:t xml:space="preserve">счет 03100643000000017500, банк получателя Отделение </w:t>
      </w:r>
      <w:r w:rsidRPr="00BC3253" w:rsidR="00D76609">
        <w:rPr>
          <w:rFonts w:ascii="Times New Roman" w:hAnsi="Times New Roman" w:cs="Times New Roman"/>
        </w:rPr>
        <w:t xml:space="preserve">Республика Крым Банка России, </w:t>
      </w:r>
      <w:r w:rsidRPr="00BC3253">
        <w:rPr>
          <w:rFonts w:ascii="Times New Roman" w:hAnsi="Times New Roman" w:cs="Times New Roman"/>
          <w:color w:val="000000"/>
        </w:rPr>
        <w:t>БИК 013510002,</w:t>
      </w:r>
      <w:r w:rsidRPr="00BC3253" w:rsidR="00D76609">
        <w:rPr>
          <w:rFonts w:ascii="Times New Roman" w:hAnsi="Times New Roman" w:cs="Times New Roman"/>
          <w:color w:val="000000"/>
        </w:rPr>
        <w:t xml:space="preserve"> </w:t>
      </w:r>
      <w:r w:rsidRPr="00BC3253">
        <w:rPr>
          <w:rFonts w:ascii="Times New Roman" w:hAnsi="Times New Roman" w:cs="Times New Roman"/>
          <w:color w:val="000000"/>
        </w:rPr>
        <w:t xml:space="preserve">КБК </w:t>
      </w:r>
      <w:r w:rsidRPr="00BC3253" w:rsidR="00CB4354">
        <w:rPr>
          <w:rFonts w:ascii="Times New Roman" w:hAnsi="Times New Roman" w:cs="Times New Roman"/>
          <w:color w:val="000000"/>
        </w:rPr>
        <w:t>7971160123006000</w:t>
      </w:r>
      <w:r w:rsidRPr="00BC3253" w:rsidR="003312B9">
        <w:rPr>
          <w:rFonts w:ascii="Times New Roman" w:hAnsi="Times New Roman" w:cs="Times New Roman"/>
          <w:color w:val="000000"/>
        </w:rPr>
        <w:t>3</w:t>
      </w:r>
      <w:r w:rsidRPr="00BC3253" w:rsidR="00CB4354">
        <w:rPr>
          <w:rFonts w:ascii="Times New Roman" w:hAnsi="Times New Roman" w:cs="Times New Roman"/>
          <w:color w:val="000000"/>
        </w:rPr>
        <w:t>140</w:t>
      </w:r>
      <w:r w:rsidRPr="00BC3253">
        <w:rPr>
          <w:rFonts w:ascii="Times New Roman" w:hAnsi="Times New Roman" w:cs="Times New Roman"/>
          <w:color w:val="000000"/>
        </w:rPr>
        <w:t xml:space="preserve">, УИН </w:t>
      </w:r>
      <w:r w:rsidRPr="00BC3253" w:rsidR="00CB4354">
        <w:rPr>
          <w:rFonts w:ascii="Times New Roman" w:hAnsi="Times New Roman" w:cs="Times New Roman"/>
          <w:color w:val="000000"/>
        </w:rPr>
        <w:t>7979109</w:t>
      </w:r>
      <w:r w:rsidRPr="00BC3253" w:rsidR="00D76609">
        <w:rPr>
          <w:rFonts w:ascii="Times New Roman" w:hAnsi="Times New Roman" w:cs="Times New Roman"/>
          <w:color w:val="000000"/>
        </w:rPr>
        <w:t>11</w:t>
      </w:r>
      <w:r w:rsidRPr="00BC3253" w:rsidR="00CB4354">
        <w:rPr>
          <w:rFonts w:ascii="Times New Roman" w:hAnsi="Times New Roman" w:cs="Times New Roman"/>
          <w:color w:val="000000"/>
        </w:rPr>
        <w:t>0924001</w:t>
      </w:r>
      <w:r w:rsidRPr="00BC3253" w:rsidR="00D76609">
        <w:rPr>
          <w:rFonts w:ascii="Times New Roman" w:hAnsi="Times New Roman" w:cs="Times New Roman"/>
          <w:color w:val="000000"/>
        </w:rPr>
        <w:t>2216</w:t>
      </w:r>
      <w:r w:rsidRPr="00BC3253" w:rsidR="00D7692E">
        <w:rPr>
          <w:rFonts w:ascii="Times New Roman" w:hAnsi="Times New Roman" w:cs="Times New Roman"/>
          <w:color w:val="000000"/>
        </w:rPr>
        <w:t>.</w:t>
      </w:r>
    </w:p>
    <w:p w:rsidR="001631DC" w:rsidRPr="00BC3253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C3253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BC3253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BC3253" w:rsidR="00D73600">
        <w:rPr>
          <w:rFonts w:ascii="Times New Roman" w:eastAsia="Arial Unicode MS" w:hAnsi="Times New Roman" w:cs="Times New Roman"/>
          <w:color w:val="000000"/>
          <w:lang w:eastAsia="ru-RU"/>
        </w:rPr>
        <w:t>мировому судье</w:t>
      </w:r>
      <w:r w:rsidRPr="00BC3253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BC3253">
        <w:rPr>
          <w:rFonts w:ascii="Times New Roman" w:hAnsi="Times New Roman" w:cs="Times New Roman"/>
          <w:color w:val="000000"/>
          <w:lang w:eastAsia="ru-RU"/>
        </w:rPr>
        <w:t>судебн</w:t>
      </w:r>
      <w:r w:rsidRPr="00BC3253" w:rsidR="00D73600">
        <w:rPr>
          <w:rFonts w:ascii="Times New Roman" w:hAnsi="Times New Roman" w:cs="Times New Roman"/>
          <w:color w:val="000000"/>
          <w:lang w:eastAsia="ru-RU"/>
        </w:rPr>
        <w:t>ого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 участк</w:t>
      </w:r>
      <w:r w:rsidRPr="00BC3253" w:rsidR="00D73600">
        <w:rPr>
          <w:rFonts w:ascii="Times New Roman" w:hAnsi="Times New Roman" w:cs="Times New Roman"/>
          <w:color w:val="000000"/>
          <w:lang w:eastAsia="ru-RU"/>
        </w:rPr>
        <w:t>а</w:t>
      </w:r>
      <w:r w:rsidRPr="00BC3253" w:rsidR="00616C18">
        <w:rPr>
          <w:rFonts w:ascii="Times New Roman" w:hAnsi="Times New Roman" w:cs="Times New Roman"/>
          <w:color w:val="000000"/>
          <w:lang w:eastAsia="ru-RU"/>
        </w:rPr>
        <w:t xml:space="preserve"> № </w:t>
      </w:r>
      <w:r w:rsidRPr="00BC3253" w:rsidR="00D76609">
        <w:rPr>
          <w:rFonts w:ascii="Times New Roman" w:hAnsi="Times New Roman" w:cs="Times New Roman"/>
          <w:color w:val="000000"/>
          <w:lang w:eastAsia="ru-RU"/>
        </w:rPr>
        <w:t>59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C3253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BC3253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BC3253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1631DC" w:rsidRPr="00BC3253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C3253">
        <w:rPr>
          <w:rFonts w:ascii="Times New Roman" w:hAnsi="Times New Roman" w:cs="Times New Roman"/>
          <w:color w:val="000000"/>
        </w:rPr>
        <w:t>Разъяснить, что в соответствии с</w:t>
      </w:r>
      <w:r w:rsidRPr="00BC3253" w:rsidR="007D7E1B">
        <w:rPr>
          <w:rFonts w:ascii="Times New Roman" w:hAnsi="Times New Roman" w:cs="Times New Roman"/>
          <w:color w:val="000000"/>
        </w:rPr>
        <w:t xml:space="preserve"> ч.1</w:t>
      </w:r>
      <w:r w:rsidRPr="00BC3253">
        <w:rPr>
          <w:rFonts w:ascii="Times New Roman" w:hAnsi="Times New Roman" w:cs="Times New Roman"/>
          <w:color w:val="000000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BC325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BC3253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BC3253">
        <w:rPr>
          <w:rFonts w:ascii="Times New Roman" w:hAnsi="Times New Roman" w:cs="Times New Roman"/>
        </w:rPr>
        <w:t>Красноперекопский</w:t>
      </w:r>
      <w:r w:rsidRPr="00BC3253">
        <w:rPr>
          <w:rFonts w:ascii="Times New Roman" w:hAnsi="Times New Roman" w:cs="Times New Roman"/>
        </w:rPr>
        <w:t xml:space="preserve"> районный суд Республики Крым в течение 10 суток со дня </w:t>
      </w:r>
      <w:r w:rsidRPr="00BC3253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BC3253">
        <w:rPr>
          <w:rFonts w:ascii="Times New Roman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1631DC" w:rsidRPr="00BC3253" w:rsidP="00616C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1DC" w:rsidRPr="00BC3253" w:rsidP="0026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>Мировой судья</w:t>
      </w:r>
      <w:r w:rsidRPr="00BC3253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ab/>
        <w:t>(подпись)</w:t>
      </w:r>
      <w:r w:rsidRPr="00BC3253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ab/>
      </w:r>
      <w:r w:rsidRPr="00BC3253" w:rsidR="00041163">
        <w:rPr>
          <w:rFonts w:ascii="Times New Roman" w:hAnsi="Times New Roman" w:cs="Times New Roman"/>
        </w:rPr>
        <w:tab/>
      </w:r>
      <w:r w:rsidRPr="00BC3253" w:rsidR="00914B7A">
        <w:rPr>
          <w:rFonts w:ascii="Times New Roman" w:hAnsi="Times New Roman" w:cs="Times New Roman"/>
        </w:rPr>
        <w:tab/>
      </w:r>
      <w:r w:rsidRPr="00BC3253">
        <w:rPr>
          <w:rFonts w:ascii="Times New Roman" w:hAnsi="Times New Roman" w:cs="Times New Roman"/>
        </w:rPr>
        <w:t xml:space="preserve">Д.Б. </w:t>
      </w:r>
      <w:r w:rsidRPr="00BC3253" w:rsidR="00616C18">
        <w:rPr>
          <w:rFonts w:ascii="Times New Roman" w:hAnsi="Times New Roman" w:cs="Times New Roman"/>
        </w:rPr>
        <w:t>Оконова</w:t>
      </w:r>
      <w:r w:rsidRPr="00BC3253" w:rsidR="00616C18">
        <w:rPr>
          <w:rFonts w:ascii="Times New Roman" w:hAnsi="Times New Roman" w:cs="Times New Roman"/>
        </w:rPr>
        <w:t xml:space="preserve"> </w:t>
      </w:r>
    </w:p>
    <w:p w:rsidR="00BC3253" w:rsidRPr="00BC3253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253" w:rsidRPr="00BC3253" w:rsidP="00BC3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 xml:space="preserve">ДЕПЕРСОНИФИКАЦИЮ </w:t>
      </w:r>
    </w:p>
    <w:p w:rsidR="00BC3253" w:rsidRPr="00BC3253" w:rsidP="00BC3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253">
        <w:rPr>
          <w:rFonts w:ascii="Times New Roman" w:hAnsi="Times New Roman" w:cs="Times New Roman"/>
        </w:rPr>
        <w:t>Лингвистический контроль произвела</w:t>
      </w:r>
    </w:p>
    <w:p w:rsidR="00BC3253" w:rsidRPr="00BC3253" w:rsidP="00BC325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C3253">
        <w:rPr>
          <w:rFonts w:ascii="Times New Roman" w:hAnsi="Times New Roman" w:cs="Times New Roman"/>
        </w:rPr>
        <w:t xml:space="preserve">Мировой судья  ___________________  </w:t>
      </w:r>
      <w:r w:rsidRPr="00BC3253">
        <w:rPr>
          <w:rFonts w:ascii="Times New Roman" w:hAnsi="Times New Roman" w:cs="Times New Roman"/>
        </w:rPr>
        <w:t xml:space="preserve">Д.Б. </w:t>
      </w:r>
      <w:r w:rsidRPr="00BC3253">
        <w:rPr>
          <w:rFonts w:ascii="Times New Roman" w:hAnsi="Times New Roman" w:cs="Times New Roman"/>
        </w:rPr>
        <w:t>Оконова</w:t>
      </w:r>
      <w:r w:rsidRPr="00BC3253">
        <w:rPr>
          <w:rFonts w:ascii="Times New Roman" w:hAnsi="Times New Roman" w:cs="Times New Roman"/>
        </w:rPr>
        <w:t xml:space="preserve"> </w:t>
      </w:r>
      <w:r w:rsidRPr="00BC3253">
        <w:rPr>
          <w:rFonts w:ascii="Times New Roman" w:hAnsi="Times New Roman" w:cs="Times New Roman"/>
          <w:iCs/>
        </w:rPr>
        <w:t xml:space="preserve"> </w:t>
      </w:r>
    </w:p>
    <w:p w:rsidR="00BC3253" w:rsidRPr="00BC3253" w:rsidP="00BC32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3253">
        <w:rPr>
          <w:rFonts w:ascii="Times New Roman" w:hAnsi="Times New Roman" w:cs="Times New Roman"/>
          <w:iCs/>
        </w:rPr>
        <w:t>«____»_____________2024 г.</w:t>
      </w:r>
    </w:p>
    <w:p w:rsidR="00BC3253" w:rsidRPr="00F07F9F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C325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646C2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2C55"/>
    <w:rsid w:val="00195614"/>
    <w:rsid w:val="001A58E3"/>
    <w:rsid w:val="001A5E4C"/>
    <w:rsid w:val="001A6CEF"/>
    <w:rsid w:val="001B0454"/>
    <w:rsid w:val="001C0038"/>
    <w:rsid w:val="001C38BD"/>
    <w:rsid w:val="001C43E3"/>
    <w:rsid w:val="001C6697"/>
    <w:rsid w:val="001D32A8"/>
    <w:rsid w:val="001D7B92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2E10"/>
    <w:rsid w:val="00256C35"/>
    <w:rsid w:val="002640AC"/>
    <w:rsid w:val="002662E2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0FAF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40FB1"/>
    <w:rsid w:val="004525BC"/>
    <w:rsid w:val="00454010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36ADA"/>
    <w:rsid w:val="006460F3"/>
    <w:rsid w:val="00646B69"/>
    <w:rsid w:val="00656887"/>
    <w:rsid w:val="00661F6E"/>
    <w:rsid w:val="006624D2"/>
    <w:rsid w:val="00663C19"/>
    <w:rsid w:val="00665C09"/>
    <w:rsid w:val="00677A06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701E0"/>
    <w:rsid w:val="00770736"/>
    <w:rsid w:val="00784239"/>
    <w:rsid w:val="00784671"/>
    <w:rsid w:val="00796E14"/>
    <w:rsid w:val="007D6636"/>
    <w:rsid w:val="007D7E1B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B681B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01E70"/>
    <w:rsid w:val="00B162A1"/>
    <w:rsid w:val="00B30F6B"/>
    <w:rsid w:val="00B32AB4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C3253"/>
    <w:rsid w:val="00BD27E9"/>
    <w:rsid w:val="00BD3B0B"/>
    <w:rsid w:val="00C168B9"/>
    <w:rsid w:val="00C3444A"/>
    <w:rsid w:val="00C51172"/>
    <w:rsid w:val="00C56395"/>
    <w:rsid w:val="00C606BF"/>
    <w:rsid w:val="00C65591"/>
    <w:rsid w:val="00C76050"/>
    <w:rsid w:val="00C83477"/>
    <w:rsid w:val="00C9021F"/>
    <w:rsid w:val="00CA275C"/>
    <w:rsid w:val="00CA63FA"/>
    <w:rsid w:val="00CB4354"/>
    <w:rsid w:val="00CC2848"/>
    <w:rsid w:val="00CD71DD"/>
    <w:rsid w:val="00D1175D"/>
    <w:rsid w:val="00D16FD0"/>
    <w:rsid w:val="00D21456"/>
    <w:rsid w:val="00D2153D"/>
    <w:rsid w:val="00D30281"/>
    <w:rsid w:val="00D357C2"/>
    <w:rsid w:val="00D37824"/>
    <w:rsid w:val="00D43122"/>
    <w:rsid w:val="00D503AE"/>
    <w:rsid w:val="00D60673"/>
    <w:rsid w:val="00D66FFA"/>
    <w:rsid w:val="00D73600"/>
    <w:rsid w:val="00D76609"/>
    <w:rsid w:val="00D7692E"/>
    <w:rsid w:val="00DB7724"/>
    <w:rsid w:val="00DD36A6"/>
    <w:rsid w:val="00DE0304"/>
    <w:rsid w:val="00DE1344"/>
    <w:rsid w:val="00DE61BC"/>
    <w:rsid w:val="00DF14CF"/>
    <w:rsid w:val="00DF3658"/>
    <w:rsid w:val="00DF4E23"/>
    <w:rsid w:val="00E11762"/>
    <w:rsid w:val="00E17E0F"/>
    <w:rsid w:val="00E27514"/>
    <w:rsid w:val="00E55B5C"/>
    <w:rsid w:val="00E60CB1"/>
    <w:rsid w:val="00E626EC"/>
    <w:rsid w:val="00E7262F"/>
    <w:rsid w:val="00E83FD6"/>
    <w:rsid w:val="00E854D6"/>
    <w:rsid w:val="00EA138F"/>
    <w:rsid w:val="00EB4EB4"/>
    <w:rsid w:val="00F04648"/>
    <w:rsid w:val="00F07F9F"/>
    <w:rsid w:val="00F15D7C"/>
    <w:rsid w:val="00F2683C"/>
    <w:rsid w:val="00F268BF"/>
    <w:rsid w:val="00F3215D"/>
    <w:rsid w:val="00F46784"/>
    <w:rsid w:val="00F52FEE"/>
    <w:rsid w:val="00F556F7"/>
    <w:rsid w:val="00F63F11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6050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