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A742A5" w:rsidP="006F3534">
      <w:pPr>
        <w:jc w:val="right"/>
      </w:pPr>
      <w:r w:rsidRPr="00A742A5">
        <w:t>Дело № 5-</w:t>
      </w:r>
      <w:r w:rsidRPr="00A742A5" w:rsidR="00A41ACE">
        <w:t>59-</w:t>
      </w:r>
      <w:r w:rsidRPr="00A742A5" w:rsidR="00EB510D">
        <w:t>408</w:t>
      </w:r>
      <w:r w:rsidRPr="00A742A5">
        <w:t>/20</w:t>
      </w:r>
      <w:r w:rsidRPr="00A742A5" w:rsidR="003519F9">
        <w:t>2</w:t>
      </w:r>
      <w:r w:rsidRPr="00A742A5" w:rsidR="00E75493">
        <w:t>4</w:t>
      </w:r>
    </w:p>
    <w:p w:rsidR="006F3534" w:rsidRPr="00A742A5" w:rsidP="006F3534">
      <w:pPr>
        <w:jc w:val="right"/>
        <w:rPr>
          <w:bCs/>
        </w:rPr>
      </w:pPr>
      <w:r w:rsidRPr="00A742A5">
        <w:t xml:space="preserve">         </w:t>
      </w:r>
      <w:r w:rsidRPr="00A742A5" w:rsidR="00F55787">
        <w:t>УИД</w:t>
      </w:r>
      <w:r w:rsidRPr="00A742A5" w:rsidR="00F87951">
        <w:t xml:space="preserve">  </w:t>
      </w:r>
      <w:r w:rsidRPr="00A742A5" w:rsidR="00F55787">
        <w:rPr>
          <w:bCs/>
        </w:rPr>
        <w:t>91</w:t>
      </w:r>
      <w:r w:rsidRPr="00A742A5" w:rsidR="00E75493">
        <w:rPr>
          <w:bCs/>
        </w:rPr>
        <w:t>М</w:t>
      </w:r>
      <w:r w:rsidRPr="00A742A5" w:rsidR="00F55787">
        <w:rPr>
          <w:bCs/>
        </w:rPr>
        <w:t>S00</w:t>
      </w:r>
      <w:r w:rsidRPr="00A742A5" w:rsidR="00E75493">
        <w:rPr>
          <w:bCs/>
        </w:rPr>
        <w:t>59</w:t>
      </w:r>
      <w:r w:rsidRPr="00A742A5" w:rsidR="00F55787">
        <w:rPr>
          <w:bCs/>
        </w:rPr>
        <w:t>-01-202</w:t>
      </w:r>
      <w:r w:rsidRPr="00A742A5" w:rsidR="00E75493">
        <w:rPr>
          <w:bCs/>
        </w:rPr>
        <w:t>4</w:t>
      </w:r>
      <w:r w:rsidRPr="00A742A5" w:rsidR="00F55787">
        <w:rPr>
          <w:bCs/>
        </w:rPr>
        <w:t>-00</w:t>
      </w:r>
      <w:r w:rsidRPr="00A742A5" w:rsidR="00EB510D">
        <w:rPr>
          <w:bCs/>
        </w:rPr>
        <w:t>228</w:t>
      </w:r>
      <w:r w:rsidRPr="00A742A5" w:rsidR="00C32F18">
        <w:rPr>
          <w:bCs/>
        </w:rPr>
        <w:t>2</w:t>
      </w:r>
      <w:r w:rsidRPr="00A742A5" w:rsidR="00EB510D">
        <w:rPr>
          <w:bCs/>
        </w:rPr>
        <w:t>-81</w:t>
      </w:r>
    </w:p>
    <w:p w:rsidR="006F3534" w:rsidRPr="00A742A5" w:rsidP="002E64A6">
      <w:pPr>
        <w:tabs>
          <w:tab w:val="left" w:pos="3360"/>
          <w:tab w:val="right" w:pos="9354"/>
        </w:tabs>
        <w:jc w:val="center"/>
      </w:pPr>
    </w:p>
    <w:p w:rsidR="00F87951" w:rsidRPr="00A742A5" w:rsidP="002E64A6">
      <w:pPr>
        <w:tabs>
          <w:tab w:val="left" w:pos="3360"/>
          <w:tab w:val="right" w:pos="9354"/>
        </w:tabs>
        <w:jc w:val="center"/>
      </w:pPr>
      <w:r w:rsidRPr="00A742A5">
        <w:t>П О С Т А Н О В Л Е Н И Е</w:t>
      </w:r>
    </w:p>
    <w:p w:rsidR="009C7F78" w:rsidRPr="00A742A5" w:rsidP="002E64A6">
      <w:pPr>
        <w:ind w:firstLine="708"/>
        <w:jc w:val="center"/>
      </w:pPr>
    </w:p>
    <w:p w:rsidR="006D150C" w:rsidRPr="00A742A5" w:rsidP="006D150C">
      <w:pPr>
        <w:ind w:firstLine="708"/>
        <w:jc w:val="both"/>
      </w:pPr>
      <w:r w:rsidRPr="00A742A5">
        <w:t>1</w:t>
      </w:r>
      <w:r w:rsidRPr="00A742A5" w:rsidR="001858ED">
        <w:t xml:space="preserve">9 </w:t>
      </w:r>
      <w:r w:rsidRPr="00A742A5">
        <w:t>ноября</w:t>
      </w:r>
      <w:r w:rsidRPr="00A742A5" w:rsidR="00A41ACE">
        <w:t xml:space="preserve"> 202</w:t>
      </w:r>
      <w:r w:rsidRPr="00A742A5">
        <w:t>4</w:t>
      </w:r>
      <w:r w:rsidRPr="00A742A5" w:rsidR="00F87951">
        <w:t xml:space="preserve">  года                                                 г. </w:t>
      </w:r>
      <w:r w:rsidRPr="00A742A5" w:rsidR="00A41ACE">
        <w:t>Красноперекопск</w:t>
      </w:r>
    </w:p>
    <w:p w:rsidR="006D150C" w:rsidRPr="00A742A5" w:rsidP="006D150C">
      <w:pPr>
        <w:ind w:firstLine="708"/>
        <w:jc w:val="both"/>
      </w:pPr>
    </w:p>
    <w:p w:rsidR="00A41ACE" w:rsidRPr="00A742A5" w:rsidP="00A41A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A742A5"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A742A5">
        <w:t xml:space="preserve">Крым, г. Красноперекопск, микрорайон 10, дом 4, </w:t>
      </w:r>
      <w:r w:rsidRPr="00A742A5">
        <w:rPr>
          <w:rFonts w:eastAsia="Arial Unicode MS"/>
        </w:rPr>
        <w:t>дело об административном правонарушении в отношении</w:t>
      </w:r>
    </w:p>
    <w:p w:rsidR="00A41ACE" w:rsidRPr="00A742A5" w:rsidP="00A41ACE">
      <w:pPr>
        <w:ind w:right="-34" w:firstLine="709"/>
        <w:jc w:val="both"/>
      </w:pPr>
      <w:r w:rsidRPr="00A742A5">
        <w:t>Б</w:t>
      </w:r>
      <w:r w:rsidRPr="00A742A5" w:rsidR="00E75493">
        <w:t>олдыревой</w:t>
      </w:r>
      <w:r w:rsidRPr="00A742A5">
        <w:t xml:space="preserve"> И.Н., </w:t>
      </w:r>
      <w:r w:rsidRPr="00A742A5">
        <w:t>ПЕРСОНАЛЬНЫЕ ДАННЫЕ,</w:t>
      </w:r>
    </w:p>
    <w:p w:rsidR="00F87951" w:rsidRPr="00A742A5" w:rsidP="006D150C">
      <w:pPr>
        <w:ind w:firstLine="708"/>
        <w:jc w:val="both"/>
      </w:pPr>
      <w:r w:rsidRPr="00A742A5">
        <w:t>в совершении административного правонарушения, предусмотренного</w:t>
      </w:r>
    </w:p>
    <w:p w:rsidR="00F87951" w:rsidRPr="00A742A5" w:rsidP="00F87951">
      <w:pPr>
        <w:jc w:val="both"/>
        <w:rPr>
          <w:i/>
        </w:rPr>
      </w:pPr>
      <w:r w:rsidRPr="00A742A5">
        <w:t xml:space="preserve"> ст. 20.21 КоАП РФ,</w:t>
      </w:r>
    </w:p>
    <w:p w:rsidR="00F87951" w:rsidRPr="00A742A5" w:rsidP="006D150C">
      <w:pPr>
        <w:spacing w:after="120"/>
        <w:ind w:firstLine="709"/>
        <w:jc w:val="center"/>
      </w:pPr>
      <w:r w:rsidRPr="00A742A5">
        <w:t>у</w:t>
      </w:r>
      <w:r w:rsidRPr="00A742A5" w:rsidR="006D150C">
        <w:t xml:space="preserve"> </w:t>
      </w:r>
      <w:r w:rsidRPr="00A742A5">
        <w:t>с</w:t>
      </w:r>
      <w:r w:rsidRPr="00A742A5" w:rsidR="006D150C">
        <w:t xml:space="preserve"> </w:t>
      </w:r>
      <w:r w:rsidRPr="00A742A5">
        <w:t>т</w:t>
      </w:r>
      <w:r w:rsidRPr="00A742A5" w:rsidR="006D150C">
        <w:t xml:space="preserve"> </w:t>
      </w:r>
      <w:r w:rsidRPr="00A742A5">
        <w:t>а</w:t>
      </w:r>
      <w:r w:rsidRPr="00A742A5" w:rsidR="006D150C">
        <w:t xml:space="preserve"> </w:t>
      </w:r>
      <w:r w:rsidRPr="00A742A5">
        <w:t>н</w:t>
      </w:r>
      <w:r w:rsidRPr="00A742A5" w:rsidR="006D150C">
        <w:t xml:space="preserve"> </w:t>
      </w:r>
      <w:r w:rsidRPr="00A742A5">
        <w:t>о</w:t>
      </w:r>
      <w:r w:rsidRPr="00A742A5" w:rsidR="006D150C">
        <w:t xml:space="preserve"> </w:t>
      </w:r>
      <w:r w:rsidRPr="00A742A5">
        <w:t>в</w:t>
      </w:r>
      <w:r w:rsidRPr="00A742A5" w:rsidR="006D150C">
        <w:t xml:space="preserve"> </w:t>
      </w:r>
      <w:r w:rsidRPr="00A742A5">
        <w:t>и</w:t>
      </w:r>
      <w:r w:rsidRPr="00A742A5" w:rsidR="006D150C">
        <w:t xml:space="preserve"> </w:t>
      </w:r>
      <w:r w:rsidRPr="00A742A5">
        <w:t>л</w:t>
      </w:r>
      <w:r w:rsidRPr="00A742A5" w:rsidR="006D150C">
        <w:t xml:space="preserve"> </w:t>
      </w:r>
      <w:r w:rsidRPr="00A742A5">
        <w:t>:</w:t>
      </w:r>
    </w:p>
    <w:p w:rsidR="000E49B1" w:rsidRPr="00A742A5" w:rsidP="000E49B1">
      <w:pPr>
        <w:pStyle w:val="BodyTextIndent"/>
        <w:rPr>
          <w:sz w:val="24"/>
          <w:szCs w:val="24"/>
        </w:rPr>
      </w:pPr>
      <w:r w:rsidRPr="00A742A5">
        <w:rPr>
          <w:rFonts w:eastAsia="Arial Unicode MS"/>
          <w:sz w:val="24"/>
          <w:szCs w:val="24"/>
        </w:rPr>
        <w:t>ДАТА ВРЕМЯ</w:t>
      </w:r>
      <w:r w:rsidRPr="00A742A5" w:rsidR="00F87951">
        <w:rPr>
          <w:sz w:val="24"/>
          <w:szCs w:val="24"/>
        </w:rPr>
        <w:t xml:space="preserve"> </w:t>
      </w:r>
      <w:r w:rsidRPr="00A742A5">
        <w:rPr>
          <w:sz w:val="24"/>
          <w:szCs w:val="24"/>
        </w:rPr>
        <w:t>Болдырева И.Н</w:t>
      </w:r>
      <w:r w:rsidRPr="00A742A5" w:rsidR="006D5347">
        <w:rPr>
          <w:sz w:val="24"/>
          <w:szCs w:val="24"/>
        </w:rPr>
        <w:t>. находил</w:t>
      </w:r>
      <w:r w:rsidRPr="00A742A5">
        <w:rPr>
          <w:sz w:val="24"/>
          <w:szCs w:val="24"/>
        </w:rPr>
        <w:t>а</w:t>
      </w:r>
      <w:r w:rsidRPr="00A742A5" w:rsidR="006D5347">
        <w:rPr>
          <w:sz w:val="24"/>
          <w:szCs w:val="24"/>
        </w:rPr>
        <w:t>с</w:t>
      </w:r>
      <w:r w:rsidRPr="00A742A5">
        <w:rPr>
          <w:sz w:val="24"/>
          <w:szCs w:val="24"/>
        </w:rPr>
        <w:t>ь</w:t>
      </w:r>
      <w:r w:rsidRPr="00A742A5" w:rsidR="006D5347">
        <w:rPr>
          <w:sz w:val="24"/>
          <w:szCs w:val="24"/>
        </w:rPr>
        <w:t xml:space="preserve"> </w:t>
      </w:r>
      <w:r w:rsidRPr="00A742A5">
        <w:t>АДРЕС</w:t>
      </w:r>
      <w:r w:rsidRPr="00A742A5">
        <w:rPr>
          <w:sz w:val="24"/>
          <w:szCs w:val="24"/>
        </w:rPr>
        <w:t xml:space="preserve"> </w:t>
      </w:r>
      <w:r w:rsidRPr="00A742A5">
        <w:rPr>
          <w:sz w:val="24"/>
          <w:szCs w:val="24"/>
        </w:rPr>
        <w:t xml:space="preserve">в состоянии алкогольного </w:t>
      </w:r>
      <w:r w:rsidRPr="00A742A5" w:rsidR="00F87951">
        <w:rPr>
          <w:sz w:val="24"/>
          <w:szCs w:val="24"/>
        </w:rPr>
        <w:t>опьянения</w:t>
      </w:r>
      <w:r w:rsidRPr="00A742A5">
        <w:rPr>
          <w:sz w:val="24"/>
          <w:szCs w:val="24"/>
        </w:rPr>
        <w:t xml:space="preserve"> (</w:t>
      </w:r>
      <w:r w:rsidRPr="00A742A5" w:rsidR="003359D1">
        <w:rPr>
          <w:sz w:val="24"/>
          <w:szCs w:val="24"/>
        </w:rPr>
        <w:t xml:space="preserve">изо рта исходил стойкий запах спиртного, имела невнятную речь, неустойчивость позы), </w:t>
      </w:r>
      <w:r w:rsidRPr="00A742A5">
        <w:rPr>
          <w:sz w:val="24"/>
          <w:szCs w:val="24"/>
        </w:rPr>
        <w:t>тем самым оскорблял</w:t>
      </w:r>
      <w:r w:rsidRPr="00A742A5" w:rsidR="003359D1">
        <w:rPr>
          <w:sz w:val="24"/>
          <w:szCs w:val="24"/>
        </w:rPr>
        <w:t>а</w:t>
      </w:r>
      <w:r w:rsidRPr="00A742A5">
        <w:rPr>
          <w:sz w:val="24"/>
          <w:szCs w:val="24"/>
        </w:rPr>
        <w:t xml:space="preserve"> человеческое достоинство и общественную нравственность, чем совершил</w:t>
      </w:r>
      <w:r w:rsidRPr="00A742A5" w:rsidR="003359D1">
        <w:rPr>
          <w:sz w:val="24"/>
          <w:szCs w:val="24"/>
        </w:rPr>
        <w:t>а</w:t>
      </w:r>
      <w:r w:rsidRPr="00A742A5">
        <w:rPr>
          <w:sz w:val="24"/>
          <w:szCs w:val="24"/>
        </w:rPr>
        <w:t xml:space="preserve"> административное правонарушение, предусмотренное ст. 20.21 КоАП РФ.</w:t>
      </w:r>
    </w:p>
    <w:p w:rsidR="000E49B1" w:rsidRPr="00A742A5" w:rsidP="000E49B1">
      <w:pPr>
        <w:ind w:firstLine="709"/>
        <w:jc w:val="both"/>
      </w:pPr>
      <w:r w:rsidRPr="00A742A5">
        <w:t>Болдырева И.Н</w:t>
      </w:r>
      <w:r w:rsidRPr="00A742A5" w:rsidR="00A354B1">
        <w:t>.</w:t>
      </w:r>
      <w:r w:rsidRPr="00A742A5" w:rsidR="007C20A9">
        <w:t xml:space="preserve"> </w:t>
      </w:r>
      <w:r w:rsidRPr="00A742A5">
        <w:t>в суде виновной себя в совершении административного правонарушения признала полностью</w:t>
      </w:r>
      <w:r w:rsidRPr="00A742A5" w:rsidR="00140396">
        <w:t>, пояснил</w:t>
      </w:r>
      <w:r w:rsidRPr="00A742A5">
        <w:t>а</w:t>
      </w:r>
      <w:r w:rsidRPr="00A742A5" w:rsidR="00140396">
        <w:t xml:space="preserve">, что </w:t>
      </w:r>
      <w:r w:rsidRPr="00A742A5" w:rsidR="00B57052">
        <w:t xml:space="preserve">действительно </w:t>
      </w:r>
      <w:r w:rsidRPr="00A742A5" w:rsidR="00140396">
        <w:t>употребил</w:t>
      </w:r>
      <w:r w:rsidRPr="00A742A5" w:rsidR="00CD750C">
        <w:t>а</w:t>
      </w:r>
      <w:r w:rsidRPr="00A742A5" w:rsidR="00140396">
        <w:t xml:space="preserve"> </w:t>
      </w:r>
      <w:r w:rsidRPr="00A742A5" w:rsidR="00B57052">
        <w:t>спиртн</w:t>
      </w:r>
      <w:r w:rsidRPr="00A742A5" w:rsidR="00CD750C">
        <w:t>ы</w:t>
      </w:r>
      <w:r w:rsidRPr="00A742A5" w:rsidR="00B57052">
        <w:t>е</w:t>
      </w:r>
      <w:r w:rsidRPr="00A742A5" w:rsidR="00CD750C">
        <w:t xml:space="preserve"> напитки</w:t>
      </w:r>
      <w:r w:rsidRPr="00A742A5" w:rsidR="00B57052">
        <w:t xml:space="preserve">, в </w:t>
      </w:r>
      <w:r w:rsidRPr="00A742A5" w:rsidR="00CD750C">
        <w:t>состоянии алкогольного опьянения находилась в кухне общего пользования общежития</w:t>
      </w:r>
      <w:r w:rsidRPr="00A742A5" w:rsidR="000E6CBF">
        <w:t>.</w:t>
      </w:r>
    </w:p>
    <w:p w:rsidR="00F959F5" w:rsidRPr="00A742A5" w:rsidP="00125743">
      <w:pPr>
        <w:pStyle w:val="BodyTextIndent"/>
        <w:ind w:firstLine="708"/>
        <w:rPr>
          <w:sz w:val="24"/>
          <w:szCs w:val="24"/>
        </w:rPr>
      </w:pPr>
      <w:r w:rsidRPr="00A742A5">
        <w:rPr>
          <w:sz w:val="24"/>
          <w:szCs w:val="24"/>
        </w:rPr>
        <w:t>Вина Болдыревой И.Н</w:t>
      </w:r>
      <w:r w:rsidRPr="00A742A5" w:rsidR="00A354B1">
        <w:rPr>
          <w:sz w:val="24"/>
          <w:szCs w:val="24"/>
        </w:rPr>
        <w:t>.</w:t>
      </w:r>
      <w:r w:rsidRPr="00A742A5" w:rsidR="007C20A9">
        <w:rPr>
          <w:sz w:val="24"/>
          <w:szCs w:val="24"/>
        </w:rPr>
        <w:t xml:space="preserve"> </w:t>
      </w:r>
      <w:r w:rsidRPr="00A742A5">
        <w:rPr>
          <w:sz w:val="24"/>
          <w:szCs w:val="24"/>
        </w:rPr>
        <w:t xml:space="preserve">в совершении административного правонарушения подтверждается, кроме его признательных показаний, также материалами дела: </w:t>
      </w:r>
      <w:r w:rsidRPr="00A742A5" w:rsidR="00166151">
        <w:rPr>
          <w:sz w:val="24"/>
          <w:szCs w:val="24"/>
        </w:rPr>
        <w:t xml:space="preserve">протоколом об административном правонарушении </w:t>
      </w:r>
      <w:r w:rsidRPr="00A742A5">
        <w:t xml:space="preserve">НОМЕР ДАТА  </w:t>
      </w:r>
      <w:r w:rsidRPr="00A742A5" w:rsidR="00166151">
        <w:rPr>
          <w:sz w:val="24"/>
          <w:szCs w:val="24"/>
        </w:rPr>
        <w:t>/</w:t>
      </w:r>
      <w:r w:rsidRPr="00A742A5" w:rsidR="00166151">
        <w:rPr>
          <w:sz w:val="24"/>
          <w:szCs w:val="24"/>
        </w:rPr>
        <w:t>л.д</w:t>
      </w:r>
      <w:r w:rsidRPr="00A742A5" w:rsidR="00166151">
        <w:rPr>
          <w:sz w:val="24"/>
          <w:szCs w:val="24"/>
        </w:rPr>
        <w:t>. 2/;</w:t>
      </w:r>
      <w:r w:rsidRPr="00A742A5" w:rsidR="006B77E9">
        <w:rPr>
          <w:sz w:val="24"/>
          <w:szCs w:val="24"/>
        </w:rPr>
        <w:t xml:space="preserve"> </w:t>
      </w:r>
      <w:r w:rsidRPr="00A742A5" w:rsidR="00166151">
        <w:rPr>
          <w:sz w:val="24"/>
          <w:szCs w:val="24"/>
        </w:rPr>
        <w:t xml:space="preserve">письменными объяснениями </w:t>
      </w:r>
      <w:r w:rsidRPr="00A742A5">
        <w:rPr>
          <w:sz w:val="24"/>
          <w:szCs w:val="24"/>
        </w:rPr>
        <w:t>Болдыревой И.Н</w:t>
      </w:r>
      <w:r w:rsidRPr="00A742A5" w:rsidR="00166151">
        <w:rPr>
          <w:sz w:val="24"/>
          <w:szCs w:val="24"/>
        </w:rPr>
        <w:t xml:space="preserve">. от </w:t>
      </w:r>
      <w:r w:rsidRPr="00A742A5">
        <w:t xml:space="preserve">ДАТА </w:t>
      </w:r>
      <w:r w:rsidRPr="00A742A5" w:rsidR="00166151">
        <w:rPr>
          <w:sz w:val="24"/>
          <w:szCs w:val="24"/>
        </w:rPr>
        <w:t>/</w:t>
      </w:r>
      <w:r w:rsidRPr="00A742A5" w:rsidR="00166151">
        <w:rPr>
          <w:sz w:val="24"/>
          <w:szCs w:val="24"/>
        </w:rPr>
        <w:t>л.д</w:t>
      </w:r>
      <w:r w:rsidRPr="00A742A5" w:rsidR="00166151">
        <w:rPr>
          <w:sz w:val="24"/>
          <w:szCs w:val="24"/>
        </w:rPr>
        <w:t xml:space="preserve">. 3/; </w:t>
      </w:r>
      <w:r w:rsidRPr="00A742A5">
        <w:rPr>
          <w:sz w:val="24"/>
          <w:szCs w:val="24"/>
        </w:rPr>
        <w:t>протоколом номер</w:t>
      </w:r>
      <w:r w:rsidRPr="00A742A5">
        <w:rPr>
          <w:sz w:val="24"/>
          <w:szCs w:val="24"/>
        </w:rPr>
        <w:t xml:space="preserve"> о направлении на медицинское освидетельствование на состояние опьянения </w:t>
      </w:r>
      <w:r w:rsidRPr="00A742A5">
        <w:rPr>
          <w:sz w:val="24"/>
          <w:szCs w:val="24"/>
        </w:rPr>
        <w:t>от</w:t>
      </w:r>
      <w:r w:rsidRPr="00A742A5">
        <w:rPr>
          <w:sz w:val="24"/>
          <w:szCs w:val="24"/>
        </w:rPr>
        <w:t xml:space="preserve"> </w:t>
      </w:r>
      <w:r w:rsidRPr="00A742A5">
        <w:t xml:space="preserve">ДАТА </w:t>
      </w:r>
      <w:r w:rsidRPr="00A742A5">
        <w:rPr>
          <w:sz w:val="24"/>
          <w:szCs w:val="24"/>
        </w:rPr>
        <w:t>/</w:t>
      </w:r>
      <w:r w:rsidRPr="00A742A5">
        <w:rPr>
          <w:sz w:val="24"/>
          <w:szCs w:val="24"/>
        </w:rPr>
        <w:t>л.д</w:t>
      </w:r>
      <w:r w:rsidRPr="00A742A5">
        <w:rPr>
          <w:sz w:val="24"/>
          <w:szCs w:val="24"/>
        </w:rPr>
        <w:t>. 4/; актом медицинского освидетельствования на состояние опьянения (алкогольного, наркотического или иного токсического) и б</w:t>
      </w:r>
      <w:r w:rsidRPr="00A742A5">
        <w:rPr>
          <w:sz w:val="24"/>
          <w:szCs w:val="24"/>
        </w:rPr>
        <w:t xml:space="preserve">умажным носителем к нему /л.д. 5/; копией протокола </w:t>
      </w:r>
      <w:r w:rsidRPr="00A742A5">
        <w:rPr>
          <w:spacing w:val="-2"/>
        </w:rPr>
        <w:t xml:space="preserve">номер </w:t>
      </w:r>
      <w:r w:rsidRPr="00A742A5">
        <w:rPr>
          <w:sz w:val="24"/>
          <w:szCs w:val="24"/>
        </w:rPr>
        <w:t xml:space="preserve">о доставлении лица, совершившего административное правонарушение /л.д. 7/; копией протокола </w:t>
      </w:r>
      <w:r w:rsidRPr="00A742A5">
        <w:rPr>
          <w:spacing w:val="-2"/>
        </w:rPr>
        <w:t xml:space="preserve">номер </w:t>
      </w:r>
      <w:r w:rsidRPr="00A742A5">
        <w:rPr>
          <w:sz w:val="24"/>
          <w:szCs w:val="24"/>
        </w:rPr>
        <w:t xml:space="preserve">об административного задержании </w:t>
      </w:r>
      <w:r w:rsidRPr="00A742A5">
        <w:rPr>
          <w:sz w:val="24"/>
          <w:szCs w:val="24"/>
        </w:rPr>
        <w:t>от</w:t>
      </w:r>
      <w:r w:rsidRPr="00A742A5">
        <w:rPr>
          <w:sz w:val="24"/>
          <w:szCs w:val="24"/>
        </w:rPr>
        <w:t xml:space="preserve"> </w:t>
      </w:r>
      <w:r w:rsidRPr="00A742A5">
        <w:t xml:space="preserve">ДАТА </w:t>
      </w:r>
      <w:r w:rsidRPr="00A742A5">
        <w:rPr>
          <w:sz w:val="24"/>
          <w:szCs w:val="24"/>
        </w:rPr>
        <w:t>/</w:t>
      </w:r>
      <w:r w:rsidRPr="00A742A5">
        <w:rPr>
          <w:sz w:val="24"/>
          <w:szCs w:val="24"/>
        </w:rPr>
        <w:t>л.д</w:t>
      </w:r>
      <w:r w:rsidRPr="00A742A5">
        <w:rPr>
          <w:sz w:val="24"/>
          <w:szCs w:val="24"/>
        </w:rPr>
        <w:t>. 8/.</w:t>
      </w:r>
    </w:p>
    <w:p w:rsidR="006D150C" w:rsidRPr="00A742A5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A742A5">
        <w:rPr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A742A5">
        <w:rPr>
          <w:sz w:val="24"/>
          <w:szCs w:val="24"/>
        </w:rPr>
        <w:t xml:space="preserve">тому считает </w:t>
      </w:r>
      <w:r w:rsidRPr="00A742A5">
        <w:rPr>
          <w:spacing w:val="-2"/>
          <w:sz w:val="24"/>
          <w:szCs w:val="24"/>
        </w:rPr>
        <w:t>возможным положить их в основу постановления.</w:t>
      </w:r>
    </w:p>
    <w:p w:rsidR="007C20A9" w:rsidRPr="00A742A5" w:rsidP="007C20A9">
      <w:pPr>
        <w:pStyle w:val="BodyTextIndent"/>
        <w:ind w:firstLine="708"/>
        <w:rPr>
          <w:sz w:val="24"/>
          <w:szCs w:val="24"/>
        </w:rPr>
      </w:pPr>
      <w:r w:rsidRPr="00A742A5">
        <w:rPr>
          <w:sz w:val="24"/>
          <w:szCs w:val="24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A742A5" w:rsidR="00F959F5">
        <w:rPr>
          <w:sz w:val="24"/>
          <w:szCs w:val="24"/>
        </w:rPr>
        <w:t>Болдырева И.Н</w:t>
      </w:r>
      <w:r w:rsidRPr="00A742A5" w:rsidR="00A354B1">
        <w:rPr>
          <w:sz w:val="24"/>
          <w:szCs w:val="24"/>
        </w:rPr>
        <w:t>.</w:t>
      </w:r>
      <w:r w:rsidRPr="00A742A5">
        <w:rPr>
          <w:sz w:val="24"/>
          <w:szCs w:val="24"/>
        </w:rPr>
        <w:t xml:space="preserve"> по ст. 20.21 КоАП РФ – появление на улицах, стадионах, в скверах, в </w:t>
      </w:r>
      <w:r w:rsidRPr="00A742A5">
        <w:rPr>
          <w:sz w:val="24"/>
          <w:szCs w:val="24"/>
        </w:rPr>
        <w:t xml:space="preserve">транспортном средстве общего пользования, в других   общественных местах в состоянии опьянения, оскорбляющем человеческое достоинство и общественную нравственность. </w:t>
      </w:r>
    </w:p>
    <w:p w:rsidR="009C7F78" w:rsidRPr="00A742A5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742A5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</w:t>
      </w:r>
      <w:r w:rsidRPr="00A742A5">
        <w:rPr>
          <w:rFonts w:ascii="Times New Roman" w:hAnsi="Times New Roman"/>
          <w:sz w:val="24"/>
          <w:szCs w:val="24"/>
        </w:rPr>
        <w:t>дминистративного правонарушения, личность виновно</w:t>
      </w:r>
      <w:r w:rsidRPr="00A742A5" w:rsidR="00F959F5">
        <w:rPr>
          <w:rFonts w:ascii="Times New Roman" w:hAnsi="Times New Roman"/>
          <w:sz w:val="24"/>
          <w:szCs w:val="24"/>
        </w:rPr>
        <w:t>й</w:t>
      </w:r>
      <w:r w:rsidRPr="00A742A5">
        <w:rPr>
          <w:rFonts w:ascii="Times New Roman" w:hAnsi="Times New Roman"/>
          <w:sz w:val="24"/>
          <w:szCs w:val="24"/>
        </w:rPr>
        <w:t>.</w:t>
      </w:r>
    </w:p>
    <w:p w:rsidR="00BC196A" w:rsidRPr="00A742A5" w:rsidP="00BC196A">
      <w:pPr>
        <w:autoSpaceDE w:val="0"/>
        <w:autoSpaceDN w:val="0"/>
        <w:adjustRightInd w:val="0"/>
        <w:ind w:firstLine="709"/>
        <w:jc w:val="both"/>
      </w:pPr>
      <w:r w:rsidRPr="00A742A5">
        <w:t>Обстоятельством, смягчающим ответственность Болдыревой И.Н., в соответствии со ст. 4.2 КоАП РФ является признание вины в совершении административного правонарушения, раскаяние, …</w:t>
      </w:r>
    </w:p>
    <w:p w:rsidR="00BC196A" w:rsidRPr="00A742A5" w:rsidP="00BC196A">
      <w:pPr>
        <w:autoSpaceDE w:val="0"/>
        <w:autoSpaceDN w:val="0"/>
        <w:adjustRightInd w:val="0"/>
        <w:ind w:firstLine="709"/>
        <w:jc w:val="both"/>
      </w:pPr>
      <w:r w:rsidRPr="00A742A5">
        <w:t xml:space="preserve">Обстоятельств, отягчающих ответственность за совершенное правонарушение, не установлено. </w:t>
      </w:r>
    </w:p>
    <w:p w:rsidR="00F71F28" w:rsidRPr="00A742A5" w:rsidP="00F71F2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A742A5">
        <w:t xml:space="preserve">С учетом конкретных обстоятельств дела, данных о личности </w:t>
      </w:r>
      <w:r w:rsidRPr="00A742A5" w:rsidR="00F959F5">
        <w:t>Болдыревой И.Н</w:t>
      </w:r>
      <w:r w:rsidRPr="00A742A5">
        <w:t>., а также в целях предупреждения совершения новых правонарушений, как самим правонарушителе</w:t>
      </w:r>
      <w:r w:rsidRPr="00A742A5">
        <w:t>м, так и другими лицами считаю необходимым назначить е</w:t>
      </w:r>
      <w:r w:rsidRPr="00A742A5" w:rsidR="00BC196A">
        <w:t>й</w:t>
      </w:r>
      <w:r w:rsidRPr="00A742A5">
        <w:t xml:space="preserve"> наказание в виде штрафа, в пределах санкции ч. 1 ст. 20.25 КоАП РФ.</w:t>
      </w:r>
    </w:p>
    <w:p w:rsidR="00F71F28" w:rsidRPr="00A742A5" w:rsidP="00F71F28">
      <w:pPr>
        <w:pStyle w:val="NormalWeb"/>
        <w:shd w:val="clear" w:color="auto" w:fill="FFFFFF"/>
        <w:ind w:firstLine="708"/>
        <w:contextualSpacing/>
        <w:jc w:val="both"/>
      </w:pPr>
      <w:r w:rsidRPr="00A742A5">
        <w:t>На основании изложенного, руководствуясь ст.ст. 29.9, 29.10, 29.11 КоАП РФ, мировой судья,</w:t>
      </w:r>
    </w:p>
    <w:p w:rsidR="00F71F28" w:rsidRPr="00A742A5" w:rsidP="00F71F28">
      <w:pPr>
        <w:pStyle w:val="NormalWeb"/>
        <w:shd w:val="clear" w:color="auto" w:fill="FFFFFF"/>
        <w:contextualSpacing/>
        <w:jc w:val="both"/>
      </w:pPr>
    </w:p>
    <w:p w:rsidR="00F71F28" w:rsidRPr="00A742A5" w:rsidP="00F71F28">
      <w:pPr>
        <w:pStyle w:val="NormalWeb"/>
        <w:shd w:val="clear" w:color="auto" w:fill="FFFFFF"/>
        <w:contextualSpacing/>
        <w:jc w:val="center"/>
      </w:pPr>
      <w:r w:rsidRPr="00A742A5">
        <w:t>постановил:</w:t>
      </w:r>
    </w:p>
    <w:p w:rsidR="00F71F28" w:rsidRPr="00A742A5" w:rsidP="00F71F28">
      <w:pPr>
        <w:pStyle w:val="NormalWeb"/>
        <w:shd w:val="clear" w:color="auto" w:fill="FFFFFF"/>
        <w:contextualSpacing/>
        <w:jc w:val="both"/>
      </w:pPr>
    </w:p>
    <w:p w:rsidR="00F71F28" w:rsidRPr="00A742A5" w:rsidP="00F71F28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</w:pPr>
      <w:r w:rsidRPr="00A742A5">
        <w:t>Болдыреву И.Н.</w:t>
      </w:r>
      <w:r w:rsidRPr="00A742A5">
        <w:t xml:space="preserve"> </w:t>
      </w:r>
      <w:r w:rsidRPr="00A742A5">
        <w:t>признать виновной в совершении административного правонарушения, предусмотренного ст. 20.2</w:t>
      </w:r>
      <w:r w:rsidRPr="00A742A5" w:rsidR="008B1AB2">
        <w:t>1</w:t>
      </w:r>
      <w:r w:rsidRPr="00A742A5">
        <w:t xml:space="preserve"> КоАП РФ, и назначить ей наказание в виде штрафа в размере </w:t>
      </w:r>
      <w:r w:rsidRPr="00A742A5" w:rsidR="00F20D81">
        <w:t>5</w:t>
      </w:r>
      <w:r w:rsidRPr="00A742A5">
        <w:t>00 (</w:t>
      </w:r>
      <w:r w:rsidRPr="00A742A5" w:rsidR="00F20D81">
        <w:t>пятьсот</w:t>
      </w:r>
      <w:r w:rsidRPr="00A742A5">
        <w:t>) рублей.</w:t>
      </w:r>
    </w:p>
    <w:p w:rsidR="00F71F28" w:rsidRPr="00A742A5" w:rsidP="00F71F28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</w:pPr>
      <w:r w:rsidRPr="00A742A5">
        <w:t xml:space="preserve">Реквизиты для уплаты административного штрафа: </w:t>
      </w:r>
      <w:r w:rsidRPr="00A742A5">
        <w:rPr>
          <w:rFonts w:eastAsia="Calibri"/>
        </w:rPr>
        <w:t xml:space="preserve">получатель: </w:t>
      </w:r>
      <w:r w:rsidRPr="00A742A5">
        <w:t>УФК по Республике Крым (М</w:t>
      </w:r>
      <w:r w:rsidRPr="00A742A5">
        <w:t>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</w:t>
      </w:r>
      <w:r w:rsidRPr="00A742A5">
        <w:t>000017500, лицевой счет 04752203230 в УФК по Республике Крым, Код Сводного реестра 35220323, ОКТМО 35718000, КБК 8281160120301002</w:t>
      </w:r>
      <w:r w:rsidRPr="00A742A5" w:rsidR="00864C42">
        <w:t>1</w:t>
      </w:r>
      <w:r w:rsidRPr="00A742A5">
        <w:t xml:space="preserve">140, УИН </w:t>
      </w:r>
      <w:r w:rsidRPr="00A742A5" w:rsidR="00053277">
        <w:t>0410760300595004082420112</w:t>
      </w:r>
      <w:r w:rsidRPr="00A742A5">
        <w:t>.</w:t>
      </w:r>
    </w:p>
    <w:p w:rsidR="00F71F28" w:rsidRPr="00A742A5" w:rsidP="00F71F28">
      <w:pPr>
        <w:ind w:firstLine="709"/>
        <w:jc w:val="both"/>
      </w:pPr>
      <w:r w:rsidRPr="00A742A5">
        <w:t xml:space="preserve">Разъяснить, что в соответствии со ст. 32.2 КоАП РФ, административный штраф должен быть </w:t>
      </w:r>
      <w:r w:rsidRPr="00A742A5"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A742A5">
        <w:t>ей 31.5 настоящего Кодекса.</w:t>
      </w:r>
    </w:p>
    <w:p w:rsidR="00F71F28" w:rsidRPr="00A742A5" w:rsidP="00F71F28">
      <w:pPr>
        <w:autoSpaceDE w:val="0"/>
        <w:autoSpaceDN w:val="0"/>
        <w:adjustRightInd w:val="0"/>
        <w:ind w:firstLine="709"/>
        <w:jc w:val="both"/>
      </w:pPr>
      <w:r w:rsidRPr="00A742A5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71F28" w:rsidRPr="00A742A5" w:rsidP="00F71F28">
      <w:pPr>
        <w:autoSpaceDE w:val="0"/>
        <w:autoSpaceDN w:val="0"/>
        <w:adjustRightInd w:val="0"/>
        <w:ind w:firstLine="709"/>
        <w:jc w:val="both"/>
        <w:outlineLvl w:val="2"/>
      </w:pPr>
      <w:r w:rsidRPr="00A742A5">
        <w:t>Разъяснить положения ч. 1 ст. 20.25 КоАП РФ, в соответствии с кот</w:t>
      </w:r>
      <w:r w:rsidRPr="00A742A5">
        <w:t xml:space="preserve">орой неуплата административного штрафа в срок, предусмотренный настоящим </w:t>
      </w:r>
      <w:hyperlink r:id="rId4" w:history="1">
        <w:r w:rsidRPr="00A742A5">
          <w:rPr>
            <w:rStyle w:val="Hyperlink"/>
            <w:rFonts w:eastAsiaTheme="majorEastAsia"/>
            <w:color w:val="auto"/>
          </w:rPr>
          <w:t>Кодексом</w:t>
        </w:r>
      </w:hyperlink>
      <w:r w:rsidRPr="00A742A5">
        <w:t>, влечет наложение административного штрафа в двукратном размере суммы неуплаченного админис</w:t>
      </w:r>
      <w:r w:rsidRPr="00A742A5"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1F28" w:rsidRPr="00A742A5" w:rsidP="00F71F28">
      <w:pPr>
        <w:ind w:firstLine="708"/>
        <w:jc w:val="both"/>
      </w:pPr>
      <w:r w:rsidRPr="00A742A5">
        <w:t>Постановление может быть обжаловано в Красноперекопский районный суд Республики Крым в течени</w:t>
      </w:r>
      <w:r w:rsidRPr="00A742A5">
        <w:t xml:space="preserve">е 10 </w:t>
      </w:r>
      <w:r w:rsidRPr="00A742A5" w:rsidR="00E75493">
        <w:t>дней</w:t>
      </w:r>
      <w:r w:rsidRPr="00A742A5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71F28" w:rsidRPr="00A742A5" w:rsidP="00F71F28">
      <w:pPr>
        <w:tabs>
          <w:tab w:val="left" w:pos="7313"/>
        </w:tabs>
        <w:ind w:firstLine="708"/>
        <w:jc w:val="both"/>
      </w:pPr>
    </w:p>
    <w:p w:rsidR="006655E4" w:rsidRPr="00A742A5" w:rsidP="00B471E8">
      <w:pPr>
        <w:tabs>
          <w:tab w:val="left" w:pos="7313"/>
        </w:tabs>
        <w:ind w:firstLine="708"/>
        <w:jc w:val="both"/>
      </w:pPr>
      <w:r w:rsidRPr="00A742A5">
        <w:t>Мировой судья               личная подпись                     Д.Р. Мердымшаева</w:t>
      </w:r>
    </w:p>
    <w:p w:rsidR="00A742A5" w:rsidRPr="00A742A5"/>
    <w:p w:rsidR="00A742A5" w:rsidRPr="00A742A5" w:rsidP="00A742A5"/>
    <w:p w:rsidR="00A742A5" w:rsidRPr="00A742A5" w:rsidP="00A742A5">
      <w:pPr>
        <w:tabs>
          <w:tab w:val="left" w:pos="967"/>
        </w:tabs>
      </w:pPr>
      <w:r w:rsidRPr="00A742A5">
        <w:tab/>
      </w:r>
      <w:r w:rsidRPr="00A742A5">
        <w:t>Деперсонифицировано</w:t>
      </w:r>
      <w:r w:rsidRPr="00A742A5">
        <w:t>:</w:t>
      </w:r>
    </w:p>
    <w:p w:rsidR="00A742A5" w:rsidRPr="00A742A5" w:rsidP="00A742A5">
      <w:pPr>
        <w:tabs>
          <w:tab w:val="left" w:pos="967"/>
        </w:tabs>
      </w:pPr>
      <w:r w:rsidRPr="00A742A5">
        <w:t>Лингвистический контроль произвела</w:t>
      </w:r>
    </w:p>
    <w:p w:rsidR="00A742A5" w:rsidRPr="00A742A5" w:rsidP="00A742A5">
      <w:pPr>
        <w:tabs>
          <w:tab w:val="left" w:pos="967"/>
        </w:tabs>
      </w:pPr>
      <w:r w:rsidRPr="00A742A5">
        <w:t>Администратор судебного участка Домбровская А.А.______</w:t>
      </w:r>
    </w:p>
    <w:p w:rsidR="00A742A5" w:rsidRPr="00A742A5" w:rsidP="00A742A5">
      <w:pPr>
        <w:tabs>
          <w:tab w:val="left" w:pos="967"/>
        </w:tabs>
      </w:pPr>
      <w:r w:rsidRPr="00A742A5">
        <w:t xml:space="preserve">Мировой </w:t>
      </w:r>
      <w:r w:rsidRPr="00A742A5">
        <w:t>судья______________Д.Р</w:t>
      </w:r>
      <w:r w:rsidRPr="00A742A5">
        <w:t xml:space="preserve">. </w:t>
      </w:r>
      <w:r w:rsidRPr="00A742A5">
        <w:t>Мердымшаева</w:t>
      </w:r>
    </w:p>
    <w:p w:rsidR="00D44933" w:rsidRPr="00A742A5" w:rsidP="00A742A5">
      <w:pPr>
        <w:tabs>
          <w:tab w:val="left" w:pos="967"/>
        </w:tabs>
      </w:pPr>
      <w:r w:rsidRPr="00A742A5">
        <w:t>«__»_______2024г.</w:t>
      </w:r>
    </w:p>
    <w:sectPr w:rsidSect="0082597F">
      <w:pgSz w:w="11906" w:h="16838"/>
      <w:pgMar w:top="851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53277"/>
    <w:rsid w:val="000E49B1"/>
    <w:rsid w:val="000E6CBF"/>
    <w:rsid w:val="00125743"/>
    <w:rsid w:val="00140396"/>
    <w:rsid w:val="00166151"/>
    <w:rsid w:val="001858ED"/>
    <w:rsid w:val="001E105B"/>
    <w:rsid w:val="001F6B27"/>
    <w:rsid w:val="00226BDB"/>
    <w:rsid w:val="00284F55"/>
    <w:rsid w:val="002D5D24"/>
    <w:rsid w:val="002E64A6"/>
    <w:rsid w:val="003359D1"/>
    <w:rsid w:val="003519F9"/>
    <w:rsid w:val="004103D6"/>
    <w:rsid w:val="00417A84"/>
    <w:rsid w:val="00420DE4"/>
    <w:rsid w:val="004C1188"/>
    <w:rsid w:val="004C2D95"/>
    <w:rsid w:val="004D28D1"/>
    <w:rsid w:val="004E7283"/>
    <w:rsid w:val="005446B3"/>
    <w:rsid w:val="00633C38"/>
    <w:rsid w:val="006655E4"/>
    <w:rsid w:val="00666F59"/>
    <w:rsid w:val="00692903"/>
    <w:rsid w:val="006B77E9"/>
    <w:rsid w:val="006D150C"/>
    <w:rsid w:val="006D5347"/>
    <w:rsid w:val="006F3534"/>
    <w:rsid w:val="00702EC8"/>
    <w:rsid w:val="00743F42"/>
    <w:rsid w:val="007859A6"/>
    <w:rsid w:val="00791259"/>
    <w:rsid w:val="007C20A9"/>
    <w:rsid w:val="007D1210"/>
    <w:rsid w:val="00803F02"/>
    <w:rsid w:val="0082597F"/>
    <w:rsid w:val="00864C42"/>
    <w:rsid w:val="008A785C"/>
    <w:rsid w:val="008B1AB2"/>
    <w:rsid w:val="008D1BCD"/>
    <w:rsid w:val="009103BE"/>
    <w:rsid w:val="00960CCF"/>
    <w:rsid w:val="009C17C0"/>
    <w:rsid w:val="009C7F78"/>
    <w:rsid w:val="009D7FA4"/>
    <w:rsid w:val="009F5ABD"/>
    <w:rsid w:val="00A13961"/>
    <w:rsid w:val="00A354B1"/>
    <w:rsid w:val="00A41ACE"/>
    <w:rsid w:val="00A742A5"/>
    <w:rsid w:val="00B471E8"/>
    <w:rsid w:val="00B57052"/>
    <w:rsid w:val="00BA1F48"/>
    <w:rsid w:val="00BC196A"/>
    <w:rsid w:val="00BD1494"/>
    <w:rsid w:val="00BD5855"/>
    <w:rsid w:val="00BE1B2A"/>
    <w:rsid w:val="00BE5BA1"/>
    <w:rsid w:val="00C32F18"/>
    <w:rsid w:val="00C4089D"/>
    <w:rsid w:val="00C75166"/>
    <w:rsid w:val="00CC1DD4"/>
    <w:rsid w:val="00CD750C"/>
    <w:rsid w:val="00D21541"/>
    <w:rsid w:val="00D44933"/>
    <w:rsid w:val="00D948A1"/>
    <w:rsid w:val="00DF60A7"/>
    <w:rsid w:val="00E75493"/>
    <w:rsid w:val="00E9124C"/>
    <w:rsid w:val="00EB510D"/>
    <w:rsid w:val="00F05FE9"/>
    <w:rsid w:val="00F060AF"/>
    <w:rsid w:val="00F20D81"/>
    <w:rsid w:val="00F45B00"/>
    <w:rsid w:val="00F55787"/>
    <w:rsid w:val="00F71F28"/>
    <w:rsid w:val="00F761CC"/>
    <w:rsid w:val="00F87951"/>
    <w:rsid w:val="00F959F5"/>
    <w:rsid w:val="00FC4135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71F28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2">
    <w:name w:val="Body Text 2"/>
    <w:basedOn w:val="Normal"/>
    <w:link w:val="2"/>
    <w:uiPriority w:val="99"/>
    <w:semiHidden/>
    <w:unhideWhenUsed/>
    <w:rsid w:val="00F71F2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71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32F1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32F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