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2A17" w:rsidRPr="00E22A04" w:rsidP="00882A17">
      <w:pPr>
        <w:ind w:firstLine="720"/>
        <w:jc w:val="right"/>
        <w:rPr>
          <w:sz w:val="22"/>
          <w:szCs w:val="22"/>
        </w:rPr>
      </w:pPr>
      <w:r w:rsidRPr="00E22A04">
        <w:rPr>
          <w:sz w:val="22"/>
          <w:szCs w:val="22"/>
        </w:rPr>
        <w:t xml:space="preserve">Дело № </w:t>
      </w:r>
      <w:r>
        <w:rPr>
          <w:color w:val="FF0000"/>
          <w:sz w:val="22"/>
          <w:szCs w:val="22"/>
        </w:rPr>
        <w:t>5-59-457/59/2024</w:t>
      </w:r>
    </w:p>
    <w:p w:rsidR="00882A17" w:rsidRPr="00E22A04" w:rsidP="00882A17">
      <w:pPr>
        <w:ind w:firstLine="720"/>
        <w:jc w:val="right"/>
        <w:rPr>
          <w:sz w:val="22"/>
          <w:szCs w:val="22"/>
        </w:rPr>
      </w:pPr>
      <w:r w:rsidRPr="00E22A04">
        <w:rPr>
          <w:sz w:val="22"/>
          <w:szCs w:val="22"/>
        </w:rPr>
        <w:t xml:space="preserve">УИД </w:t>
      </w:r>
      <w:r>
        <w:rPr>
          <w:sz w:val="22"/>
          <w:szCs w:val="22"/>
        </w:rPr>
        <w:t>91MS0059-01-2024-002497-18</w:t>
      </w:r>
    </w:p>
    <w:p w:rsidR="00882A17" w:rsidRPr="00E22A04" w:rsidP="00882A17">
      <w:pPr>
        <w:jc w:val="center"/>
        <w:rPr>
          <w:b/>
          <w:sz w:val="22"/>
          <w:szCs w:val="22"/>
        </w:rPr>
      </w:pPr>
      <w:r w:rsidRPr="00E22A04">
        <w:rPr>
          <w:b/>
          <w:sz w:val="22"/>
          <w:szCs w:val="22"/>
        </w:rPr>
        <w:t>П О С Т А Н О В Л Е Н И Е</w:t>
      </w:r>
    </w:p>
    <w:p w:rsidR="00882A17" w:rsidRPr="00E22A04" w:rsidP="00882A17">
      <w:pPr>
        <w:jc w:val="center"/>
        <w:rPr>
          <w:rFonts w:eastAsia="Arial Unicode MS"/>
          <w:b/>
          <w:sz w:val="22"/>
          <w:szCs w:val="22"/>
        </w:rPr>
      </w:pPr>
      <w:r w:rsidRPr="00E22A04">
        <w:rPr>
          <w:b/>
          <w:sz w:val="22"/>
          <w:szCs w:val="22"/>
        </w:rPr>
        <w:t>о назначении административного наказания</w:t>
      </w:r>
    </w:p>
    <w:p w:rsidR="00882A17" w:rsidRPr="00E22A04" w:rsidP="00882A17">
      <w:pPr>
        <w:spacing w:before="120" w:after="120"/>
        <w:rPr>
          <w:sz w:val="22"/>
          <w:szCs w:val="22"/>
        </w:rPr>
      </w:pPr>
      <w:r w:rsidRPr="00E22A04">
        <w:rPr>
          <w:rFonts w:eastAsia="Arial Unicode MS"/>
          <w:sz w:val="22"/>
          <w:szCs w:val="22"/>
        </w:rPr>
        <w:t xml:space="preserve">г. Красноперекопск </w:t>
      </w:r>
      <w:r w:rsidRPr="00E22A04">
        <w:rPr>
          <w:rFonts w:eastAsia="Arial Unicode MS"/>
          <w:sz w:val="22"/>
          <w:szCs w:val="22"/>
        </w:rPr>
        <w:tab/>
      </w:r>
      <w:r w:rsidRPr="00E22A04">
        <w:rPr>
          <w:rFonts w:eastAsia="Arial Unicode MS"/>
          <w:sz w:val="22"/>
          <w:szCs w:val="22"/>
        </w:rPr>
        <w:tab/>
      </w:r>
      <w:r w:rsidRPr="00E22A04">
        <w:rPr>
          <w:rFonts w:eastAsia="Arial Unicode MS"/>
          <w:sz w:val="22"/>
          <w:szCs w:val="22"/>
        </w:rPr>
        <w:tab/>
      </w:r>
      <w:r w:rsidRPr="00E22A04">
        <w:rPr>
          <w:rFonts w:eastAsia="Arial Unicode MS"/>
          <w:sz w:val="22"/>
          <w:szCs w:val="22"/>
        </w:rPr>
        <w:tab/>
      </w:r>
      <w:r w:rsidRPr="00E22A04">
        <w:rPr>
          <w:rFonts w:eastAsia="Arial Unicode MS"/>
          <w:sz w:val="22"/>
          <w:szCs w:val="22"/>
        </w:rPr>
        <w:tab/>
      </w:r>
      <w:r w:rsidRPr="00E22A04">
        <w:rPr>
          <w:rFonts w:eastAsia="Arial Unicode MS"/>
          <w:sz w:val="22"/>
          <w:szCs w:val="22"/>
        </w:rPr>
        <w:tab/>
      </w:r>
      <w:r w:rsidRPr="00E22A04">
        <w:rPr>
          <w:rFonts w:eastAsia="Arial Unicode MS"/>
          <w:sz w:val="22"/>
          <w:szCs w:val="22"/>
        </w:rPr>
        <w:tab/>
      </w:r>
      <w:r>
        <w:rPr>
          <w:rFonts w:eastAsia="Arial Unicode MS"/>
          <w:sz w:val="22"/>
          <w:szCs w:val="22"/>
        </w:rPr>
        <w:t xml:space="preserve">                    </w:t>
      </w:r>
      <w:r w:rsidRPr="00E22A04">
        <w:rPr>
          <w:rFonts w:eastAsia="Arial Unicode MS"/>
          <w:sz w:val="22"/>
          <w:szCs w:val="22"/>
        </w:rPr>
        <w:t xml:space="preserve"> </w:t>
      </w:r>
      <w:r>
        <w:rPr>
          <w:sz w:val="22"/>
          <w:szCs w:val="22"/>
        </w:rPr>
        <w:t>17 декабря 2024г.</w:t>
      </w:r>
    </w:p>
    <w:p w:rsidR="00882A17" w:rsidRPr="00E22A04" w:rsidP="00882A17">
      <w:pPr>
        <w:ind w:firstLine="720"/>
        <w:jc w:val="both"/>
        <w:rPr>
          <w:rFonts w:eastAsia="Arial Unicode MS"/>
          <w:sz w:val="22"/>
          <w:szCs w:val="22"/>
        </w:rPr>
      </w:pPr>
      <w:r w:rsidRPr="00E22A04">
        <w:rPr>
          <w:rFonts w:eastAsia="Arial Unicode MS"/>
          <w:sz w:val="22"/>
          <w:szCs w:val="22"/>
        </w:rPr>
        <w:t xml:space="preserve">Мировой судья </w:t>
      </w:r>
      <w:r w:rsidRPr="00E22A04">
        <w:rPr>
          <w:color w:val="000000"/>
          <w:sz w:val="22"/>
          <w:szCs w:val="22"/>
        </w:rPr>
        <w:t xml:space="preserve">судебного участка № 59 Красноперекопского судебного района Республики Крым Мердымшаева Д.Р., </w:t>
      </w:r>
      <w:r w:rsidRPr="00E22A04">
        <w:rPr>
          <w:rFonts w:eastAsia="Arial Unicode MS"/>
          <w:sz w:val="22"/>
          <w:szCs w:val="22"/>
        </w:rPr>
        <w:t xml:space="preserve">рассмотрев в помещении суда по </w:t>
      </w:r>
      <w:r w:rsidRPr="00E22A04">
        <w:rPr>
          <w:color w:val="000000"/>
          <w:sz w:val="22"/>
          <w:szCs w:val="22"/>
        </w:rPr>
        <w:t xml:space="preserve">адресу: </w:t>
      </w:r>
      <w:r w:rsidRPr="00E22A04">
        <w:rPr>
          <w:rFonts w:eastAsia="Arial Unicode MS"/>
          <w:sz w:val="22"/>
          <w:szCs w:val="22"/>
        </w:rPr>
        <w:t xml:space="preserve">296002, РФ, Республика Крым, г. Красноперекопск, мкр. 10, д. 4, дело об административном правонарушении, предусмотренном ч. </w:t>
      </w:r>
      <w:r w:rsidRPr="00E22A04">
        <w:rPr>
          <w:rFonts w:eastAsia="Arial Unicode MS"/>
          <w:sz w:val="22"/>
          <w:szCs w:val="22"/>
        </w:rPr>
        <w:t>1 ст. 20.25 Кодекса Российской Федерации об административных правонарушениях, в отношении:</w:t>
      </w:r>
    </w:p>
    <w:p w:rsidR="00882A17" w:rsidRPr="0006420C" w:rsidP="00882A17">
      <w:pPr>
        <w:ind w:left="1418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Коляда </w:t>
      </w:r>
      <w:r w:rsidRPr="0006420C" w:rsidR="0006420C">
        <w:rPr>
          <w:sz w:val="22"/>
          <w:szCs w:val="22"/>
        </w:rPr>
        <w:t>Н.,Н., ПЕРСОНАЛЬНЫЕ ДАННЫЕ,</w:t>
      </w:r>
    </w:p>
    <w:p w:rsidR="00882A17" w:rsidRPr="00E22A04" w:rsidP="00882A17">
      <w:pPr>
        <w:jc w:val="center"/>
        <w:rPr>
          <w:rFonts w:eastAsia="Arial Unicode MS"/>
          <w:b/>
          <w:sz w:val="22"/>
          <w:szCs w:val="22"/>
        </w:rPr>
      </w:pPr>
      <w:r w:rsidRPr="00E22A04">
        <w:rPr>
          <w:rFonts w:eastAsia="Arial Unicode MS"/>
          <w:b/>
          <w:sz w:val="22"/>
          <w:szCs w:val="22"/>
        </w:rPr>
        <w:t>у с т а н о в и л</w:t>
      </w:r>
      <w:r w:rsidRPr="00E22A04">
        <w:rPr>
          <w:rFonts w:eastAsia="Arial Unicode MS"/>
          <w:b/>
          <w:sz w:val="22"/>
          <w:szCs w:val="22"/>
        </w:rPr>
        <w:t xml:space="preserve"> :</w:t>
      </w:r>
    </w:p>
    <w:p w:rsidR="00882A17" w:rsidRPr="00E22A04" w:rsidP="00882A17">
      <w:pPr>
        <w:ind w:firstLine="708"/>
        <w:jc w:val="both"/>
        <w:rPr>
          <w:rFonts w:eastAsia="Arial Unicode MS"/>
          <w:sz w:val="22"/>
          <w:szCs w:val="22"/>
        </w:rPr>
      </w:pPr>
      <w:r>
        <w:rPr>
          <w:sz w:val="22"/>
          <w:szCs w:val="22"/>
        </w:rPr>
        <w:t xml:space="preserve">Коляда </w:t>
      </w:r>
      <w:r>
        <w:t xml:space="preserve">Н.Н. </w:t>
      </w:r>
      <w:r w:rsidRPr="00E22A04">
        <w:rPr>
          <w:rFonts w:eastAsia="Arial Unicode MS"/>
          <w:sz w:val="22"/>
          <w:szCs w:val="22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882A17" w:rsidRPr="00E22A04" w:rsidP="00882A17">
      <w:pPr>
        <w:ind w:firstLine="708"/>
        <w:jc w:val="both"/>
        <w:rPr>
          <w:rFonts w:eastAsia="Arial Unicode MS"/>
          <w:sz w:val="22"/>
          <w:szCs w:val="22"/>
        </w:rPr>
      </w:pPr>
      <w:r w:rsidRPr="00E22A04">
        <w:rPr>
          <w:rFonts w:eastAsia="Arial Unicode MS"/>
          <w:sz w:val="22"/>
          <w:szCs w:val="22"/>
        </w:rPr>
        <w:t xml:space="preserve">Постановлением </w:t>
      </w:r>
      <w:r w:rsidRPr="0006420C" w:rsidR="0006420C">
        <w:rPr>
          <w:rFonts w:eastAsia="Arial Unicode MS"/>
          <w:sz w:val="22"/>
          <w:szCs w:val="22"/>
        </w:rPr>
        <w:t xml:space="preserve">НОМЕР </w:t>
      </w:r>
      <w:r>
        <w:rPr>
          <w:rFonts w:eastAsia="Arial Unicode MS"/>
          <w:sz w:val="22"/>
          <w:szCs w:val="22"/>
        </w:rPr>
        <w:t>ЦАФАП МВД ПО РЕСПУБЛИКЕ КРЫМ</w:t>
      </w:r>
      <w:r w:rsidRPr="00E22A04">
        <w:rPr>
          <w:rFonts w:eastAsia="Arial Unicode MS"/>
          <w:sz w:val="22"/>
          <w:szCs w:val="22"/>
        </w:rPr>
        <w:t xml:space="preserve"> от </w:t>
      </w:r>
      <w:r w:rsidRPr="0006420C" w:rsidR="0006420C">
        <w:rPr>
          <w:rFonts w:eastAsia="Arial Unicode MS"/>
          <w:sz w:val="22"/>
          <w:szCs w:val="22"/>
        </w:rPr>
        <w:t>ДАТА</w:t>
      </w:r>
      <w:r w:rsidRPr="00E22A04">
        <w:rPr>
          <w:rFonts w:eastAsia="Arial Unicode MS"/>
          <w:sz w:val="22"/>
          <w:szCs w:val="22"/>
        </w:rPr>
        <w:t xml:space="preserve">, вступившим в законную силу </w:t>
      </w:r>
      <w:r w:rsidR="0006420C">
        <w:rPr>
          <w:rFonts w:eastAsia="Arial Unicode MS"/>
          <w:sz w:val="22"/>
          <w:szCs w:val="22"/>
        </w:rPr>
        <w:t>ДАТА</w:t>
      </w:r>
      <w:r w:rsidRPr="00E22A04">
        <w:rPr>
          <w:rFonts w:eastAsia="Arial Unicode MS"/>
          <w:sz w:val="22"/>
          <w:szCs w:val="22"/>
        </w:rPr>
        <w:t xml:space="preserve">, </w:t>
      </w:r>
      <w:r>
        <w:rPr>
          <w:b/>
          <w:color w:val="FF0000"/>
          <w:sz w:val="22"/>
          <w:szCs w:val="22"/>
        </w:rPr>
        <w:t xml:space="preserve">Коляда </w:t>
      </w:r>
      <w:r>
        <w:t xml:space="preserve">Н.Н. </w:t>
      </w:r>
      <w:r w:rsidRPr="00E22A04">
        <w:rPr>
          <w:rFonts w:eastAsia="Arial Unicode MS"/>
          <w:sz w:val="22"/>
          <w:szCs w:val="22"/>
        </w:rPr>
        <w:t xml:space="preserve">признан виновным в совершении административного правонарушения, предусмотренного </w:t>
      </w:r>
      <w:r w:rsidRPr="00E22A04">
        <w:rPr>
          <w:rFonts w:eastAsia="Arial Unicode MS"/>
          <w:b/>
          <w:color w:val="FF0000"/>
          <w:sz w:val="22"/>
          <w:szCs w:val="22"/>
        </w:rPr>
        <w:t>ч. 2 ст. 12.9</w:t>
      </w:r>
      <w:r w:rsidRPr="00E22A04">
        <w:rPr>
          <w:rFonts w:eastAsia="Arial Unicode MS"/>
          <w:sz w:val="22"/>
          <w:szCs w:val="22"/>
        </w:rPr>
        <w:t xml:space="preserve"> КоАП РФ, и ему назначено наказ</w:t>
      </w:r>
      <w:r w:rsidRPr="00E22A04">
        <w:rPr>
          <w:rFonts w:eastAsia="Arial Unicode MS"/>
          <w:sz w:val="22"/>
          <w:szCs w:val="22"/>
        </w:rPr>
        <w:t xml:space="preserve">ание в виде административного штрафа в размере </w:t>
      </w:r>
      <w:r w:rsidRPr="00E22A04">
        <w:rPr>
          <w:rFonts w:eastAsia="Arial Unicode MS"/>
          <w:b/>
          <w:color w:val="FF0000"/>
          <w:sz w:val="22"/>
          <w:szCs w:val="22"/>
        </w:rPr>
        <w:t>500</w:t>
      </w:r>
      <w:r w:rsidRPr="00E22A04">
        <w:rPr>
          <w:rFonts w:eastAsia="Arial Unicode MS"/>
          <w:sz w:val="22"/>
          <w:szCs w:val="22"/>
        </w:rPr>
        <w:t xml:space="preserve"> руб.</w:t>
      </w:r>
    </w:p>
    <w:p w:rsidR="00882A17" w:rsidRPr="00E22A04" w:rsidP="00882A17">
      <w:pPr>
        <w:ind w:firstLine="708"/>
        <w:jc w:val="both"/>
        <w:rPr>
          <w:rFonts w:eastAsia="Arial Unicode MS"/>
          <w:color w:val="000000"/>
          <w:sz w:val="22"/>
          <w:szCs w:val="22"/>
        </w:rPr>
      </w:pPr>
      <w:r>
        <w:rPr>
          <w:rFonts w:eastAsia="Arial Unicode MS"/>
          <w:sz w:val="22"/>
          <w:szCs w:val="22"/>
        </w:rPr>
        <w:t>ДАТА</w:t>
      </w:r>
      <w:r>
        <w:rPr>
          <w:b/>
          <w:color w:val="FF0000"/>
          <w:sz w:val="22"/>
          <w:szCs w:val="22"/>
        </w:rPr>
        <w:t xml:space="preserve"> </w:t>
      </w:r>
      <w:r w:rsidR="006D2E99">
        <w:rPr>
          <w:b/>
          <w:color w:val="FF0000"/>
          <w:sz w:val="22"/>
          <w:szCs w:val="22"/>
        </w:rPr>
        <w:t xml:space="preserve">Коляда </w:t>
      </w:r>
      <w:r w:rsidR="006D2E99">
        <w:t xml:space="preserve">Н.Н. </w:t>
      </w:r>
      <w:r w:rsidRPr="00E22A04" w:rsidR="006D2E99">
        <w:rPr>
          <w:rFonts w:eastAsia="Arial Unicode MS"/>
          <w:color w:val="000000"/>
          <w:sz w:val="22"/>
          <w:szCs w:val="22"/>
        </w:rPr>
        <w:t>в срок не позднее 60 дней со дня вступления постановления в законную силу штраф в полном размере не уплатил.</w:t>
      </w:r>
    </w:p>
    <w:p w:rsidR="00882A17" w:rsidRPr="00E22A04" w:rsidP="00882A17">
      <w:pPr>
        <w:jc w:val="both"/>
        <w:rPr>
          <w:rFonts w:eastAsia="Calibri"/>
          <w:sz w:val="22"/>
          <w:szCs w:val="22"/>
          <w:lang w:eastAsia="en-US"/>
        </w:rPr>
      </w:pPr>
      <w:r w:rsidRPr="00E22A04">
        <w:rPr>
          <w:rFonts w:eastAsia="Arial Unicode MS"/>
          <w:color w:val="000000"/>
          <w:sz w:val="22"/>
          <w:szCs w:val="22"/>
        </w:rPr>
        <w:tab/>
        <w:t xml:space="preserve">В судебное заседание </w:t>
      </w:r>
      <w:r>
        <w:rPr>
          <w:b/>
          <w:color w:val="FF0000"/>
          <w:sz w:val="22"/>
          <w:szCs w:val="22"/>
        </w:rPr>
        <w:t xml:space="preserve">Коляда </w:t>
      </w:r>
      <w:r>
        <w:t xml:space="preserve">Н.Н. </w:t>
      </w:r>
      <w:r w:rsidRPr="00E22A04">
        <w:rPr>
          <w:rFonts w:eastAsia="Arial Unicode MS"/>
          <w:color w:val="000000"/>
          <w:sz w:val="22"/>
          <w:szCs w:val="22"/>
        </w:rPr>
        <w:t xml:space="preserve">не явился, представив заявление о </w:t>
      </w:r>
      <w:r w:rsidRPr="00E22A04">
        <w:rPr>
          <w:rFonts w:eastAsia="Arial Unicode MS"/>
          <w:color w:val="000000"/>
          <w:sz w:val="22"/>
          <w:szCs w:val="22"/>
        </w:rPr>
        <w:t xml:space="preserve">рассмотрении дела без его участия, указал о </w:t>
      </w:r>
      <w:r w:rsidRPr="00E22A04">
        <w:rPr>
          <w:sz w:val="22"/>
          <w:szCs w:val="22"/>
        </w:rPr>
        <w:t>согласии с протоколом об административном правонарушении.</w:t>
      </w:r>
    </w:p>
    <w:p w:rsidR="00882A17" w:rsidRPr="00E22A04" w:rsidP="00882A17">
      <w:pPr>
        <w:jc w:val="both"/>
        <w:rPr>
          <w:rFonts w:eastAsia="Tahoma"/>
          <w:sz w:val="22"/>
          <w:szCs w:val="22"/>
        </w:rPr>
      </w:pPr>
      <w:r w:rsidRPr="00E22A04">
        <w:rPr>
          <w:sz w:val="22"/>
          <w:szCs w:val="22"/>
        </w:rPr>
        <w:t xml:space="preserve">         </w:t>
      </w:r>
      <w:r w:rsidRPr="00E22A04">
        <w:rPr>
          <w:sz w:val="22"/>
          <w:szCs w:val="22"/>
        </w:rPr>
        <w:tab/>
        <w:t xml:space="preserve"> В силу части 2 статьи 25.1 </w:t>
      </w:r>
      <w:r w:rsidRPr="00E22A04">
        <w:rPr>
          <w:rFonts w:eastAsia="Tahoma"/>
          <w:sz w:val="22"/>
          <w:szCs w:val="22"/>
        </w:rPr>
        <w:t>КоАП РФ дело об административном правонарушении может быть рассмотрено в отсутствие лица, в отношении которого ведет</w:t>
      </w:r>
      <w:r w:rsidRPr="00E22A04">
        <w:rPr>
          <w:rFonts w:eastAsia="Tahoma"/>
          <w:sz w:val="22"/>
          <w:szCs w:val="22"/>
        </w:rPr>
        <w:t>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882A17" w:rsidRPr="00E22A04" w:rsidP="00882A17">
      <w:pPr>
        <w:widowControl w:val="0"/>
        <w:suppressAutoHyphens/>
        <w:jc w:val="both"/>
        <w:rPr>
          <w:sz w:val="22"/>
          <w:szCs w:val="22"/>
        </w:rPr>
      </w:pPr>
      <w:r w:rsidRPr="00E22A04">
        <w:rPr>
          <w:sz w:val="22"/>
          <w:szCs w:val="22"/>
        </w:rPr>
        <w:t xml:space="preserve">          Согласно правовой позиции, изложенной в Обзоре судебной практики </w:t>
      </w:r>
      <w:r w:rsidRPr="00E22A04">
        <w:rPr>
          <w:sz w:val="22"/>
          <w:szCs w:val="22"/>
        </w:rPr>
        <w:t>Верховного Суда Российской Федерации № 4 (2016), принимая во внимание сокращенный срок рассмотрения дел об административных правонарушениях, за совершении которых предусмотрено административное наказание в виде административного ареста, судья вправе присту</w:t>
      </w:r>
      <w:r w:rsidRPr="00E22A04">
        <w:rPr>
          <w:sz w:val="22"/>
          <w:szCs w:val="22"/>
        </w:rPr>
        <w:t>пить к рассмотрению дела по существу при совокупности следующих условий: лицо не явилось либо не было доставлено в судебное заседание; санкция статьи (части статьи) КоАП РФ, на основании которой возбуждено дело об административном правонарушении, предусмат</w:t>
      </w:r>
      <w:r w:rsidRPr="00E22A04">
        <w:rPr>
          <w:sz w:val="22"/>
          <w:szCs w:val="22"/>
        </w:rPr>
        <w:t>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</w:t>
      </w:r>
      <w:r w:rsidRPr="00E22A04">
        <w:rPr>
          <w:sz w:val="22"/>
          <w:szCs w:val="22"/>
        </w:rPr>
        <w:t>и от общества.</w:t>
      </w:r>
    </w:p>
    <w:p w:rsidR="00882A17" w:rsidRPr="00E22A04" w:rsidP="00882A17">
      <w:pPr>
        <w:widowControl w:val="0"/>
        <w:suppressAutoHyphens/>
        <w:jc w:val="both"/>
        <w:rPr>
          <w:rFonts w:eastAsia="Tahoma"/>
          <w:sz w:val="22"/>
          <w:szCs w:val="22"/>
          <w:lang w:eastAsia="en-US"/>
        </w:rPr>
      </w:pPr>
      <w:r w:rsidRPr="00E22A04">
        <w:rPr>
          <w:sz w:val="22"/>
          <w:szCs w:val="22"/>
        </w:rPr>
        <w:t xml:space="preserve">           При таких обстоятельствах мировой судья признает возможным рассмотреть дело в отсутствие лица, в отношении которого ведется производство по делу.</w:t>
      </w:r>
    </w:p>
    <w:p w:rsidR="00882A17" w:rsidRPr="00E22A04" w:rsidP="00882A17">
      <w:pPr>
        <w:ind w:firstLine="708"/>
        <w:jc w:val="both"/>
        <w:rPr>
          <w:rFonts w:eastAsia="Arial Unicode MS"/>
          <w:sz w:val="22"/>
          <w:szCs w:val="22"/>
        </w:rPr>
      </w:pPr>
      <w:r w:rsidRPr="00E22A04">
        <w:rPr>
          <w:rFonts w:eastAsia="Arial Unicode MS"/>
          <w:sz w:val="22"/>
          <w:szCs w:val="22"/>
        </w:rPr>
        <w:t>Часть 1 ст. 20.25 КоАП РФ предусматривает административную ответственность за неупла</w:t>
      </w:r>
      <w:r w:rsidRPr="00E22A04">
        <w:rPr>
          <w:rFonts w:eastAsia="Arial Unicode MS"/>
          <w:sz w:val="22"/>
          <w:szCs w:val="22"/>
        </w:rPr>
        <w:t>ту административного штрафа в срок, предусмотренный ч. 1 ст. 32.2 КоАП РФ.</w:t>
      </w:r>
    </w:p>
    <w:p w:rsidR="00882A17" w:rsidRPr="00E22A04" w:rsidP="00882A17">
      <w:pPr>
        <w:jc w:val="both"/>
        <w:rPr>
          <w:rFonts w:eastAsia="Arial Unicode MS"/>
          <w:sz w:val="22"/>
          <w:szCs w:val="22"/>
        </w:rPr>
      </w:pPr>
      <w:r w:rsidRPr="00E22A04">
        <w:rPr>
          <w:rFonts w:eastAsia="Arial Unicode MS"/>
          <w:sz w:val="22"/>
          <w:szCs w:val="22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>
        <w:rPr>
          <w:color w:val="FF0000"/>
          <w:sz w:val="22"/>
          <w:szCs w:val="22"/>
        </w:rPr>
        <w:t xml:space="preserve">Коляда </w:t>
      </w:r>
      <w:r>
        <w:t xml:space="preserve">Н.Н. </w:t>
      </w:r>
      <w:r w:rsidRPr="00E22A04">
        <w:rPr>
          <w:rFonts w:eastAsia="Arial Unicode MS"/>
          <w:sz w:val="22"/>
          <w:szCs w:val="22"/>
        </w:rPr>
        <w:t xml:space="preserve">подтверждается собранными по делу доказательствами: протоколом </w:t>
      </w:r>
      <w:r w:rsidR="0006420C">
        <w:rPr>
          <w:rFonts w:eastAsia="Arial Unicode MS"/>
          <w:sz w:val="22"/>
          <w:szCs w:val="22"/>
        </w:rPr>
        <w:t xml:space="preserve">НОМЕР </w:t>
      </w:r>
      <w:r w:rsidRPr="00E22A04">
        <w:rPr>
          <w:rFonts w:eastAsia="Arial Unicode MS"/>
          <w:sz w:val="22"/>
          <w:szCs w:val="22"/>
        </w:rPr>
        <w:t xml:space="preserve">об административном правонарушении </w:t>
      </w:r>
      <w:r w:rsidRPr="00E22A04">
        <w:rPr>
          <w:rFonts w:eastAsia="Arial Unicode MS"/>
          <w:sz w:val="22"/>
          <w:szCs w:val="22"/>
        </w:rPr>
        <w:t>от</w:t>
      </w:r>
      <w:r w:rsidRPr="00E22A04">
        <w:rPr>
          <w:rFonts w:eastAsia="Arial Unicode MS"/>
          <w:sz w:val="22"/>
          <w:szCs w:val="22"/>
        </w:rPr>
        <w:t xml:space="preserve"> </w:t>
      </w:r>
      <w:r w:rsidR="0006420C">
        <w:rPr>
          <w:rFonts w:eastAsia="Arial Unicode MS"/>
          <w:sz w:val="22"/>
          <w:szCs w:val="22"/>
        </w:rPr>
        <w:t>ДАТА</w:t>
      </w:r>
      <w:r w:rsidRPr="0006420C" w:rsidR="0006420C">
        <w:rPr>
          <w:rFonts w:eastAsia="Arial Unicode MS"/>
          <w:sz w:val="22"/>
          <w:szCs w:val="22"/>
        </w:rPr>
        <w:t xml:space="preserve"> </w:t>
      </w:r>
      <w:r w:rsidRPr="00E22A04">
        <w:rPr>
          <w:rFonts w:eastAsia="Arial Unicode MS"/>
          <w:sz w:val="22"/>
          <w:szCs w:val="22"/>
        </w:rPr>
        <w:t xml:space="preserve">в отношении </w:t>
      </w:r>
      <w:r>
        <w:rPr>
          <w:color w:val="FF0000"/>
          <w:sz w:val="22"/>
          <w:szCs w:val="22"/>
        </w:rPr>
        <w:t xml:space="preserve">Коляда </w:t>
      </w:r>
      <w:r>
        <w:t xml:space="preserve">Н.Н. </w:t>
      </w:r>
      <w:r w:rsidRPr="00E22A04">
        <w:rPr>
          <w:rFonts w:eastAsia="Arial Unicode MS"/>
          <w:sz w:val="22"/>
          <w:szCs w:val="22"/>
        </w:rPr>
        <w:t xml:space="preserve">по ч. 1 ст. 20.25 КоАП РФ (л.д. </w:t>
      </w:r>
      <w:r w:rsidRPr="00E22A04">
        <w:rPr>
          <w:rFonts w:eastAsia="Arial Unicode MS"/>
          <w:color w:val="FF0000"/>
          <w:sz w:val="22"/>
          <w:szCs w:val="22"/>
        </w:rPr>
        <w:t>3</w:t>
      </w:r>
      <w:r w:rsidRPr="00E22A04">
        <w:rPr>
          <w:rFonts w:eastAsia="Arial Unicode MS"/>
          <w:sz w:val="22"/>
          <w:szCs w:val="22"/>
        </w:rPr>
        <w:t xml:space="preserve">); копией постановления </w:t>
      </w:r>
      <w:r w:rsidR="0006420C">
        <w:rPr>
          <w:rFonts w:eastAsia="Arial Unicode MS"/>
          <w:sz w:val="22"/>
          <w:szCs w:val="22"/>
        </w:rPr>
        <w:t xml:space="preserve">НОМЕР </w:t>
      </w:r>
      <w:r w:rsidRPr="00E22A04">
        <w:rPr>
          <w:rFonts w:eastAsia="Arial Unicode MS"/>
          <w:sz w:val="22"/>
          <w:szCs w:val="22"/>
        </w:rPr>
        <w:t xml:space="preserve"> по делу об административном правонарушении </w:t>
      </w:r>
      <w:r w:rsidRPr="00E22A04">
        <w:rPr>
          <w:rFonts w:eastAsia="Arial Unicode MS"/>
          <w:sz w:val="22"/>
          <w:szCs w:val="22"/>
        </w:rPr>
        <w:t>от</w:t>
      </w:r>
      <w:r w:rsidRPr="00E22A04">
        <w:rPr>
          <w:rFonts w:eastAsia="Arial Unicode MS"/>
          <w:sz w:val="22"/>
          <w:szCs w:val="22"/>
        </w:rPr>
        <w:t xml:space="preserve"> </w:t>
      </w:r>
      <w:r w:rsidR="0006420C">
        <w:rPr>
          <w:rFonts w:eastAsia="Arial Unicode MS"/>
          <w:sz w:val="22"/>
          <w:szCs w:val="22"/>
        </w:rPr>
        <w:t>ДАТА</w:t>
      </w:r>
      <w:r w:rsidRPr="0006420C" w:rsidR="0006420C">
        <w:rPr>
          <w:rFonts w:eastAsia="Arial Unicode MS"/>
          <w:sz w:val="22"/>
          <w:szCs w:val="22"/>
        </w:rPr>
        <w:t xml:space="preserve"> </w:t>
      </w:r>
      <w:r w:rsidRPr="00E22A04">
        <w:rPr>
          <w:rFonts w:eastAsia="Arial Unicode MS"/>
          <w:b/>
          <w:color w:val="FF0000"/>
          <w:sz w:val="22"/>
          <w:szCs w:val="22"/>
        </w:rPr>
        <w:t>по ст. 12.9 ч. 2</w:t>
      </w:r>
      <w:r w:rsidRPr="00E22A04">
        <w:rPr>
          <w:rFonts w:eastAsia="Arial Unicode MS"/>
          <w:b/>
          <w:sz w:val="22"/>
          <w:szCs w:val="22"/>
        </w:rPr>
        <w:t xml:space="preserve"> </w:t>
      </w:r>
      <w:r w:rsidRPr="00E22A04">
        <w:rPr>
          <w:rFonts w:eastAsia="Arial Unicode MS"/>
          <w:sz w:val="22"/>
          <w:szCs w:val="22"/>
        </w:rPr>
        <w:t xml:space="preserve">КоАП РФ (л.д. </w:t>
      </w:r>
      <w:r>
        <w:rPr>
          <w:rFonts w:eastAsia="Arial Unicode MS"/>
          <w:color w:val="FF0000"/>
          <w:sz w:val="22"/>
          <w:szCs w:val="22"/>
        </w:rPr>
        <w:t>5</w:t>
      </w:r>
      <w:r w:rsidRPr="00E22A04">
        <w:rPr>
          <w:rFonts w:eastAsia="Arial Unicode MS"/>
          <w:sz w:val="22"/>
          <w:szCs w:val="22"/>
        </w:rPr>
        <w:t xml:space="preserve">); </w:t>
      </w:r>
      <w:r>
        <w:rPr>
          <w:rFonts w:eastAsia="Arial Unicode MS"/>
          <w:color w:val="FF0000"/>
          <w:sz w:val="22"/>
          <w:szCs w:val="22"/>
        </w:rPr>
        <w:t>карточ</w:t>
      </w:r>
      <w:r>
        <w:rPr>
          <w:rFonts w:eastAsia="Arial Unicode MS"/>
          <w:color w:val="FF0000"/>
          <w:sz w:val="22"/>
          <w:szCs w:val="22"/>
        </w:rPr>
        <w:t>кой водителя</w:t>
      </w:r>
      <w:r w:rsidRPr="00E22A04">
        <w:rPr>
          <w:rFonts w:eastAsia="Arial Unicode MS"/>
          <w:sz w:val="22"/>
          <w:szCs w:val="22"/>
        </w:rPr>
        <w:t xml:space="preserve"> (л.д.</w:t>
      </w:r>
      <w:r>
        <w:rPr>
          <w:rFonts w:eastAsia="Arial Unicode MS"/>
          <w:color w:val="FF0000"/>
          <w:sz w:val="22"/>
          <w:szCs w:val="22"/>
        </w:rPr>
        <w:t>6</w:t>
      </w:r>
      <w:r w:rsidRPr="00E22A04">
        <w:rPr>
          <w:rFonts w:eastAsia="Arial Unicode MS"/>
          <w:sz w:val="22"/>
          <w:szCs w:val="22"/>
        </w:rPr>
        <w:t xml:space="preserve">); сведениями об административных правонарушениях </w:t>
      </w:r>
      <w:r>
        <w:rPr>
          <w:color w:val="FF0000"/>
          <w:sz w:val="22"/>
          <w:szCs w:val="22"/>
        </w:rPr>
        <w:t xml:space="preserve">Коляда </w:t>
      </w:r>
      <w:r>
        <w:t xml:space="preserve">Н.Н. </w:t>
      </w:r>
      <w:r w:rsidRPr="00E22A04">
        <w:rPr>
          <w:rFonts w:eastAsia="Arial Unicode MS"/>
          <w:sz w:val="22"/>
          <w:szCs w:val="22"/>
        </w:rPr>
        <w:t xml:space="preserve">(л.д. </w:t>
      </w:r>
      <w:r w:rsidRPr="00E22A04">
        <w:rPr>
          <w:rFonts w:eastAsia="Arial Unicode MS"/>
          <w:color w:val="FF0000"/>
          <w:sz w:val="22"/>
          <w:szCs w:val="22"/>
        </w:rPr>
        <w:t>7</w:t>
      </w:r>
      <w:r w:rsidRPr="00E22A04">
        <w:rPr>
          <w:rFonts w:eastAsia="Arial Unicode MS"/>
          <w:sz w:val="22"/>
          <w:szCs w:val="22"/>
        </w:rPr>
        <w:t>).</w:t>
      </w:r>
    </w:p>
    <w:p w:rsidR="00882A17" w:rsidRPr="00E22A04" w:rsidP="00882A17">
      <w:pPr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E22A04">
        <w:rPr>
          <w:rFonts w:eastAsia="Calibri"/>
          <w:sz w:val="22"/>
          <w:szCs w:val="22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E22A04">
        <w:rPr>
          <w:rFonts w:eastAsia="Calibri"/>
          <w:sz w:val="22"/>
          <w:szCs w:val="22"/>
        </w:rPr>
        <w:t>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882A17" w:rsidRPr="00E22A04" w:rsidP="00882A17">
      <w:pPr>
        <w:ind w:firstLine="708"/>
        <w:jc w:val="both"/>
        <w:rPr>
          <w:rFonts w:eastAsia="Arial Unicode MS"/>
          <w:sz w:val="22"/>
          <w:szCs w:val="22"/>
        </w:rPr>
      </w:pPr>
      <w:r w:rsidRPr="00E22A04">
        <w:rPr>
          <w:rFonts w:eastAsia="Arial Unicode MS"/>
          <w:sz w:val="22"/>
          <w:szCs w:val="22"/>
        </w:rPr>
        <w:t>В силу ч. 1 ст. 32.2 КоАП РФ административный штраф должен быть упла</w:t>
      </w:r>
      <w:r w:rsidRPr="00E22A04">
        <w:rPr>
          <w:rFonts w:eastAsia="Arial Unicode MS"/>
          <w:sz w:val="22"/>
          <w:szCs w:val="22"/>
        </w:rPr>
        <w:t xml:space="preserve">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 w:rsidRPr="00E22A04">
        <w:rPr>
          <w:rFonts w:eastAsia="Arial Unicode MS"/>
          <w:sz w:val="22"/>
          <w:szCs w:val="22"/>
        </w:rPr>
        <w:t xml:space="preserve">за исключением случая, предусмотренного ч. 1.1 или 1.3 настоящей </w:t>
      </w:r>
      <w:r w:rsidRPr="00E22A04">
        <w:rPr>
          <w:rFonts w:eastAsia="Arial Unicode MS"/>
          <w:sz w:val="22"/>
          <w:szCs w:val="22"/>
        </w:rPr>
        <w:t>статьи, либо со дня истечения срока отсрочки и срока рассрочки, предусмотренных ст. 31.5 настоящего Кодекса.</w:t>
      </w:r>
    </w:p>
    <w:p w:rsidR="00882A17" w:rsidRPr="00E22A04" w:rsidP="00882A17">
      <w:pPr>
        <w:ind w:firstLine="708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22A04">
        <w:rPr>
          <w:rFonts w:eastAsia="Calibri"/>
          <w:sz w:val="22"/>
          <w:szCs w:val="22"/>
        </w:rPr>
        <w:t xml:space="preserve">Анализируя представленные доказательства, </w:t>
      </w:r>
      <w:r w:rsidRPr="00E22A04">
        <w:rPr>
          <w:rFonts w:eastAsia="Calibri"/>
          <w:color w:val="000000"/>
          <w:sz w:val="22"/>
          <w:szCs w:val="22"/>
        </w:rPr>
        <w:t xml:space="preserve">признавая вину </w:t>
      </w:r>
      <w:r>
        <w:rPr>
          <w:color w:val="FF0000"/>
          <w:sz w:val="22"/>
          <w:szCs w:val="22"/>
        </w:rPr>
        <w:t xml:space="preserve">Коляда </w:t>
      </w:r>
      <w:r>
        <w:t xml:space="preserve">Н.Н. </w:t>
      </w:r>
      <w:r w:rsidRPr="00E22A04">
        <w:rPr>
          <w:rFonts w:eastAsia="Calibri"/>
          <w:color w:val="000000"/>
          <w:sz w:val="22"/>
          <w:szCs w:val="22"/>
        </w:rPr>
        <w:t xml:space="preserve">доказанной, мировой судья квалифицирует его действия по ч. 1 ст. 20.25 КоАП РФ – неуплата </w:t>
      </w:r>
      <w:r w:rsidRPr="00E22A04">
        <w:rPr>
          <w:rFonts w:eastAsia="Arial Unicode MS"/>
          <w:color w:val="000000"/>
          <w:sz w:val="22"/>
          <w:szCs w:val="22"/>
        </w:rPr>
        <w:t>административного штрафа в срок, предусмотренный ч. 1 ст. 32.2 КоАП РФ</w:t>
      </w:r>
      <w:r w:rsidRPr="00E22A04">
        <w:rPr>
          <w:rFonts w:eastAsia="Calibri"/>
          <w:color w:val="000000"/>
          <w:sz w:val="22"/>
          <w:szCs w:val="22"/>
        </w:rPr>
        <w:t>.</w:t>
      </w:r>
    </w:p>
    <w:p w:rsidR="00882A17" w:rsidRPr="00E22A04" w:rsidP="00882A17">
      <w:pPr>
        <w:ind w:firstLine="708"/>
        <w:jc w:val="both"/>
        <w:rPr>
          <w:rFonts w:eastAsia="Calibri"/>
          <w:color w:val="000000"/>
          <w:sz w:val="22"/>
          <w:szCs w:val="22"/>
        </w:rPr>
      </w:pPr>
      <w:r w:rsidRPr="00E22A04">
        <w:rPr>
          <w:rFonts w:eastAsia="Calibri"/>
          <w:color w:val="000000"/>
          <w:sz w:val="22"/>
          <w:szCs w:val="22"/>
        </w:rPr>
        <w:t>Обстоятельств, предусмотренных ст. 24.5 КоАП РФ, исключающих производство по делу, судом не ус</w:t>
      </w:r>
      <w:r w:rsidRPr="00E22A04">
        <w:rPr>
          <w:rFonts w:eastAsia="Calibri"/>
          <w:color w:val="000000"/>
          <w:sz w:val="22"/>
          <w:szCs w:val="22"/>
        </w:rPr>
        <w:t>тановлено.</w:t>
      </w:r>
    </w:p>
    <w:p w:rsidR="00882A17" w:rsidRPr="00E22A04" w:rsidP="00882A17">
      <w:pPr>
        <w:ind w:firstLine="708"/>
        <w:jc w:val="both"/>
        <w:rPr>
          <w:rFonts w:eastAsia="Calibri"/>
          <w:color w:val="000000"/>
          <w:sz w:val="22"/>
          <w:szCs w:val="22"/>
        </w:rPr>
      </w:pPr>
      <w:r w:rsidRPr="00E22A04">
        <w:rPr>
          <w:rFonts w:eastAsia="Calibri"/>
          <w:color w:val="000000"/>
          <w:sz w:val="22"/>
          <w:szCs w:val="22"/>
        </w:rPr>
        <w:t>Обстоятельством, смягчающим административную ответственность, мировой судья признаёт признание вины.</w:t>
      </w:r>
    </w:p>
    <w:p w:rsidR="00882A17" w:rsidRPr="00E22A04" w:rsidP="00882A17">
      <w:pPr>
        <w:ind w:firstLine="708"/>
        <w:jc w:val="both"/>
        <w:rPr>
          <w:rFonts w:eastAsia="Calibri"/>
          <w:color w:val="000000"/>
          <w:sz w:val="22"/>
          <w:szCs w:val="22"/>
        </w:rPr>
      </w:pPr>
      <w:r w:rsidRPr="00E22A04">
        <w:rPr>
          <w:rFonts w:eastAsia="Calibri"/>
          <w:color w:val="000000"/>
          <w:sz w:val="22"/>
          <w:szCs w:val="22"/>
        </w:rPr>
        <w:t>Обстоятельств, отягчающих ответственность, мировым судьёй не установлено.</w:t>
      </w:r>
    </w:p>
    <w:p w:rsidR="00882A17" w:rsidRPr="00E22A04" w:rsidP="00882A17">
      <w:pPr>
        <w:ind w:firstLine="708"/>
        <w:jc w:val="both"/>
        <w:rPr>
          <w:rFonts w:eastAsia="Calibri"/>
          <w:color w:val="000000"/>
          <w:sz w:val="22"/>
          <w:szCs w:val="22"/>
        </w:rPr>
      </w:pPr>
      <w:r w:rsidRPr="00E22A04">
        <w:rPr>
          <w:rFonts w:eastAsia="Calibri"/>
          <w:color w:val="000000"/>
          <w:sz w:val="22"/>
          <w:szCs w:val="22"/>
        </w:rPr>
        <w:t xml:space="preserve">Разрешая вопрос о виде и размере административного наказания, мировой </w:t>
      </w:r>
      <w:r w:rsidRPr="00E22A04">
        <w:rPr>
          <w:rFonts w:eastAsia="Calibri"/>
          <w:color w:val="000000"/>
          <w:sz w:val="22"/>
          <w:szCs w:val="22"/>
        </w:rPr>
        <w:t xml:space="preserve">судья учитывает характер совершенного </w:t>
      </w:r>
      <w:r>
        <w:rPr>
          <w:color w:val="FF0000"/>
          <w:sz w:val="22"/>
          <w:szCs w:val="22"/>
        </w:rPr>
        <w:t xml:space="preserve">Коляда </w:t>
      </w:r>
      <w:r>
        <w:t xml:space="preserve">Н.Н. </w:t>
      </w:r>
      <w:r w:rsidRPr="00E22A04">
        <w:rPr>
          <w:rFonts w:eastAsia="Calibri"/>
          <w:color w:val="000000"/>
          <w:sz w:val="22"/>
          <w:szCs w:val="22"/>
        </w:rPr>
        <w:t>административного правонарушения, его личность, семейное и материальное положение, обстоятельство, смягчающее административную ответственность.</w:t>
      </w:r>
    </w:p>
    <w:p w:rsidR="00882A17" w:rsidRPr="00E22A04" w:rsidP="00882A17">
      <w:pPr>
        <w:jc w:val="both"/>
        <w:rPr>
          <w:rFonts w:eastAsia="Calibri"/>
          <w:color w:val="000000"/>
          <w:sz w:val="22"/>
          <w:szCs w:val="22"/>
        </w:rPr>
      </w:pPr>
      <w:r w:rsidRPr="00E22A04">
        <w:rPr>
          <w:rFonts w:eastAsia="Calibri"/>
          <w:color w:val="000000"/>
          <w:sz w:val="22"/>
          <w:szCs w:val="22"/>
        </w:rPr>
        <w:tab/>
        <w:t>Согласно ч.1 ст. 3.1 КоАП РФ, административное наказание явля</w:t>
      </w:r>
      <w:r w:rsidRPr="00E22A04">
        <w:rPr>
          <w:rFonts w:eastAsia="Calibri"/>
          <w:color w:val="000000"/>
          <w:sz w:val="22"/>
          <w:szCs w:val="22"/>
        </w:rPr>
        <w:t>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82A17" w:rsidRPr="00E22A04" w:rsidP="00882A17">
      <w:pPr>
        <w:ind w:firstLine="708"/>
        <w:jc w:val="both"/>
        <w:rPr>
          <w:rFonts w:eastAsia="Calibri"/>
          <w:color w:val="000000"/>
          <w:sz w:val="22"/>
          <w:szCs w:val="22"/>
        </w:rPr>
      </w:pPr>
      <w:r w:rsidRPr="00E22A04">
        <w:rPr>
          <w:rFonts w:eastAsia="Calibri"/>
          <w:color w:val="000000"/>
          <w:sz w:val="22"/>
          <w:szCs w:val="22"/>
        </w:rPr>
        <w:t>С учётом изложенного, руководствуяс</w:t>
      </w:r>
      <w:r w:rsidRPr="00E22A04">
        <w:rPr>
          <w:rFonts w:eastAsia="Calibri"/>
          <w:color w:val="000000"/>
          <w:sz w:val="22"/>
          <w:szCs w:val="22"/>
        </w:rPr>
        <w:t>ь ст. 29.9 – 29.11 КоАП РФ, мировой судья</w:t>
      </w:r>
    </w:p>
    <w:p w:rsidR="00882A17" w:rsidRPr="00E22A04" w:rsidP="00882A17">
      <w:pPr>
        <w:jc w:val="center"/>
        <w:rPr>
          <w:rFonts w:eastAsia="Calibri"/>
          <w:b/>
          <w:color w:val="000000"/>
          <w:sz w:val="22"/>
          <w:szCs w:val="22"/>
        </w:rPr>
      </w:pPr>
      <w:r w:rsidRPr="00E22A04">
        <w:rPr>
          <w:rFonts w:eastAsia="Calibri"/>
          <w:b/>
          <w:color w:val="000000"/>
          <w:sz w:val="22"/>
          <w:szCs w:val="22"/>
        </w:rPr>
        <w:t>п о с т а н о в и л :</w:t>
      </w:r>
    </w:p>
    <w:p w:rsidR="00882A17" w:rsidRPr="00E22A04" w:rsidP="00882A17">
      <w:pPr>
        <w:ind w:firstLine="708"/>
        <w:jc w:val="both"/>
        <w:rPr>
          <w:rFonts w:eastAsia="Calibri"/>
          <w:sz w:val="22"/>
          <w:szCs w:val="22"/>
        </w:rPr>
      </w:pPr>
      <w:r>
        <w:rPr>
          <w:sz w:val="22"/>
          <w:szCs w:val="22"/>
        </w:rPr>
        <w:t xml:space="preserve">Коляда </w:t>
      </w:r>
      <w:r w:rsidRPr="0006420C" w:rsidR="0006420C">
        <w:rPr>
          <w:sz w:val="22"/>
          <w:szCs w:val="22"/>
        </w:rPr>
        <w:t>Н.Н.</w:t>
      </w:r>
      <w:r w:rsidRPr="00E22A04">
        <w:rPr>
          <w:sz w:val="22"/>
          <w:szCs w:val="22"/>
        </w:rPr>
        <w:t xml:space="preserve"> </w:t>
      </w:r>
      <w:r w:rsidRPr="00E22A04">
        <w:rPr>
          <w:rFonts w:eastAsia="Calibri"/>
          <w:sz w:val="22"/>
          <w:szCs w:val="22"/>
        </w:rPr>
        <w:t xml:space="preserve">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</w:t>
      </w:r>
      <w:r w:rsidRPr="00E22A04">
        <w:rPr>
          <w:sz w:val="22"/>
          <w:szCs w:val="22"/>
        </w:rPr>
        <w:t xml:space="preserve">виде штрафа в размере </w:t>
      </w:r>
      <w:r>
        <w:rPr>
          <w:sz w:val="22"/>
          <w:szCs w:val="22"/>
        </w:rPr>
        <w:t xml:space="preserve">1000 </w:t>
      </w:r>
      <w:r w:rsidRPr="00E22A04">
        <w:rPr>
          <w:sz w:val="22"/>
          <w:szCs w:val="22"/>
        </w:rPr>
        <w:t xml:space="preserve"> (</w:t>
      </w:r>
      <w:r w:rsidRPr="00E22A04">
        <w:rPr>
          <w:color w:val="FF0000"/>
          <w:sz w:val="22"/>
          <w:szCs w:val="22"/>
        </w:rPr>
        <w:t>одна тысяча</w:t>
      </w:r>
      <w:r w:rsidRPr="00E22A04">
        <w:rPr>
          <w:sz w:val="22"/>
          <w:szCs w:val="22"/>
        </w:rPr>
        <w:t xml:space="preserve">) рублей. </w:t>
      </w:r>
    </w:p>
    <w:p w:rsidR="00882A17" w:rsidRPr="00E22A04" w:rsidP="00882A17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E22A04">
        <w:rPr>
          <w:sz w:val="22"/>
          <w:szCs w:val="22"/>
        </w:rPr>
        <w:t xml:space="preserve">               </w:t>
      </w:r>
      <w:r w:rsidRPr="00E22A04">
        <w:rPr>
          <w:sz w:val="22"/>
          <w:szCs w:val="22"/>
        </w:rPr>
        <w:t xml:space="preserve">   Реквизиты для уплаты административного штрафа: </w:t>
      </w:r>
      <w:r w:rsidRPr="00E22A04">
        <w:rPr>
          <w:rFonts w:eastAsia="Calibri"/>
          <w:sz w:val="22"/>
          <w:szCs w:val="22"/>
        </w:rPr>
        <w:t xml:space="preserve">получатель: </w:t>
      </w:r>
      <w:r w:rsidRPr="00E22A04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</w:t>
      </w:r>
      <w:r w:rsidRPr="00E22A04">
        <w:rPr>
          <w:sz w:val="22"/>
          <w:szCs w:val="22"/>
        </w:rPr>
        <w:t xml:space="preserve">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</w:t>
      </w:r>
      <w:r w:rsidRPr="00E22A04">
        <w:rPr>
          <w:b/>
          <w:color w:val="FF0000"/>
          <w:sz w:val="22"/>
          <w:szCs w:val="22"/>
        </w:rPr>
        <w:t xml:space="preserve">УИН </w:t>
      </w:r>
      <w:r w:rsidRPr="009F5F3A">
        <w:rPr>
          <w:b/>
          <w:color w:val="FF0000"/>
          <w:sz w:val="22"/>
          <w:szCs w:val="22"/>
        </w:rPr>
        <w:t>0410760300595004572420148</w:t>
      </w:r>
      <w:r>
        <w:rPr>
          <w:b/>
          <w:color w:val="FF0000"/>
          <w:sz w:val="22"/>
          <w:szCs w:val="22"/>
        </w:rPr>
        <w:t>.</w:t>
      </w:r>
    </w:p>
    <w:p w:rsidR="00882A17" w:rsidRPr="00E22A04" w:rsidP="00882A17">
      <w:pPr>
        <w:ind w:firstLine="708"/>
        <w:jc w:val="both"/>
        <w:rPr>
          <w:rFonts w:eastAsia="Calibri"/>
          <w:sz w:val="22"/>
          <w:szCs w:val="22"/>
        </w:rPr>
      </w:pPr>
      <w:r w:rsidRPr="00E22A04">
        <w:rPr>
          <w:rFonts w:eastAsia="Calibri"/>
          <w:sz w:val="22"/>
          <w:szCs w:val="22"/>
        </w:rPr>
        <w:t>Кви</w:t>
      </w:r>
      <w:r w:rsidRPr="00E22A04">
        <w:rPr>
          <w:rFonts w:eastAsia="Calibri"/>
          <w:sz w:val="22"/>
          <w:szCs w:val="22"/>
        </w:rPr>
        <w:t xml:space="preserve">танция об уплате штрафа должна быть представлена </w:t>
      </w:r>
      <w:r w:rsidRPr="00E22A04">
        <w:rPr>
          <w:rFonts w:eastAsia="Arial Unicode MS"/>
          <w:sz w:val="22"/>
          <w:szCs w:val="22"/>
        </w:rPr>
        <w:t xml:space="preserve">в </w:t>
      </w:r>
      <w:r w:rsidRPr="00E22A04">
        <w:rPr>
          <w:color w:val="000000"/>
          <w:sz w:val="22"/>
          <w:szCs w:val="22"/>
        </w:rPr>
        <w:t>судебный участок № 59 Красноперекопского судебного района</w:t>
      </w:r>
      <w:r w:rsidRPr="00E22A04">
        <w:rPr>
          <w:rFonts w:eastAsia="Calibri"/>
          <w:sz w:val="22"/>
          <w:szCs w:val="22"/>
        </w:rPr>
        <w:t xml:space="preserve"> РК до истечения срока уплаты штрафа. </w:t>
      </w:r>
    </w:p>
    <w:p w:rsidR="00882A17" w:rsidRPr="00E22A04" w:rsidP="00882A17">
      <w:pPr>
        <w:ind w:firstLine="708"/>
        <w:jc w:val="both"/>
        <w:rPr>
          <w:rFonts w:eastAsia="Calibri"/>
          <w:sz w:val="22"/>
          <w:szCs w:val="22"/>
        </w:rPr>
      </w:pPr>
      <w:r w:rsidRPr="00E22A04">
        <w:rPr>
          <w:rFonts w:eastAsia="Calibri"/>
          <w:sz w:val="22"/>
          <w:szCs w:val="22"/>
        </w:rPr>
        <w:t xml:space="preserve">Разъяснить </w:t>
      </w:r>
      <w:r w:rsidRPr="00E22A04">
        <w:rPr>
          <w:sz w:val="22"/>
          <w:szCs w:val="22"/>
        </w:rPr>
        <w:t>лицу, привлеченному к административной ответственности,</w:t>
      </w:r>
      <w:r w:rsidRPr="00E22A04">
        <w:rPr>
          <w:rFonts w:eastAsia="Calibri"/>
          <w:sz w:val="22"/>
          <w:szCs w:val="22"/>
        </w:rPr>
        <w:t xml:space="preserve"> что в соответствии со ст. 32.2 КоАП РФ адм</w:t>
      </w:r>
      <w:r w:rsidRPr="00E22A04">
        <w:rPr>
          <w:rFonts w:eastAsia="Calibri"/>
          <w:sz w:val="22"/>
          <w:szCs w:val="22"/>
        </w:rPr>
        <w:t>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</w:t>
      </w:r>
      <w:r w:rsidRPr="00E22A04">
        <w:rPr>
          <w:rFonts w:eastAsia="Calibri"/>
          <w:sz w:val="22"/>
          <w:szCs w:val="22"/>
        </w:rPr>
        <w:t>ьей 31.5 КоАП РФ.</w:t>
      </w:r>
    </w:p>
    <w:p w:rsidR="00882A17" w:rsidRPr="00E22A04" w:rsidP="00882A17">
      <w:pPr>
        <w:ind w:firstLine="708"/>
        <w:jc w:val="both"/>
        <w:rPr>
          <w:rFonts w:eastAsia="Calibri"/>
          <w:sz w:val="22"/>
          <w:szCs w:val="22"/>
        </w:rPr>
      </w:pPr>
      <w:r w:rsidRPr="00E22A04">
        <w:rPr>
          <w:rFonts w:eastAsia="Calibri"/>
          <w:sz w:val="22"/>
          <w:szCs w:val="22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</w:t>
      </w:r>
      <w:r w:rsidRPr="00E22A04">
        <w:rPr>
          <w:rFonts w:eastAsia="Calibri"/>
          <w:sz w:val="22"/>
          <w:szCs w:val="22"/>
        </w:rPr>
        <w:t>5 суток, либо обязательные работы на срок до пятидесяти часов.</w:t>
      </w:r>
    </w:p>
    <w:p w:rsidR="00882A17" w:rsidRPr="00E22A04" w:rsidP="00882A17">
      <w:pPr>
        <w:ind w:firstLine="708"/>
        <w:jc w:val="both"/>
        <w:rPr>
          <w:rFonts w:eastAsia="Calibri"/>
          <w:sz w:val="22"/>
          <w:szCs w:val="22"/>
        </w:rPr>
      </w:pPr>
      <w:r w:rsidRPr="00E22A04">
        <w:rPr>
          <w:rFonts w:eastAsia="Calibri"/>
          <w:sz w:val="22"/>
          <w:szCs w:val="22"/>
        </w:rPr>
        <w:t xml:space="preserve">Постановление может быть обжаловано в Красноперекопский районный суд Республики Крым в течение 10 дней со дня </w:t>
      </w:r>
      <w:r w:rsidRPr="00E22A04">
        <w:rPr>
          <w:sz w:val="22"/>
          <w:szCs w:val="22"/>
        </w:rPr>
        <w:t xml:space="preserve">вручения или получения копии постановления </w:t>
      </w:r>
      <w:r w:rsidRPr="00E22A04">
        <w:rPr>
          <w:rFonts w:eastAsia="Calibri"/>
          <w:sz w:val="22"/>
          <w:szCs w:val="22"/>
        </w:rPr>
        <w:t>через мирового судью или непосредственно</w:t>
      </w:r>
      <w:r w:rsidRPr="00E22A04">
        <w:rPr>
          <w:rFonts w:eastAsia="Calibri"/>
          <w:sz w:val="22"/>
          <w:szCs w:val="22"/>
        </w:rPr>
        <w:t xml:space="preserve"> в суд, уполномоченный рассматривать жалобу.</w:t>
      </w:r>
    </w:p>
    <w:p w:rsidR="00882A17" w:rsidRPr="00E22A04" w:rsidP="00882A17">
      <w:pPr>
        <w:ind w:firstLine="708"/>
        <w:jc w:val="both"/>
        <w:rPr>
          <w:rFonts w:eastAsia="Calibri"/>
          <w:sz w:val="22"/>
          <w:szCs w:val="22"/>
        </w:rPr>
      </w:pPr>
    </w:p>
    <w:p w:rsidR="00882A17" w:rsidRPr="00E22A04" w:rsidP="00882A17">
      <w:pPr>
        <w:jc w:val="both"/>
        <w:rPr>
          <w:rFonts w:eastAsia="Calibri"/>
          <w:sz w:val="22"/>
          <w:szCs w:val="22"/>
        </w:rPr>
      </w:pPr>
      <w:r w:rsidRPr="00E22A04">
        <w:rPr>
          <w:rFonts w:eastAsia="Calibri"/>
          <w:sz w:val="22"/>
          <w:szCs w:val="22"/>
        </w:rPr>
        <w:t>Мировой судья</w:t>
      </w:r>
      <w:r w:rsidRPr="00E22A04">
        <w:rPr>
          <w:rFonts w:eastAsia="Calibri"/>
          <w:sz w:val="22"/>
          <w:szCs w:val="22"/>
        </w:rPr>
        <w:tab/>
      </w:r>
      <w:r w:rsidRPr="00E22A04">
        <w:rPr>
          <w:rFonts w:eastAsia="Calibri"/>
          <w:sz w:val="22"/>
          <w:szCs w:val="22"/>
        </w:rPr>
        <w:tab/>
      </w:r>
      <w:r w:rsidRPr="00E22A04">
        <w:rPr>
          <w:rFonts w:eastAsia="Calibri"/>
          <w:sz w:val="22"/>
          <w:szCs w:val="22"/>
        </w:rPr>
        <w:tab/>
      </w:r>
      <w:r w:rsidRPr="00E22A04">
        <w:rPr>
          <w:rFonts w:eastAsia="Calibri"/>
          <w:sz w:val="22"/>
          <w:szCs w:val="22"/>
        </w:rPr>
        <w:tab/>
      </w:r>
      <w:r w:rsidRPr="00E22A04">
        <w:rPr>
          <w:rFonts w:eastAsia="Calibri"/>
          <w:sz w:val="22"/>
          <w:szCs w:val="22"/>
        </w:rPr>
        <w:tab/>
      </w:r>
      <w:r w:rsidRPr="00E22A04">
        <w:rPr>
          <w:rFonts w:eastAsia="Calibri"/>
          <w:sz w:val="22"/>
          <w:szCs w:val="22"/>
        </w:rPr>
        <w:tab/>
      </w:r>
      <w:r w:rsidRPr="00E22A04">
        <w:rPr>
          <w:rFonts w:eastAsia="Calibri"/>
          <w:sz w:val="22"/>
          <w:szCs w:val="22"/>
        </w:rPr>
        <w:tab/>
        <w:t xml:space="preserve">          Д.Р. Мердымшаева</w:t>
      </w:r>
    </w:p>
    <w:p w:rsidR="00882A17" w:rsidRPr="00E22A04" w:rsidP="00882A17">
      <w:pPr>
        <w:rPr>
          <w:sz w:val="22"/>
          <w:szCs w:val="22"/>
        </w:rPr>
      </w:pPr>
    </w:p>
    <w:p w:rsidR="0006420C" w:rsidRPr="00FB216A" w:rsidP="0006420C">
      <w:pPr>
        <w:jc w:val="both"/>
      </w:pPr>
      <w:r w:rsidRPr="00FB216A">
        <w:t>Деперсонифицировано</w:t>
      </w:r>
      <w:r w:rsidRPr="00FB216A">
        <w:t>:</w:t>
      </w:r>
    </w:p>
    <w:p w:rsidR="0006420C" w:rsidRPr="00FB216A" w:rsidP="0006420C">
      <w:pPr>
        <w:jc w:val="both"/>
      </w:pPr>
      <w:r w:rsidRPr="00FB216A">
        <w:t>Лингвистический контроль произвела</w:t>
      </w:r>
    </w:p>
    <w:p w:rsidR="0006420C" w:rsidRPr="00FB216A" w:rsidP="0006420C">
      <w:pPr>
        <w:jc w:val="both"/>
      </w:pPr>
      <w:r w:rsidRPr="00FB216A">
        <w:t>Администратор судебного участка Домбровская А.А.______</w:t>
      </w:r>
    </w:p>
    <w:p w:rsidR="0006420C" w:rsidRPr="00FB216A" w:rsidP="0006420C">
      <w:pPr>
        <w:jc w:val="both"/>
      </w:pPr>
      <w:r w:rsidRPr="00FB216A">
        <w:t xml:space="preserve">Мировой </w:t>
      </w:r>
      <w:r w:rsidRPr="00FB216A">
        <w:t>судья______________Д.Р</w:t>
      </w:r>
      <w:r w:rsidRPr="00FB216A">
        <w:t xml:space="preserve">. </w:t>
      </w:r>
      <w:r w:rsidRPr="00FB216A">
        <w:t>Мердымшаева</w:t>
      </w:r>
    </w:p>
    <w:p w:rsidR="0006420C" w:rsidRPr="00FB216A" w:rsidP="0006420C">
      <w:pPr>
        <w:jc w:val="both"/>
      </w:pPr>
      <w:r w:rsidRPr="00FB216A">
        <w:t>«__»_______2024г.</w:t>
      </w:r>
    </w:p>
    <w:p w:rsidR="00C37DE4"/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2970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http://172.16.130.200/xlp59/</w:t>
          </w:r>
        </w:p>
      </w:tc>
      <w:tc>
        <w:tcPr>
          <w:tcW w:w="693" w:type="dxa"/>
          <w:shd w:val="clear" w:color="auto" w:fill="auto"/>
        </w:tcPr>
        <w:p w:rsidR="00402F8D" w:rsidRPr="003A01E2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3A01E2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A17"/>
    <w:rsid w:val="0006420C"/>
    <w:rsid w:val="000944D5"/>
    <w:rsid w:val="003A01E2"/>
    <w:rsid w:val="00402F8D"/>
    <w:rsid w:val="006D2E99"/>
    <w:rsid w:val="007432DE"/>
    <w:rsid w:val="00882A17"/>
    <w:rsid w:val="009F5F3A"/>
    <w:rsid w:val="00C37DE4"/>
    <w:rsid w:val="00E22A04"/>
    <w:rsid w:val="00F3452D"/>
    <w:rsid w:val="00FB21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882A1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882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882A17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882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882A1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