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262378">
        <w:rPr>
          <w:rFonts w:ascii="Times New Roman" w:eastAsia="Times New Roman" w:hAnsi="Times New Roman" w:cs="Times New Roman"/>
          <w:lang w:eastAsia="ru-RU"/>
        </w:rPr>
        <w:t>59</w:t>
      </w:r>
      <w:r w:rsidRPr="00815893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50</w:t>
      </w:r>
      <w:r w:rsidR="000F1636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262378">
        <w:rPr>
          <w:rFonts w:ascii="Times New Roman" w:eastAsia="Times New Roman" w:hAnsi="Times New Roman" w:cs="Times New Roman"/>
          <w:lang w:eastAsia="ru-RU"/>
        </w:rPr>
        <w:t>0059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262378">
        <w:rPr>
          <w:rFonts w:ascii="Times New Roman" w:eastAsia="Times New Roman" w:hAnsi="Times New Roman" w:cs="Times New Roman"/>
          <w:lang w:eastAsia="ru-RU"/>
        </w:rPr>
        <w:t>2</w:t>
      </w:r>
      <w:r w:rsidR="000F1636">
        <w:rPr>
          <w:rFonts w:ascii="Times New Roman" w:eastAsia="Times New Roman" w:hAnsi="Times New Roman" w:cs="Times New Roman"/>
          <w:lang w:eastAsia="ru-RU"/>
        </w:rPr>
        <w:t>8</w:t>
      </w:r>
      <w:r w:rsidR="00262378">
        <w:rPr>
          <w:rFonts w:ascii="Times New Roman" w:eastAsia="Times New Roman" w:hAnsi="Times New Roman" w:cs="Times New Roman"/>
          <w:lang w:eastAsia="ru-RU"/>
        </w:rPr>
        <w:t>05</w:t>
      </w:r>
      <w:r w:rsidR="000F1636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80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0F16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1636" w:rsidRPr="00F90A4E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Михеева К.Д.,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Михеев К.Д.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Calibri" w:hAnsi="Times New Roman" w:cs="Times New Roman"/>
          <w:sz w:val="24"/>
          <w:szCs w:val="24"/>
        </w:rPr>
        <w:t>Михеев К.Д.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не уплатил в шестидесятидневный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штраф, назначенный по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.6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1500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0F1636" w:rsidRPr="00F90A4E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4E02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B67A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вовремя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редусмотренных ст. 31.5 настоящего Кодекса.</w:t>
      </w:r>
    </w:p>
    <w:p w:rsidR="000F1636" w:rsidP="0026237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Cs w:val="26"/>
        </w:rPr>
        <w:t xml:space="preserve">НОМЕР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правонарушениях (л.д.7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Михееву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судья признаёт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>, раскаяние в содеянном,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ания, мировой судья учитывает характер совершенного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Михеевым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 w:rsidRPr="00C37A82">
        <w:rPr>
          <w:rFonts w:ascii="Times New Roman" w:eastAsia="Calibri" w:hAnsi="Times New Roman" w:cs="Times New Roman"/>
          <w:sz w:val="24"/>
          <w:szCs w:val="24"/>
        </w:rPr>
        <w:t>елем, так и другими лицами.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F1636" w:rsidRPr="00C37A8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Михеева К.Д.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D518A2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D6943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</w:t>
      </w:r>
      <w:r w:rsidRPr="001D6943">
        <w:t xml:space="preserve">рального банка Российской Федерации//УФК по Республике Крым г. Симферополь, БИК </w:t>
      </w:r>
      <w:r w:rsidRPr="00F90A4E" w:rsidR="00262378">
        <w:t>013510002</w:t>
      </w:r>
      <w:r w:rsidRPr="001D6943">
        <w:t>, единый казначейский счет 40102810645370000035, казначейский счет 03100643000000017500, лицевой счет 04752203230 в УФК по Республике Крым, Код Сводного реестра 352203</w:t>
      </w:r>
      <w:r w:rsidRPr="001D6943">
        <w:t xml:space="preserve">23, ОКТМО 35718000, </w:t>
      </w:r>
      <w:r w:rsidRPr="00C37A82">
        <w:t xml:space="preserve">КБК 82811601203010025140, УИН </w:t>
      </w:r>
      <w:r w:rsidRPr="00262378" w:rsidR="00262378">
        <w:t>0410760300595005072520110</w:t>
      </w:r>
      <w:r w:rsidR="00CC1264">
        <w:t>.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Квитанция об уплате штрафа должна быть представлена мировому судье судебного участка № </w:t>
      </w:r>
      <w:r w:rsidR="00262378">
        <w:t>59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</w:t>
      </w:r>
      <w:r w:rsidRPr="00C37A82">
        <w:rPr>
          <w:rFonts w:ascii="Times New Roman" w:hAnsi="Times New Roman" w:cs="Times New Roman"/>
          <w:sz w:val="24"/>
          <w:szCs w:val="24"/>
        </w:rPr>
        <w:t>ъяснить, что в соответствии со ст.32.2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</w:t>
      </w:r>
      <w:r w:rsidRPr="00C37A82">
        <w:rPr>
          <w:rFonts w:ascii="Times New Roman" w:hAnsi="Times New Roman" w:cs="Times New Roman"/>
          <w:sz w:val="24"/>
          <w:szCs w:val="24"/>
        </w:rPr>
        <w:t>о дня отсрочки или рассрочки, предусмотренных статьей 31.5 КоАП Российской Федерации.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262378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неуплата штрафа в шестидесятидневный срок влечет наложение административного штрафа в двукратном размере суммы неуп</w:t>
      </w:r>
      <w:r w:rsidRPr="00C37A82">
        <w:rPr>
          <w:rFonts w:ascii="Times New Roman" w:hAnsi="Times New Roman" w:cs="Times New Roman"/>
          <w:sz w:val="24"/>
          <w:szCs w:val="24"/>
        </w:rPr>
        <w:t>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F1636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A32" w:rsidP="00B67A72">
      <w:pPr>
        <w:spacing w:after="0" w:line="240" w:lineRule="auto"/>
        <w:jc w:val="both"/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661A32" w:rsidP="00661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61A32" w:rsidP="00661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61A32" w:rsidP="00661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61A32" w:rsidP="00661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61A32" w:rsidP="00661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661A32" w:rsidP="00661A32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D6943"/>
    <w:rsid w:val="00262378"/>
    <w:rsid w:val="002D04E9"/>
    <w:rsid w:val="004005B4"/>
    <w:rsid w:val="004A4F4E"/>
    <w:rsid w:val="004E0253"/>
    <w:rsid w:val="0052684A"/>
    <w:rsid w:val="00555978"/>
    <w:rsid w:val="00661A32"/>
    <w:rsid w:val="007B241A"/>
    <w:rsid w:val="00815893"/>
    <w:rsid w:val="00860CAE"/>
    <w:rsid w:val="008A2B01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