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24F" w:rsidRPr="0072482A" w:rsidP="00DA724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688F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DB688F" w:rsidR="002D3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688F">
        <w:rPr>
          <w:rFonts w:ascii="Times New Roman" w:eastAsia="Times New Roman" w:hAnsi="Times New Roman" w:cs="Times New Roman"/>
          <w:sz w:val="26"/>
          <w:szCs w:val="26"/>
        </w:rPr>
        <w:t>5-6-</w:t>
      </w:r>
      <w:r w:rsidR="00B95D7C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DB688F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DB688F" w:rsidR="00F40CDA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DA724F" w:rsidRPr="0072482A" w:rsidP="00DA724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A724F" w:rsidRPr="0072482A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724F" w:rsidRPr="0072482A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72482A" w:rsidR="000E7A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482A" w:rsidR="00F40CDA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72482A" w:rsidR="00F40CD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       </w:t>
      </w:r>
      <w:r w:rsidRPr="0072482A" w:rsidR="000E7A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г. Симферополь</w:t>
      </w:r>
    </w:p>
    <w:p w:rsidR="00DA724F" w:rsidRPr="0072482A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DA724F" w:rsidRPr="0072482A" w:rsidP="000E7A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>М</w:t>
      </w:r>
      <w:r w:rsidRPr="0072482A" w:rsidR="002D3DD7">
        <w:rPr>
          <w:rFonts w:ascii="Times New Roman" w:hAnsi="Times New Roman" w:cs="Times New Roman"/>
          <w:sz w:val="26"/>
          <w:szCs w:val="26"/>
        </w:rPr>
        <w:t>и</w:t>
      </w:r>
      <w:r w:rsidRPr="0072482A">
        <w:rPr>
          <w:rFonts w:ascii="Times New Roman" w:hAnsi="Times New Roman" w:cs="Times New Roman"/>
          <w:sz w:val="26"/>
          <w:szCs w:val="26"/>
        </w:rPr>
        <w:t>ровой судья судебного участка №6</w:t>
      </w:r>
      <w:r w:rsidRPr="0072482A" w:rsidR="002D3DD7">
        <w:rPr>
          <w:rFonts w:ascii="Times New Roman" w:hAnsi="Times New Roman" w:cs="Times New Roman"/>
          <w:sz w:val="26"/>
          <w:szCs w:val="26"/>
        </w:rPr>
        <w:t xml:space="preserve"> Железнодорожного судебного района города Симферополь Республики Крым </w:t>
      </w:r>
      <w:r w:rsidRPr="0072482A">
        <w:rPr>
          <w:rFonts w:ascii="Times New Roman" w:hAnsi="Times New Roman" w:cs="Times New Roman"/>
          <w:sz w:val="26"/>
          <w:szCs w:val="26"/>
        </w:rPr>
        <w:t>Авдеева К.К</w:t>
      </w:r>
      <w:r w:rsidRPr="0072482A" w:rsidR="002D3DD7">
        <w:rPr>
          <w:rFonts w:ascii="Times New Roman" w:hAnsi="Times New Roman" w:cs="Times New Roman"/>
          <w:sz w:val="26"/>
          <w:szCs w:val="26"/>
        </w:rPr>
        <w:t>.</w:t>
      </w:r>
      <w:r w:rsidRPr="0072482A">
        <w:rPr>
          <w:rFonts w:ascii="Times New Roman" w:hAnsi="Times New Roman" w:cs="Times New Roman"/>
          <w:sz w:val="26"/>
          <w:szCs w:val="26"/>
        </w:rPr>
        <w:t>, рассмотрев в открытом судебном заседании материалы дела об административном правонарушении, в отношении</w:t>
      </w:r>
      <w:r w:rsidRPr="0072482A" w:rsidR="008505A3">
        <w:rPr>
          <w:rFonts w:ascii="Times New Roman" w:hAnsi="Times New Roman" w:cs="Times New Roman"/>
          <w:sz w:val="26"/>
          <w:szCs w:val="26"/>
        </w:rPr>
        <w:t>:</w:t>
      </w:r>
      <w:r w:rsidRPr="0072482A" w:rsidR="000E7A98">
        <w:rPr>
          <w:rFonts w:ascii="Times New Roman" w:hAnsi="Times New Roman" w:cs="Times New Roman"/>
          <w:sz w:val="26"/>
          <w:szCs w:val="26"/>
        </w:rPr>
        <w:t xml:space="preserve"> </w:t>
      </w:r>
      <w:r w:rsidRPr="0072482A">
        <w:rPr>
          <w:rFonts w:ascii="Times New Roman" w:hAnsi="Times New Roman" w:cs="Times New Roman"/>
          <w:sz w:val="26"/>
          <w:szCs w:val="26"/>
        </w:rPr>
        <w:t xml:space="preserve">должностного лица </w:t>
      </w:r>
      <w:r w:rsidRPr="0072482A" w:rsidR="000220EE">
        <w:rPr>
          <w:rFonts w:ascii="Times New Roman" w:hAnsi="Times New Roman" w:cs="Times New Roman"/>
          <w:sz w:val="26"/>
          <w:szCs w:val="26"/>
        </w:rPr>
        <w:t>–</w:t>
      </w:r>
      <w:r w:rsidRPr="0072482A" w:rsidR="00F40CDA">
        <w:rPr>
          <w:rFonts w:ascii="Times New Roman" w:hAnsi="Times New Roman" w:cs="Times New Roman"/>
          <w:sz w:val="26"/>
          <w:szCs w:val="26"/>
        </w:rPr>
        <w:t xml:space="preserve"> </w:t>
      </w:r>
      <w:r w:rsidR="00B95D7C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72482A" w:rsidR="000E7A98">
        <w:rPr>
          <w:rFonts w:ascii="Times New Roman" w:hAnsi="Times New Roman" w:cs="Times New Roman"/>
          <w:sz w:val="26"/>
          <w:szCs w:val="26"/>
        </w:rPr>
        <w:t>директора</w:t>
      </w:r>
      <w:r w:rsidRPr="0072482A" w:rsidR="003058DE">
        <w:rPr>
          <w:rFonts w:ascii="Times New Roman" w:hAnsi="Times New Roman" w:cs="Times New Roman"/>
          <w:sz w:val="26"/>
          <w:szCs w:val="26"/>
        </w:rPr>
        <w:t xml:space="preserve"> </w:t>
      </w:r>
      <w:r w:rsidRPr="0072482A" w:rsidR="000E7A98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72482A" w:rsidR="003058DE">
        <w:rPr>
          <w:rFonts w:ascii="Times New Roman" w:hAnsi="Times New Roman" w:cs="Times New Roman"/>
          <w:sz w:val="26"/>
          <w:szCs w:val="26"/>
        </w:rPr>
        <w:t xml:space="preserve"> «</w:t>
      </w:r>
      <w:r w:rsidR="001F3093">
        <w:t>&lt;...&gt;</w:t>
      </w:r>
      <w:r w:rsidRPr="0072482A" w:rsidR="003058DE">
        <w:rPr>
          <w:rFonts w:ascii="Times New Roman" w:hAnsi="Times New Roman" w:cs="Times New Roman"/>
          <w:sz w:val="26"/>
          <w:szCs w:val="26"/>
        </w:rPr>
        <w:t xml:space="preserve">» </w:t>
      </w:r>
      <w:r w:rsidR="001F3093">
        <w:rPr>
          <w:rFonts w:ascii="Times New Roman" w:hAnsi="Times New Roman" w:cs="Times New Roman"/>
          <w:sz w:val="26"/>
          <w:szCs w:val="26"/>
        </w:rPr>
        <w:t>Ч.</w:t>
      </w:r>
      <w:r w:rsidRPr="0072482A" w:rsidR="000220EE">
        <w:rPr>
          <w:rFonts w:ascii="Times New Roman" w:hAnsi="Times New Roman" w:cs="Times New Roman"/>
          <w:sz w:val="26"/>
          <w:szCs w:val="26"/>
        </w:rPr>
        <w:t>,</w:t>
      </w:r>
      <w:r w:rsidRPr="0072482A" w:rsidR="003058DE">
        <w:rPr>
          <w:rFonts w:ascii="Times New Roman" w:hAnsi="Times New Roman" w:cs="Times New Roman"/>
          <w:sz w:val="26"/>
          <w:szCs w:val="26"/>
        </w:rPr>
        <w:t xml:space="preserve"> </w:t>
      </w:r>
      <w:r w:rsidR="001F3093">
        <w:t>&lt;...&gt;</w:t>
      </w:r>
      <w:r w:rsidRPr="0072482A">
        <w:rPr>
          <w:rFonts w:ascii="Times New Roman" w:hAnsi="Times New Roman" w:cs="Times New Roman"/>
          <w:sz w:val="26"/>
          <w:szCs w:val="26"/>
        </w:rPr>
        <w:t xml:space="preserve"> года рождения, уроженца </w:t>
      </w:r>
      <w:r w:rsidR="001F3093">
        <w:t>&lt;...&gt;</w:t>
      </w:r>
      <w:r w:rsidRPr="0072482A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</w:t>
      </w:r>
      <w:r w:rsidR="001F3093">
        <w:t>&lt;...&gt;</w:t>
      </w:r>
      <w:r w:rsidRPr="0072482A">
        <w:rPr>
          <w:rFonts w:ascii="Times New Roman" w:hAnsi="Times New Roman" w:cs="Times New Roman"/>
          <w:sz w:val="26"/>
          <w:szCs w:val="26"/>
        </w:rPr>
        <w:t xml:space="preserve">, выдан </w:t>
      </w:r>
      <w:r w:rsidR="001F3093">
        <w:t>&lt;...&gt;</w:t>
      </w:r>
      <w:r w:rsidRPr="0072482A">
        <w:rPr>
          <w:rFonts w:ascii="Times New Roman" w:hAnsi="Times New Roman" w:cs="Times New Roman"/>
          <w:sz w:val="26"/>
          <w:szCs w:val="26"/>
        </w:rPr>
        <w:t>, к/</w:t>
      </w:r>
      <w:r w:rsidRPr="0072482A">
        <w:rPr>
          <w:rFonts w:ascii="Times New Roman" w:hAnsi="Times New Roman" w:cs="Times New Roman"/>
          <w:sz w:val="26"/>
          <w:szCs w:val="26"/>
        </w:rPr>
        <w:t>п</w:t>
      </w:r>
      <w:r w:rsidRPr="0072482A">
        <w:rPr>
          <w:rFonts w:ascii="Times New Roman" w:hAnsi="Times New Roman" w:cs="Times New Roman"/>
          <w:sz w:val="26"/>
          <w:szCs w:val="26"/>
        </w:rPr>
        <w:t xml:space="preserve"> </w:t>
      </w:r>
      <w:r w:rsidR="001F3093">
        <w:t>&lt;...&gt;</w:t>
      </w:r>
      <w:r w:rsidRPr="0072482A">
        <w:rPr>
          <w:rFonts w:ascii="Times New Roman" w:hAnsi="Times New Roman" w:cs="Times New Roman"/>
          <w:sz w:val="26"/>
          <w:szCs w:val="26"/>
        </w:rPr>
        <w:t xml:space="preserve">, </w:t>
      </w:r>
      <w:r w:rsidR="00B95D7C">
        <w:rPr>
          <w:rFonts w:ascii="Times New Roman" w:hAnsi="Times New Roman" w:cs="Times New Roman"/>
          <w:sz w:val="26"/>
          <w:szCs w:val="26"/>
        </w:rPr>
        <w:t>постоянно проживающего</w:t>
      </w:r>
      <w:r w:rsidRPr="007248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F3093">
        <w:t>&lt;...&gt;</w:t>
      </w:r>
      <w:r w:rsidRPr="001F3093" w:rsidR="00B95D7C">
        <w:rPr>
          <w:rFonts w:ascii="Times New Roman" w:hAnsi="Times New Roman" w:cs="Times New Roman"/>
          <w:sz w:val="26"/>
          <w:szCs w:val="26"/>
        </w:rPr>
        <w:t>,</w:t>
      </w:r>
      <w:r w:rsidRPr="0072482A" w:rsidR="002550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CDA" w:rsidRPr="0072482A" w:rsidP="00F40C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 xml:space="preserve">о привлечении его к административной ответственности за правонарушение, предусмотренное </w:t>
      </w:r>
      <w:r w:rsidRPr="0072482A" w:rsidR="005A6EF5">
        <w:rPr>
          <w:rFonts w:ascii="Times New Roman" w:hAnsi="Times New Roman" w:cs="Times New Roman"/>
          <w:sz w:val="26"/>
          <w:szCs w:val="26"/>
        </w:rPr>
        <w:t xml:space="preserve">ч.1 </w:t>
      </w:r>
      <w:r w:rsidRPr="0072482A">
        <w:rPr>
          <w:rFonts w:ascii="Times New Roman" w:hAnsi="Times New Roman" w:cs="Times New Roman"/>
          <w:sz w:val="26"/>
          <w:szCs w:val="26"/>
        </w:rPr>
        <w:t xml:space="preserve">ст.15.6 Кодекса Российской Федерации об административных правонарушениях, </w:t>
      </w:r>
    </w:p>
    <w:p w:rsidR="00F40CDA" w:rsidRPr="0072482A" w:rsidP="00F40CD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110A" w:rsidRPr="0072482A" w:rsidP="00F40CDA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>УСТАНОВИЛ:</w:t>
      </w:r>
    </w:p>
    <w:p w:rsidR="00C44B17" w:rsidRPr="0072482A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B95D7C">
        <w:rPr>
          <w:rFonts w:ascii="Times New Roman" w:hAnsi="Times New Roman" w:cs="Times New Roman"/>
          <w:sz w:val="26"/>
          <w:szCs w:val="26"/>
        </w:rPr>
        <w:t>.</w:t>
      </w:r>
      <w:r w:rsidRPr="0072482A" w:rsidR="00B5110A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72482A" w:rsidR="002550BB">
        <w:rPr>
          <w:rFonts w:ascii="Times New Roman" w:hAnsi="Times New Roman" w:cs="Times New Roman"/>
          <w:sz w:val="26"/>
          <w:szCs w:val="26"/>
        </w:rPr>
        <w:t xml:space="preserve">должностным лицом </w:t>
      </w:r>
      <w:r w:rsidR="00B95D7C">
        <w:rPr>
          <w:rFonts w:ascii="Times New Roman" w:hAnsi="Times New Roman" w:cs="Times New Roman"/>
          <w:sz w:val="26"/>
          <w:szCs w:val="26"/>
        </w:rPr>
        <w:t>–</w:t>
      </w:r>
      <w:r w:rsidRPr="0072482A" w:rsidR="002550BB">
        <w:rPr>
          <w:rFonts w:ascii="Times New Roman" w:hAnsi="Times New Roman" w:cs="Times New Roman"/>
          <w:sz w:val="26"/>
          <w:szCs w:val="26"/>
        </w:rPr>
        <w:t xml:space="preserve"> </w:t>
      </w:r>
      <w:r w:rsidR="00B95D7C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72482A" w:rsidR="00B5110A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72482A" w:rsidR="000E7A98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t>&lt;...&gt;</w:t>
      </w:r>
      <w:r w:rsidRPr="0072482A" w:rsidR="000E7A98">
        <w:rPr>
          <w:rFonts w:ascii="Times New Roman" w:hAnsi="Times New Roman" w:cs="Times New Roman"/>
          <w:sz w:val="26"/>
          <w:szCs w:val="26"/>
        </w:rPr>
        <w:t>»</w:t>
      </w:r>
      <w:r w:rsidRPr="0072482A" w:rsidR="003058DE">
        <w:rPr>
          <w:rFonts w:ascii="Times New Roman" w:hAnsi="Times New Roman" w:cs="Times New Roman"/>
          <w:sz w:val="26"/>
          <w:szCs w:val="26"/>
        </w:rPr>
        <w:t xml:space="preserve"> </w:t>
      </w:r>
      <w:r w:rsidRPr="0072482A" w:rsidR="00517BFA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72482A" w:rsidR="000E7A98">
        <w:rPr>
          <w:rFonts w:ascii="Times New Roman" w:hAnsi="Times New Roman" w:cs="Times New Roman"/>
          <w:sz w:val="26"/>
          <w:szCs w:val="26"/>
        </w:rPr>
        <w:t>- ООО</w:t>
      </w:r>
      <w:r w:rsidRPr="0072482A" w:rsidR="003058DE">
        <w:rPr>
          <w:rFonts w:ascii="Times New Roman" w:hAnsi="Times New Roman" w:cs="Times New Roman"/>
          <w:sz w:val="26"/>
          <w:szCs w:val="26"/>
        </w:rPr>
        <w:t xml:space="preserve"> «</w:t>
      </w:r>
      <w:r>
        <w:t>&lt;...&gt;</w:t>
      </w:r>
      <w:r w:rsidRPr="0072482A" w:rsidR="003058DE">
        <w:rPr>
          <w:rFonts w:ascii="Times New Roman" w:hAnsi="Times New Roman" w:cs="Times New Roman"/>
          <w:sz w:val="26"/>
          <w:szCs w:val="26"/>
        </w:rPr>
        <w:t>»</w:t>
      </w:r>
      <w:r w:rsidRPr="0072482A" w:rsidR="001E4DB1">
        <w:rPr>
          <w:rFonts w:ascii="Times New Roman" w:hAnsi="Times New Roman" w:cs="Times New Roman"/>
          <w:sz w:val="26"/>
          <w:szCs w:val="26"/>
        </w:rPr>
        <w:t xml:space="preserve">), </w:t>
      </w:r>
      <w:r w:rsidR="0072482A">
        <w:rPr>
          <w:rFonts w:ascii="Times New Roman" w:hAnsi="Times New Roman" w:cs="Times New Roman"/>
          <w:sz w:val="26"/>
          <w:szCs w:val="26"/>
        </w:rPr>
        <w:t>з</w:t>
      </w:r>
      <w:r w:rsidRPr="0072482A" w:rsidR="00517BFA">
        <w:rPr>
          <w:rFonts w:ascii="Times New Roman" w:hAnsi="Times New Roman" w:cs="Times New Roman"/>
          <w:sz w:val="26"/>
          <w:szCs w:val="26"/>
        </w:rPr>
        <w:t xml:space="preserve">арегистрированного по адресу: </w:t>
      </w:r>
      <w:r>
        <w:t>&lt;...&gt;</w:t>
      </w:r>
      <w:r w:rsidRPr="00B95D7C" w:rsidR="00B95D7C">
        <w:rPr>
          <w:rFonts w:ascii="Times New Roman" w:hAnsi="Times New Roman" w:cs="Times New Roman"/>
          <w:sz w:val="26"/>
          <w:szCs w:val="26"/>
        </w:rPr>
        <w:t>,</w:t>
      </w:r>
      <w:r w:rsidRPr="0072482A" w:rsidR="002550BB">
        <w:rPr>
          <w:rFonts w:ascii="Times New Roman" w:hAnsi="Times New Roman" w:cs="Times New Roman"/>
          <w:sz w:val="26"/>
          <w:szCs w:val="26"/>
        </w:rPr>
        <w:t xml:space="preserve"> </w:t>
      </w:r>
      <w:r w:rsidRPr="0072482A" w:rsidR="00B5110A">
        <w:rPr>
          <w:rFonts w:ascii="Times New Roman" w:hAnsi="Times New Roman" w:cs="Times New Roman"/>
          <w:sz w:val="26"/>
          <w:szCs w:val="26"/>
        </w:rPr>
        <w:t>не представил в налоговые органы в установленный законодательством о налогах и сборах срок</w:t>
      </w:r>
      <w:r w:rsidRPr="0072482A" w:rsidR="00FB3666">
        <w:rPr>
          <w:rFonts w:ascii="Times New Roman" w:hAnsi="Times New Roman" w:cs="Times New Roman"/>
          <w:sz w:val="26"/>
          <w:szCs w:val="26"/>
        </w:rPr>
        <w:t xml:space="preserve"> </w:t>
      </w:r>
      <w:r w:rsidRPr="0072482A">
        <w:rPr>
          <w:rFonts w:ascii="Times New Roman" w:hAnsi="Times New Roman" w:cs="Times New Roman"/>
          <w:sz w:val="26"/>
          <w:szCs w:val="26"/>
        </w:rPr>
        <w:t>оформленные в установленном порядке документы и (или) иные сведения, необходимые для осуществления налогового контроля, согласно требованию о предоставлении документов (информации) ИФНС России по г. Симферополю №</w:t>
      </w:r>
      <w:r w:rsidRPr="0072482A" w:rsidR="000E7A98">
        <w:rPr>
          <w:rFonts w:ascii="Times New Roman" w:hAnsi="Times New Roman" w:cs="Times New Roman"/>
          <w:sz w:val="26"/>
          <w:szCs w:val="26"/>
        </w:rPr>
        <w:t xml:space="preserve"> </w:t>
      </w:r>
      <w:r>
        <w:t>&lt;...&gt;</w:t>
      </w:r>
      <w:r>
        <w:t xml:space="preserve"> </w:t>
      </w:r>
      <w:r w:rsidRPr="0072482A">
        <w:rPr>
          <w:rFonts w:ascii="Times New Roman" w:hAnsi="Times New Roman" w:cs="Times New Roman"/>
          <w:sz w:val="26"/>
          <w:szCs w:val="26"/>
        </w:rPr>
        <w:t xml:space="preserve">от </w:t>
      </w:r>
      <w:r>
        <w:t>&lt;...&gt;</w:t>
      </w:r>
    </w:p>
    <w:p w:rsidR="00A704FF" w:rsidRPr="0072482A" w:rsidP="00A704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B95D7C">
        <w:rPr>
          <w:rFonts w:ascii="Times New Roman" w:hAnsi="Times New Roman" w:cs="Times New Roman"/>
          <w:sz w:val="26"/>
          <w:szCs w:val="26"/>
        </w:rPr>
        <w:t>Ч</w:t>
      </w:r>
      <w:r w:rsidR="001F3093">
        <w:rPr>
          <w:rFonts w:ascii="Times New Roman" w:hAnsi="Times New Roman" w:cs="Times New Roman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не явился, о дате, времени и месте рассмотрения де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ла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уведомлен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482A" w:rsidR="00933666">
        <w:rPr>
          <w:rFonts w:ascii="Times New Roman" w:eastAsia="Times New Roman" w:hAnsi="Times New Roman" w:cs="Times New Roman"/>
          <w:sz w:val="26"/>
          <w:szCs w:val="26"/>
        </w:rPr>
        <w:t>Согласно отчет</w:t>
      </w:r>
      <w:r w:rsidRPr="0072482A" w:rsidR="002550B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2482A" w:rsidR="00933666">
        <w:rPr>
          <w:rFonts w:ascii="Times New Roman" w:eastAsia="Times New Roman" w:hAnsi="Times New Roman" w:cs="Times New Roman"/>
          <w:sz w:val="26"/>
          <w:szCs w:val="26"/>
        </w:rPr>
        <w:t xml:space="preserve"> об отслеживании отправления, п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72482A" w:rsidR="001A164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95D7C">
        <w:rPr>
          <w:rFonts w:ascii="Times New Roman" w:eastAsia="Times New Roman" w:hAnsi="Times New Roman" w:cs="Times New Roman"/>
          <w:sz w:val="26"/>
          <w:szCs w:val="26"/>
        </w:rPr>
        <w:t>вернулась отправителю с пометкой «истек срок хранения».</w:t>
      </w:r>
      <w:r w:rsidRPr="0072482A" w:rsidR="001A16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1647" w:rsidRPr="0072482A" w:rsidP="00A704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B95D7C">
        <w:rPr>
          <w:rFonts w:ascii="Times New Roman" w:hAnsi="Times New Roman" w:cs="Times New Roman"/>
          <w:sz w:val="26"/>
          <w:szCs w:val="26"/>
        </w:rPr>
        <w:t>Ч</w:t>
      </w:r>
      <w:r w:rsidR="001F3093">
        <w:rPr>
          <w:rFonts w:ascii="Times New Roman" w:hAnsi="Times New Roman" w:cs="Times New Roman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считается надлежаще извещенным о времени и месте рассмотрения дела об административном правонарушении.</w:t>
      </w:r>
    </w:p>
    <w:p w:rsidR="00ED29C7" w:rsidRPr="0072482A" w:rsidP="007232BF">
      <w:pPr>
        <w:pStyle w:val="ConsPlusNormal"/>
        <w:ind w:right="-1" w:firstLine="567"/>
        <w:jc w:val="both"/>
        <w:rPr>
          <w:sz w:val="26"/>
          <w:szCs w:val="26"/>
          <w:shd w:val="clear" w:color="auto" w:fill="FFFFFF"/>
        </w:rPr>
      </w:pPr>
      <w:r w:rsidRPr="0072482A">
        <w:rPr>
          <w:sz w:val="26"/>
          <w:szCs w:val="26"/>
        </w:rPr>
        <w:t xml:space="preserve">Учитывая данные о надлежащем извещении </w:t>
      </w:r>
      <w:r w:rsidR="001F3093">
        <w:rPr>
          <w:sz w:val="26"/>
          <w:szCs w:val="26"/>
        </w:rPr>
        <w:t>Ч</w:t>
      </w:r>
      <w:r w:rsidR="00B95D7C">
        <w:rPr>
          <w:sz w:val="26"/>
          <w:szCs w:val="26"/>
        </w:rPr>
        <w:t>.</w:t>
      </w:r>
      <w:r w:rsidRPr="0072482A">
        <w:rPr>
          <w:sz w:val="26"/>
          <w:szCs w:val="26"/>
        </w:rPr>
        <w:t>, а также принимая во внимание отсутствие</w:t>
      </w:r>
      <w:r w:rsidRPr="0072482A" w:rsidR="00517BFA">
        <w:rPr>
          <w:sz w:val="26"/>
          <w:szCs w:val="26"/>
        </w:rPr>
        <w:t xml:space="preserve"> ходатайств об отложении дела, </w:t>
      </w:r>
      <w:r w:rsidRPr="0072482A">
        <w:rPr>
          <w:sz w:val="26"/>
          <w:szCs w:val="26"/>
        </w:rPr>
        <w:t xml:space="preserve">на основании ст. 25.1 ч.2 КоАП РФ, прихожу к выводу о </w:t>
      </w:r>
      <w:r w:rsidRPr="0072482A" w:rsidR="001A1647">
        <w:rPr>
          <w:sz w:val="26"/>
          <w:szCs w:val="26"/>
        </w:rPr>
        <w:t xml:space="preserve">возможности  рассмотрения дела </w:t>
      </w:r>
      <w:r w:rsidRPr="0072482A">
        <w:rPr>
          <w:sz w:val="26"/>
          <w:szCs w:val="26"/>
        </w:rPr>
        <w:t xml:space="preserve">в отсутствие </w:t>
      </w:r>
      <w:r w:rsidR="001F3093">
        <w:rPr>
          <w:sz w:val="26"/>
          <w:szCs w:val="26"/>
        </w:rPr>
        <w:t>Ч.</w:t>
      </w:r>
    </w:p>
    <w:p w:rsidR="00ED29C7" w:rsidRPr="0072482A" w:rsidP="007232BF">
      <w:pPr>
        <w:pStyle w:val="ConsPlusNormal"/>
        <w:ind w:right="-1" w:firstLine="567"/>
        <w:jc w:val="both"/>
        <w:rPr>
          <w:sz w:val="26"/>
          <w:szCs w:val="26"/>
          <w:shd w:val="clear" w:color="auto" w:fill="FFFFFF"/>
        </w:rPr>
      </w:pPr>
      <w:r w:rsidRPr="0072482A">
        <w:rPr>
          <w:sz w:val="26"/>
          <w:szCs w:val="26"/>
        </w:rPr>
        <w:t>Изучив  материал об административном правонарушении,  и</w:t>
      </w:r>
      <w:r w:rsidRPr="0072482A">
        <w:rPr>
          <w:sz w:val="26"/>
          <w:szCs w:val="26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1F3093">
        <w:rPr>
          <w:sz w:val="26"/>
          <w:szCs w:val="26"/>
        </w:rPr>
        <w:t>Ч.</w:t>
      </w:r>
      <w:r w:rsidRPr="0072482A" w:rsidR="002550BB">
        <w:rPr>
          <w:sz w:val="26"/>
          <w:szCs w:val="26"/>
          <w:shd w:val="clear" w:color="auto" w:fill="FFFFFF"/>
        </w:rPr>
        <w:t xml:space="preserve"> </w:t>
      </w:r>
      <w:r w:rsidRPr="0072482A">
        <w:rPr>
          <w:sz w:val="26"/>
          <w:szCs w:val="26"/>
          <w:shd w:val="clear" w:color="auto" w:fill="FFFFFF"/>
        </w:rPr>
        <w:t xml:space="preserve">имеются признаки административного правонарушения, предусмотренного </w:t>
      </w:r>
      <w:r w:rsidRPr="0072482A" w:rsidR="00CD1FC3">
        <w:rPr>
          <w:sz w:val="26"/>
          <w:szCs w:val="26"/>
          <w:shd w:val="clear" w:color="auto" w:fill="FFFFFF"/>
        </w:rPr>
        <w:t xml:space="preserve">ч.1 </w:t>
      </w:r>
      <w:r w:rsidRPr="0072482A">
        <w:rPr>
          <w:sz w:val="26"/>
          <w:szCs w:val="26"/>
          <w:shd w:val="clear" w:color="auto" w:fill="FFFFFF"/>
        </w:rPr>
        <w:t xml:space="preserve">ст.15.6 КоАП РФ. </w:t>
      </w:r>
    </w:p>
    <w:p w:rsidR="00B5110A" w:rsidRPr="0072482A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A1647" w:rsidRPr="0072482A" w:rsidP="00221453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72482A">
        <w:rPr>
          <w:sz w:val="26"/>
          <w:szCs w:val="26"/>
        </w:rPr>
        <w:t>В соответствии с п.</w:t>
      </w:r>
      <w:r w:rsidR="00DB688F">
        <w:rPr>
          <w:sz w:val="26"/>
          <w:szCs w:val="26"/>
        </w:rPr>
        <w:t xml:space="preserve"> </w:t>
      </w:r>
      <w:r w:rsidRPr="0072482A">
        <w:rPr>
          <w:sz w:val="26"/>
          <w:szCs w:val="26"/>
        </w:rPr>
        <w:t xml:space="preserve">5 ст. 93.1 Налогового кодекса Российской Федерации лицо,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</w:t>
      </w:r>
      <w:r w:rsidRPr="0072482A">
        <w:rPr>
          <w:sz w:val="26"/>
          <w:szCs w:val="26"/>
        </w:rPr>
        <w:t>истребуемыми</w:t>
      </w:r>
      <w:r w:rsidRPr="0072482A">
        <w:rPr>
          <w:sz w:val="26"/>
          <w:szCs w:val="26"/>
        </w:rPr>
        <w:t xml:space="preserve"> документами (информацией).</w:t>
      </w:r>
      <w:r w:rsidRPr="0072482A">
        <w:rPr>
          <w:rFonts w:asciiTheme="minorHAnsi" w:hAnsiTheme="minorHAnsi" w:cstheme="minorBidi"/>
          <w:color w:val="000000"/>
          <w:sz w:val="26"/>
          <w:szCs w:val="26"/>
          <w:shd w:val="clear" w:color="auto" w:fill="FFFFFF"/>
        </w:rPr>
        <w:t xml:space="preserve"> </w:t>
      </w:r>
      <w:r w:rsidRPr="0072482A">
        <w:rPr>
          <w:sz w:val="26"/>
          <w:szCs w:val="26"/>
        </w:rPr>
        <w:t xml:space="preserve">Если </w:t>
      </w:r>
      <w:r w:rsidRPr="0072482A">
        <w:rPr>
          <w:sz w:val="26"/>
          <w:szCs w:val="26"/>
        </w:rPr>
        <w:t>истребуемые</w:t>
      </w:r>
      <w:r w:rsidRPr="0072482A">
        <w:rPr>
          <w:sz w:val="26"/>
          <w:szCs w:val="26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</w:t>
      </w:r>
      <w:r w:rsidRPr="0072482A">
        <w:rPr>
          <w:sz w:val="26"/>
          <w:szCs w:val="26"/>
        </w:rPr>
        <w:t>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  <w:r w:rsidRPr="0072482A">
        <w:rPr>
          <w:rFonts w:asciiTheme="minorHAnsi" w:hAnsiTheme="minorHAnsi" w:cstheme="minorBidi"/>
          <w:color w:val="000000"/>
          <w:sz w:val="26"/>
          <w:szCs w:val="26"/>
          <w:shd w:val="clear" w:color="auto" w:fill="FFFFFF"/>
        </w:rPr>
        <w:t xml:space="preserve"> </w:t>
      </w:r>
    </w:p>
    <w:p w:rsidR="001A1647" w:rsidRPr="0072482A" w:rsidP="00221453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72482A">
        <w:rPr>
          <w:sz w:val="26"/>
          <w:szCs w:val="26"/>
        </w:rPr>
        <w:t xml:space="preserve">Согласно п. 5 ст. 23 </w:t>
      </w:r>
      <w:r w:rsidRPr="0072482A" w:rsidR="00411C3C">
        <w:rPr>
          <w:sz w:val="26"/>
          <w:szCs w:val="26"/>
        </w:rPr>
        <w:t xml:space="preserve">Налогового кодекса Российской Федерации </w:t>
      </w:r>
      <w:r w:rsidRPr="0072482A">
        <w:rPr>
          <w:sz w:val="26"/>
          <w:szCs w:val="26"/>
        </w:rPr>
        <w:t>за невыполнение или ненадлежащее выполнение возложенных на него обязанностей налогоплательщик (плательщик сбора, плательщик страховых взносов) несет ответственность в соответствии с законодательством Российской Федерации.</w:t>
      </w:r>
    </w:p>
    <w:p w:rsidR="001A1647" w:rsidP="00411C3C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72482A">
        <w:rPr>
          <w:sz w:val="26"/>
          <w:szCs w:val="26"/>
        </w:rPr>
        <w:t>В соответствии с п.</w:t>
      </w:r>
      <w:r w:rsidR="00DB688F">
        <w:rPr>
          <w:sz w:val="26"/>
          <w:szCs w:val="26"/>
        </w:rPr>
        <w:t xml:space="preserve"> </w:t>
      </w:r>
      <w:r w:rsidRPr="0072482A">
        <w:rPr>
          <w:sz w:val="26"/>
          <w:szCs w:val="26"/>
        </w:rPr>
        <w:t>2 ст.</w:t>
      </w:r>
      <w:r w:rsidR="00DB688F">
        <w:rPr>
          <w:sz w:val="26"/>
          <w:szCs w:val="26"/>
        </w:rPr>
        <w:t xml:space="preserve"> </w:t>
      </w:r>
      <w:r w:rsidRPr="0072482A">
        <w:rPr>
          <w:sz w:val="26"/>
          <w:szCs w:val="26"/>
        </w:rPr>
        <w:t xml:space="preserve">126 </w:t>
      </w:r>
      <w:r w:rsidRPr="0072482A" w:rsidR="00411C3C">
        <w:rPr>
          <w:sz w:val="26"/>
          <w:szCs w:val="26"/>
        </w:rPr>
        <w:t>Налогового кодекса Российской Федерации непредставление в установленный срок налоговому органу сведений о налогоплательщике (плательщике страховых взносов), отказ лица представить имеющиеся у него документы, предусмотренные настоящим Кодексом, со сведениями о налогоплательщике (плательщике страховых взносов) по запросу налогового органа либо представление документов с заведомо недостоверными сведениями, если такое деяние не содержит признаков нарушений законодательства о</w:t>
      </w:r>
      <w:r w:rsidRPr="0072482A" w:rsidR="00411C3C">
        <w:rPr>
          <w:sz w:val="26"/>
          <w:szCs w:val="26"/>
        </w:rPr>
        <w:t xml:space="preserve"> </w:t>
      </w:r>
      <w:r w:rsidRPr="0072482A" w:rsidR="00411C3C">
        <w:rPr>
          <w:sz w:val="26"/>
          <w:szCs w:val="26"/>
        </w:rPr>
        <w:t>налогах</w:t>
      </w:r>
      <w:r w:rsidRPr="0072482A" w:rsidR="00411C3C">
        <w:rPr>
          <w:sz w:val="26"/>
          <w:szCs w:val="26"/>
        </w:rPr>
        <w:t xml:space="preserve"> и сборах, предусмотренных статьями 126.1 и 135.1 настоящего Кодекса,</w:t>
      </w:r>
      <w:r w:rsidRPr="0072482A" w:rsidR="00411C3C">
        <w:rPr>
          <w:rFonts w:asciiTheme="minorHAnsi" w:hAnsiTheme="minorHAnsi" w:cstheme="minorBidi"/>
          <w:color w:val="000000"/>
          <w:sz w:val="26"/>
          <w:szCs w:val="26"/>
          <w:shd w:val="clear" w:color="auto" w:fill="FFFFFF"/>
        </w:rPr>
        <w:t xml:space="preserve"> </w:t>
      </w:r>
      <w:r w:rsidRPr="0072482A" w:rsidR="00411C3C">
        <w:rPr>
          <w:sz w:val="26"/>
          <w:szCs w:val="26"/>
        </w:rPr>
        <w:t>влечет взыскание штрафа.</w:t>
      </w:r>
    </w:p>
    <w:p w:rsidR="00C44B17" w:rsidRPr="0072482A" w:rsidP="00392F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на основании </w:t>
      </w:r>
      <w:r w:rsidRPr="0072482A" w:rsidR="00411C3C">
        <w:rPr>
          <w:rFonts w:ascii="Times New Roman" w:eastAsia="Times New Roman" w:hAnsi="Times New Roman" w:cs="Times New Roman"/>
          <w:sz w:val="26"/>
          <w:szCs w:val="26"/>
        </w:rPr>
        <w:t xml:space="preserve">п.1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ст. 93</w:t>
      </w:r>
      <w:r w:rsidRPr="0072482A" w:rsidR="00411C3C">
        <w:rPr>
          <w:rFonts w:ascii="Times New Roman" w:eastAsia="Times New Roman" w:hAnsi="Times New Roman" w:cs="Times New Roman"/>
          <w:sz w:val="26"/>
          <w:szCs w:val="26"/>
        </w:rPr>
        <w:t>.1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 было подготовлено требование о предоставлении документов (информации</w:t>
      </w:r>
      <w:r w:rsidRPr="0072482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) </w:t>
      </w:r>
      <w:r w:rsidRPr="00B95D7C" w:rsidR="00B95D7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№ </w:t>
      </w:r>
      <w:r w:rsidR="001F3093">
        <w:t>&lt;...&gt;</w:t>
      </w:r>
      <w:r w:rsidR="001F3093">
        <w:t xml:space="preserve"> </w:t>
      </w:r>
      <w:r w:rsidRPr="00B95D7C" w:rsidR="00B95D7C">
        <w:rPr>
          <w:rFonts w:ascii="Times New Roman" w:eastAsia="Times New Roman" w:hAnsi="Times New Roman" w:cs="Times New Roman"/>
          <w:color w:val="FF0000"/>
          <w:sz w:val="26"/>
          <w:szCs w:val="26"/>
        </w:rPr>
        <w:t>от</w:t>
      </w:r>
      <w:r w:rsidRPr="00B95D7C" w:rsidR="00B95D7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F3093">
        <w:t>&lt;...&gt;</w:t>
      </w:r>
      <w:r w:rsidR="001F3093">
        <w:t>.</w:t>
      </w:r>
    </w:p>
    <w:p w:rsidR="00C44B17" w:rsidRPr="0072482A" w:rsidP="00424C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Требование </w:t>
      </w:r>
      <w:r w:rsidRPr="0072482A" w:rsidR="00702D0D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документов (информации) </w:t>
      </w:r>
      <w:r w:rsidRPr="0072482A" w:rsidR="00411C3C">
        <w:rPr>
          <w:rFonts w:ascii="Times New Roman" w:eastAsia="Times New Roman" w:hAnsi="Times New Roman" w:cs="Times New Roman"/>
          <w:sz w:val="26"/>
          <w:szCs w:val="26"/>
        </w:rPr>
        <w:t>направлено в адрес ООО «</w:t>
      </w:r>
      <w:r w:rsidR="001F3093">
        <w:t>&lt;...&gt;</w:t>
      </w:r>
      <w:r w:rsidRPr="0072482A" w:rsidR="00424C62">
        <w:rPr>
          <w:rFonts w:ascii="Times New Roman" w:eastAsia="Times New Roman" w:hAnsi="Times New Roman" w:cs="Times New Roman"/>
          <w:sz w:val="26"/>
          <w:szCs w:val="26"/>
        </w:rPr>
        <w:t>» и</w:t>
      </w:r>
      <w:r w:rsidRPr="0072482A" w:rsidR="00411C3C">
        <w:rPr>
          <w:rFonts w:ascii="Times New Roman" w:eastAsia="Times New Roman" w:hAnsi="Times New Roman" w:cs="Times New Roman"/>
          <w:sz w:val="26"/>
          <w:szCs w:val="26"/>
        </w:rPr>
        <w:t xml:space="preserve"> получено налогоплательщиком </w:t>
      </w:r>
      <w:r w:rsidR="00B95D7C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72482A" w:rsidR="00424C62">
        <w:rPr>
          <w:rFonts w:ascii="Times New Roman" w:eastAsia="Times New Roman" w:hAnsi="Times New Roman" w:cs="Times New Roman"/>
          <w:sz w:val="26"/>
          <w:szCs w:val="26"/>
        </w:rPr>
        <w:t xml:space="preserve">.01.2025.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граничным сроком предоставления запрашиваемых документов является </w:t>
      </w:r>
      <w:r w:rsidR="00B95D7C">
        <w:rPr>
          <w:rFonts w:ascii="Times New Roman" w:eastAsia="Times New Roman" w:hAnsi="Times New Roman" w:cs="Times New Roman"/>
          <w:color w:val="FF0000"/>
          <w:sz w:val="26"/>
          <w:szCs w:val="26"/>
        </w:rPr>
        <w:t>31</w:t>
      </w:r>
      <w:r w:rsidRPr="0072482A" w:rsidR="00424C62">
        <w:rPr>
          <w:rFonts w:ascii="Times New Roman" w:eastAsia="Times New Roman" w:hAnsi="Times New Roman" w:cs="Times New Roman"/>
          <w:color w:val="FF0000"/>
          <w:sz w:val="26"/>
          <w:szCs w:val="26"/>
        </w:rPr>
        <w:t>.01.2025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72482A" w:rsidR="00424C62">
        <w:rPr>
          <w:rFonts w:ascii="Times New Roman" w:eastAsia="Times New Roman" w:hAnsi="Times New Roman" w:cs="Times New Roman"/>
          <w:sz w:val="26"/>
          <w:szCs w:val="26"/>
        </w:rPr>
        <w:t xml:space="preserve">в указанный срок </w:t>
      </w:r>
      <w:r w:rsidR="001F3093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документы и информация,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налоговым органом, не представлены,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По факту данного нарушения составлен акт </w:t>
      </w:r>
      <w:r w:rsidRPr="0072482A" w:rsidR="008F5C83">
        <w:rPr>
          <w:rFonts w:ascii="Times New Roman" w:eastAsia="Times New Roman" w:hAnsi="Times New Roman" w:cs="Times New Roman"/>
          <w:sz w:val="26"/>
          <w:szCs w:val="26"/>
        </w:rPr>
        <w:t>об обнаружении фактов, свидетельствующих о предусмотренных Налоговым кодексом Российской Федерации налоговых правонарушениях</w:t>
      </w:r>
      <w:r w:rsidRPr="0072482A" w:rsidR="00411C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482A">
        <w:rPr>
          <w:rFonts w:ascii="Times New Roman" w:eastAsia="Times New Roman" w:hAnsi="Times New Roman" w:cs="Times New Roman"/>
          <w:color w:val="FF0000"/>
          <w:sz w:val="26"/>
          <w:szCs w:val="26"/>
        </w:rPr>
        <w:t>№</w:t>
      </w:r>
      <w:r w:rsidR="001F3093">
        <w:t>&lt;...&gt;</w:t>
      </w:r>
      <w:r w:rsidR="001F3093">
        <w:t xml:space="preserve"> </w:t>
      </w:r>
      <w:r w:rsidRPr="0072482A" w:rsidR="008F5C83">
        <w:rPr>
          <w:rFonts w:ascii="Times New Roman" w:eastAsia="Times New Roman" w:hAnsi="Times New Roman" w:cs="Times New Roman"/>
          <w:color w:val="FF0000"/>
          <w:sz w:val="26"/>
          <w:szCs w:val="26"/>
        </w:rPr>
        <w:t>от</w:t>
      </w:r>
      <w:r w:rsidRPr="0072482A" w:rsidR="008F5C8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F3093">
        <w:t>&lt;...&gt;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Данные обстоятельства стали основанием для составления в отношении </w:t>
      </w:r>
      <w:r w:rsidR="00B95D7C">
        <w:rPr>
          <w:rFonts w:ascii="Times New Roman" w:eastAsia="Times New Roman" w:hAnsi="Times New Roman" w:cs="Times New Roman"/>
          <w:sz w:val="26"/>
          <w:szCs w:val="26"/>
        </w:rPr>
        <w:t>Ч</w:t>
      </w:r>
      <w:r w:rsidR="001F30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случаев, предусмотренных частью 2 настоящей статьи.</w:t>
      </w:r>
    </w:p>
    <w:p w:rsidR="0072482A" w:rsidRPr="0072482A" w:rsidP="00724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лица, является </w:t>
      </w:r>
      <w:r w:rsidR="00B95D7C">
        <w:rPr>
          <w:rFonts w:ascii="Times New Roman" w:eastAsia="Times New Roman" w:hAnsi="Times New Roman" w:cs="Times New Roman"/>
          <w:sz w:val="26"/>
          <w:szCs w:val="26"/>
        </w:rPr>
        <w:t>Ч</w:t>
      </w:r>
      <w:r w:rsidR="001F309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3A6782">
        <w:rPr>
          <w:rFonts w:ascii="Times New Roman" w:eastAsia="Times New Roman" w:hAnsi="Times New Roman" w:cs="Times New Roman"/>
          <w:sz w:val="26"/>
          <w:szCs w:val="26"/>
        </w:rPr>
        <w:t>Ч</w:t>
      </w:r>
      <w:r w:rsidR="001F30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C44B17" w:rsidRPr="003A6782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3A6782">
        <w:rPr>
          <w:rFonts w:ascii="Times New Roman" w:eastAsia="Times New Roman" w:hAnsi="Times New Roman" w:cs="Times New Roman"/>
          <w:sz w:val="26"/>
          <w:szCs w:val="26"/>
        </w:rPr>
        <w:t>Ч</w:t>
      </w:r>
      <w:r w:rsidR="001F30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1F3093">
        <w:t>&lt;...&gt;</w:t>
      </w:r>
      <w:r w:rsidR="001F3093">
        <w:t xml:space="preserve"> 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от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F3093">
        <w:t>&lt;...&gt;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копией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акта №</w:t>
      </w:r>
      <w:r w:rsidR="001F3093">
        <w:t>&lt;...&gt;</w:t>
      </w:r>
      <w:r w:rsidR="001F3093">
        <w:t xml:space="preserve"> 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 w:rsidR="001F3093">
        <w:t>&lt;...&gt;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копией требования №</w:t>
      </w:r>
      <w:r w:rsidR="001F3093">
        <w:t>&lt;...&gt;</w:t>
      </w:r>
      <w:r w:rsidR="001F3093">
        <w:t xml:space="preserve"> </w:t>
      </w:r>
      <w:r w:rsidRPr="003A6782" w:rsidR="003A67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 w:rsidR="001F3093">
        <w:t>&lt;...&gt;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сведениями из Единого государственного реестра юридических лиц.</w:t>
      </w:r>
    </w:p>
    <w:p w:rsidR="003A6782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прихожу к выводу, что </w:t>
      </w:r>
      <w:r>
        <w:rPr>
          <w:rFonts w:ascii="Times New Roman" w:eastAsia="Times New Roman" w:hAnsi="Times New Roman" w:cs="Times New Roman"/>
          <w:sz w:val="26"/>
          <w:szCs w:val="26"/>
        </w:rPr>
        <w:t>Ч</w:t>
      </w:r>
      <w:r w:rsidR="001F30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совершил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ч.1 ст.15.6 Кодекса Российской Федерации об административных правонарушениях, а именно: </w:t>
      </w:r>
      <w:r w:rsidRPr="0072482A" w:rsidR="001A5EAE">
        <w:rPr>
          <w:rFonts w:ascii="Times New Roman" w:eastAsia="Times New Roman" w:hAnsi="Times New Roman" w:cs="Times New Roman"/>
          <w:color w:val="FF0000"/>
          <w:sz w:val="26"/>
          <w:szCs w:val="26"/>
        </w:rPr>
        <w:t>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о предоставлении документов</w:t>
      </w:r>
      <w:r w:rsidRPr="0072482A" w:rsidR="001A5EA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(информации) ИФНС России по г. Симферополю № </w:t>
      </w:r>
      <w:r w:rsidR="001F3093">
        <w:t>&lt;...&gt;</w:t>
      </w:r>
      <w:r w:rsidR="001F3093">
        <w:t xml:space="preserve"> </w:t>
      </w:r>
      <w:r w:rsidRPr="003A6782">
        <w:rPr>
          <w:rFonts w:ascii="Times New Roman" w:eastAsia="Times New Roman" w:hAnsi="Times New Roman" w:cs="Times New Roman"/>
          <w:color w:val="FF0000"/>
          <w:sz w:val="26"/>
          <w:szCs w:val="26"/>
        </w:rPr>
        <w:t>от</w:t>
      </w:r>
      <w:r w:rsidRPr="003A678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F3093">
        <w:t>&lt;...&gt;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A6782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="001F30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или отягчающих ответственность, предусмотренных ст. ст. 4.2, 4.3 Кодекса Российской Федерации об административных правонарушениях, по делу не установлено.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имущественного ущерба.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ч.ч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. 2, 3 ст. 3.4 Кодекса Российской Федерации об административных правонарушениях. 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</w:t>
      </w:r>
      <w:r w:rsidRPr="0072482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назначить </w:t>
      </w:r>
      <w:r w:rsidR="003A6782">
        <w:rPr>
          <w:rFonts w:ascii="Times New Roman" w:eastAsia="Times New Roman" w:hAnsi="Times New Roman" w:cs="Times New Roman"/>
          <w:color w:val="FF0000"/>
          <w:sz w:val="26"/>
          <w:szCs w:val="26"/>
        </w:rPr>
        <w:t>Ч</w:t>
      </w:r>
      <w:r w:rsidR="001F309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C44B17" w:rsidRPr="0072482A" w:rsidP="001A5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482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72482A">
        <w:rPr>
          <w:rFonts w:ascii="Times New Roman" w:eastAsia="Times New Roman" w:hAnsi="Times New Roman" w:cs="Times New Roman"/>
          <w:sz w:val="26"/>
          <w:szCs w:val="26"/>
        </w:rPr>
        <w:t>. 29.9, 29.10, 29.11 Кодекса Российской Федерации об административных правонарушениях, мировой судья –</w:t>
      </w:r>
      <w:r w:rsidRPr="007248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A5EAE" w:rsidRPr="0072482A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490D9C" w:rsidRPr="0072482A" w:rsidP="001A5EA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>ПОСТАНОВИЛ:</w:t>
      </w:r>
    </w:p>
    <w:p w:rsidR="00490D9C" w:rsidRPr="0072482A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782">
        <w:rPr>
          <w:rFonts w:ascii="Times New Roman" w:hAnsi="Times New Roman" w:cs="Times New Roman"/>
          <w:sz w:val="26"/>
          <w:szCs w:val="26"/>
        </w:rPr>
        <w:t>Ч</w:t>
      </w:r>
      <w:r w:rsidR="001F3093">
        <w:rPr>
          <w:rFonts w:ascii="Times New Roman" w:hAnsi="Times New Roman" w:cs="Times New Roman"/>
          <w:sz w:val="26"/>
          <w:szCs w:val="26"/>
        </w:rPr>
        <w:t>.</w:t>
      </w:r>
      <w:r w:rsidRPr="003A6782">
        <w:rPr>
          <w:rFonts w:ascii="Times New Roman" w:hAnsi="Times New Roman" w:cs="Times New Roman"/>
          <w:sz w:val="26"/>
          <w:szCs w:val="26"/>
        </w:rPr>
        <w:t xml:space="preserve">, </w:t>
      </w:r>
      <w:r w:rsidR="001F3093">
        <w:t>&lt;...&gt;</w:t>
      </w:r>
      <w:r w:rsidR="001F3093">
        <w:t xml:space="preserve"> </w:t>
      </w:r>
      <w:r w:rsidRPr="003A6782">
        <w:rPr>
          <w:rFonts w:ascii="Times New Roman" w:hAnsi="Times New Roman" w:cs="Times New Roman"/>
          <w:sz w:val="26"/>
          <w:szCs w:val="26"/>
        </w:rPr>
        <w:t>года рождения</w:t>
      </w:r>
      <w:r w:rsidRPr="0072482A" w:rsidR="008B43A4">
        <w:rPr>
          <w:rFonts w:ascii="Times New Roman" w:hAnsi="Times New Roman" w:cs="Times New Roman"/>
          <w:sz w:val="26"/>
          <w:szCs w:val="26"/>
        </w:rPr>
        <w:t xml:space="preserve">, </w:t>
      </w:r>
      <w:r w:rsidRPr="0072482A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490D9C" w:rsidRPr="0072482A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72482A">
        <w:rPr>
          <w:rFonts w:ascii="Times New Roman" w:hAnsi="Times New Roman" w:cs="Times New Roman"/>
          <w:sz w:val="26"/>
          <w:szCs w:val="26"/>
        </w:rPr>
        <w:t xml:space="preserve">заменить на </w:t>
      </w:r>
      <w:r w:rsidRPr="0072482A">
        <w:rPr>
          <w:rFonts w:ascii="Times New Roman" w:hAnsi="Times New Roman" w:cs="Times New Roman"/>
          <w:b/>
          <w:sz w:val="26"/>
          <w:szCs w:val="26"/>
        </w:rPr>
        <w:t>предупреждение</w:t>
      </w:r>
      <w:r w:rsidRPr="0072482A">
        <w:rPr>
          <w:rFonts w:ascii="Times New Roman" w:hAnsi="Times New Roman" w:cs="Times New Roman"/>
          <w:sz w:val="26"/>
          <w:szCs w:val="26"/>
        </w:rPr>
        <w:t>.</w:t>
      </w:r>
    </w:p>
    <w:p w:rsidR="00490D9C" w:rsidRPr="0072482A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82A">
        <w:rPr>
          <w:rFonts w:ascii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</w:t>
      </w:r>
      <w:r w:rsidRPr="0072482A" w:rsidR="0072482A">
        <w:rPr>
          <w:rFonts w:ascii="Times New Roman" w:hAnsi="Times New Roman" w:cs="Times New Roman"/>
          <w:sz w:val="26"/>
          <w:szCs w:val="26"/>
        </w:rPr>
        <w:t xml:space="preserve"> Республики Крым</w:t>
      </w:r>
      <w:r w:rsidRPr="0072482A">
        <w:rPr>
          <w:rFonts w:ascii="Times New Roman" w:hAnsi="Times New Roman" w:cs="Times New Roman"/>
          <w:sz w:val="26"/>
          <w:szCs w:val="26"/>
        </w:rPr>
        <w:t xml:space="preserve"> в течение 10 </w:t>
      </w:r>
      <w:r w:rsidRPr="0072482A" w:rsidR="00C4371A">
        <w:rPr>
          <w:rFonts w:ascii="Times New Roman" w:hAnsi="Times New Roman" w:cs="Times New Roman"/>
          <w:sz w:val="26"/>
          <w:szCs w:val="26"/>
        </w:rPr>
        <w:t>дней</w:t>
      </w:r>
      <w:r w:rsidRPr="0072482A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8B43A4" w:rsidRPr="0072482A" w:rsidP="00490D9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C5A43" w:rsidRPr="006C324D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324D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6C324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</w:t>
      </w:r>
      <w:r w:rsidRPr="006C324D" w:rsidR="008505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1E4693" w:rsidR="006C324D">
        <w:rPr>
          <w:rFonts w:ascii="Times New Roman" w:hAnsi="Times New Roman" w:cs="Times New Roman"/>
          <w:color w:val="FFFFFF" w:themeColor="background1"/>
          <w:sz w:val="26"/>
          <w:szCs w:val="26"/>
        </w:rPr>
        <w:t>подпись</w:t>
      </w:r>
      <w:r w:rsidRPr="006C324D" w:rsidR="00DD5FF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32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6C324D" w:rsidR="00E777D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324D" w:rsidR="00777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6C324D" w:rsidR="005F073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32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6C324D" w:rsidR="00777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6C324D">
        <w:rPr>
          <w:rFonts w:ascii="Times New Roman" w:hAnsi="Times New Roman" w:cs="Times New Roman"/>
          <w:color w:val="000000" w:themeColor="text1"/>
          <w:sz w:val="26"/>
          <w:szCs w:val="26"/>
        </w:rPr>
        <w:t>К.К.Авдеева</w:t>
      </w:r>
    </w:p>
    <w:p w:rsidR="005E5E25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9C4" w:rsidP="00490D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9D1F3D">
      <w:headerReference w:type="default" r:id="rId5"/>
      <w:footerReference w:type="default" r:id="rId6"/>
      <w:pgSz w:w="11906" w:h="16838"/>
      <w:pgMar w:top="709" w:right="567" w:bottom="851" w:left="1134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0D4">
    <w:pPr>
      <w:pStyle w:val="Header"/>
      <w:jc w:val="center"/>
    </w:pPr>
  </w:p>
  <w:p w:rsidR="00B53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11CD5"/>
    <w:rsid w:val="000126AE"/>
    <w:rsid w:val="000220EE"/>
    <w:rsid w:val="000260AD"/>
    <w:rsid w:val="000609FD"/>
    <w:rsid w:val="000E7A98"/>
    <w:rsid w:val="000F0470"/>
    <w:rsid w:val="001976BF"/>
    <w:rsid w:val="001A1647"/>
    <w:rsid w:val="001A5EAE"/>
    <w:rsid w:val="001A70BF"/>
    <w:rsid w:val="001B52BE"/>
    <w:rsid w:val="001D33E6"/>
    <w:rsid w:val="001E45C3"/>
    <w:rsid w:val="001E4693"/>
    <w:rsid w:val="001E4DB1"/>
    <w:rsid w:val="001F3093"/>
    <w:rsid w:val="001F7414"/>
    <w:rsid w:val="00200527"/>
    <w:rsid w:val="00221453"/>
    <w:rsid w:val="002550BB"/>
    <w:rsid w:val="00256DDF"/>
    <w:rsid w:val="00274103"/>
    <w:rsid w:val="00286140"/>
    <w:rsid w:val="002A7661"/>
    <w:rsid w:val="002C5A43"/>
    <w:rsid w:val="002D3DD7"/>
    <w:rsid w:val="003058DE"/>
    <w:rsid w:val="003201CE"/>
    <w:rsid w:val="00326552"/>
    <w:rsid w:val="0036059C"/>
    <w:rsid w:val="00365A6F"/>
    <w:rsid w:val="00392FBC"/>
    <w:rsid w:val="003A6782"/>
    <w:rsid w:val="003C6CB6"/>
    <w:rsid w:val="003D74CA"/>
    <w:rsid w:val="00402BD9"/>
    <w:rsid w:val="00411C3C"/>
    <w:rsid w:val="00412AEC"/>
    <w:rsid w:val="004220D3"/>
    <w:rsid w:val="00424C62"/>
    <w:rsid w:val="0042512F"/>
    <w:rsid w:val="00427036"/>
    <w:rsid w:val="004373B7"/>
    <w:rsid w:val="00445BE1"/>
    <w:rsid w:val="00447D5E"/>
    <w:rsid w:val="00451B06"/>
    <w:rsid w:val="00490D9C"/>
    <w:rsid w:val="00491181"/>
    <w:rsid w:val="0049663B"/>
    <w:rsid w:val="004A3E9E"/>
    <w:rsid w:val="004C3DDD"/>
    <w:rsid w:val="004F3EBF"/>
    <w:rsid w:val="005139C4"/>
    <w:rsid w:val="0051701E"/>
    <w:rsid w:val="00517BFA"/>
    <w:rsid w:val="00555F25"/>
    <w:rsid w:val="00581AC0"/>
    <w:rsid w:val="005826F9"/>
    <w:rsid w:val="005845CD"/>
    <w:rsid w:val="005A6EF5"/>
    <w:rsid w:val="005B6856"/>
    <w:rsid w:val="005E5E25"/>
    <w:rsid w:val="005F0732"/>
    <w:rsid w:val="00672B70"/>
    <w:rsid w:val="006C27F3"/>
    <w:rsid w:val="006C324D"/>
    <w:rsid w:val="006D7299"/>
    <w:rsid w:val="006E4120"/>
    <w:rsid w:val="006F3D58"/>
    <w:rsid w:val="00702D0D"/>
    <w:rsid w:val="007232BF"/>
    <w:rsid w:val="00723408"/>
    <w:rsid w:val="0072482A"/>
    <w:rsid w:val="00777463"/>
    <w:rsid w:val="00786758"/>
    <w:rsid w:val="007A176A"/>
    <w:rsid w:val="007B0BC1"/>
    <w:rsid w:val="007B525C"/>
    <w:rsid w:val="007C61E8"/>
    <w:rsid w:val="007F1DEA"/>
    <w:rsid w:val="007F6D6D"/>
    <w:rsid w:val="008505A3"/>
    <w:rsid w:val="00855336"/>
    <w:rsid w:val="00863C5B"/>
    <w:rsid w:val="0088064E"/>
    <w:rsid w:val="008826CA"/>
    <w:rsid w:val="00882DA7"/>
    <w:rsid w:val="00895970"/>
    <w:rsid w:val="008B43A4"/>
    <w:rsid w:val="008B4C2C"/>
    <w:rsid w:val="008C04FB"/>
    <w:rsid w:val="008E3C99"/>
    <w:rsid w:val="008F4D0D"/>
    <w:rsid w:val="008F5C83"/>
    <w:rsid w:val="009130A0"/>
    <w:rsid w:val="00917DA2"/>
    <w:rsid w:val="009230CD"/>
    <w:rsid w:val="00933666"/>
    <w:rsid w:val="00952CBC"/>
    <w:rsid w:val="00961A18"/>
    <w:rsid w:val="00964C0B"/>
    <w:rsid w:val="00981260"/>
    <w:rsid w:val="009A60F9"/>
    <w:rsid w:val="009D1F3D"/>
    <w:rsid w:val="009D3AA3"/>
    <w:rsid w:val="009D56AD"/>
    <w:rsid w:val="009E3507"/>
    <w:rsid w:val="009F0F1D"/>
    <w:rsid w:val="00A039C2"/>
    <w:rsid w:val="00A36E0E"/>
    <w:rsid w:val="00A37DC7"/>
    <w:rsid w:val="00A704FF"/>
    <w:rsid w:val="00A93F5D"/>
    <w:rsid w:val="00AB0BFE"/>
    <w:rsid w:val="00AC2579"/>
    <w:rsid w:val="00AC705D"/>
    <w:rsid w:val="00AE5CB1"/>
    <w:rsid w:val="00B03DF8"/>
    <w:rsid w:val="00B042A2"/>
    <w:rsid w:val="00B1575D"/>
    <w:rsid w:val="00B27606"/>
    <w:rsid w:val="00B447E0"/>
    <w:rsid w:val="00B5110A"/>
    <w:rsid w:val="00B530D4"/>
    <w:rsid w:val="00B53FA8"/>
    <w:rsid w:val="00B5441C"/>
    <w:rsid w:val="00B72C26"/>
    <w:rsid w:val="00B733DA"/>
    <w:rsid w:val="00B95D7C"/>
    <w:rsid w:val="00BE5B33"/>
    <w:rsid w:val="00BE6471"/>
    <w:rsid w:val="00C02750"/>
    <w:rsid w:val="00C10F9B"/>
    <w:rsid w:val="00C11DC4"/>
    <w:rsid w:val="00C138EA"/>
    <w:rsid w:val="00C1562B"/>
    <w:rsid w:val="00C248D1"/>
    <w:rsid w:val="00C25FC3"/>
    <w:rsid w:val="00C30032"/>
    <w:rsid w:val="00C33A2B"/>
    <w:rsid w:val="00C4371A"/>
    <w:rsid w:val="00C44B17"/>
    <w:rsid w:val="00C545F8"/>
    <w:rsid w:val="00C81508"/>
    <w:rsid w:val="00CA71D7"/>
    <w:rsid w:val="00CD1FC3"/>
    <w:rsid w:val="00CE2477"/>
    <w:rsid w:val="00CF0053"/>
    <w:rsid w:val="00CF048B"/>
    <w:rsid w:val="00D27A00"/>
    <w:rsid w:val="00D4721E"/>
    <w:rsid w:val="00D64F5D"/>
    <w:rsid w:val="00D733C1"/>
    <w:rsid w:val="00D76201"/>
    <w:rsid w:val="00D874FA"/>
    <w:rsid w:val="00DA2FB7"/>
    <w:rsid w:val="00DA724F"/>
    <w:rsid w:val="00DA7B9E"/>
    <w:rsid w:val="00DB688F"/>
    <w:rsid w:val="00DC2104"/>
    <w:rsid w:val="00DC7B59"/>
    <w:rsid w:val="00DD2B7A"/>
    <w:rsid w:val="00DD39C3"/>
    <w:rsid w:val="00DD5FFF"/>
    <w:rsid w:val="00E0117B"/>
    <w:rsid w:val="00E148C3"/>
    <w:rsid w:val="00E36A08"/>
    <w:rsid w:val="00E777DD"/>
    <w:rsid w:val="00E97E5F"/>
    <w:rsid w:val="00EA282F"/>
    <w:rsid w:val="00EA56EA"/>
    <w:rsid w:val="00EB0B4B"/>
    <w:rsid w:val="00EB2A95"/>
    <w:rsid w:val="00EC7D20"/>
    <w:rsid w:val="00ED29C7"/>
    <w:rsid w:val="00F01305"/>
    <w:rsid w:val="00F131BC"/>
    <w:rsid w:val="00F221C9"/>
    <w:rsid w:val="00F366B1"/>
    <w:rsid w:val="00F40CDA"/>
    <w:rsid w:val="00F43A09"/>
    <w:rsid w:val="00FB3666"/>
    <w:rsid w:val="00FD11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5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26AE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F3EB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2F6C-4D79-4574-BE0C-A600F987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