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       Дело № 5-6-</w:t>
      </w:r>
      <w:r w:rsidR="000C6B22">
        <w:rPr>
          <w:bCs/>
          <w:sz w:val="28"/>
          <w:szCs w:val="28"/>
        </w:rPr>
        <w:t>15</w:t>
      </w:r>
      <w:r w:rsidRPr="00795699">
        <w:rPr>
          <w:bCs/>
          <w:sz w:val="28"/>
          <w:szCs w:val="28"/>
        </w:rPr>
        <w:t>/202</w:t>
      </w:r>
      <w:r w:rsidR="00E87BE2">
        <w:rPr>
          <w:bCs/>
          <w:sz w:val="28"/>
          <w:szCs w:val="28"/>
        </w:rPr>
        <w:t>6</w:t>
      </w:r>
    </w:p>
    <w:p w:rsidR="004F7861" w:rsidRPr="00795699" w:rsidP="004F7861">
      <w:pPr>
        <w:ind w:firstLine="567"/>
        <w:jc w:val="right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  <w:r w:rsidRPr="00795699">
        <w:rPr>
          <w:b/>
          <w:bCs/>
          <w:sz w:val="28"/>
          <w:szCs w:val="28"/>
        </w:rPr>
        <w:t>П</w:t>
      </w:r>
      <w:r w:rsidRPr="00795699">
        <w:rPr>
          <w:b/>
          <w:bCs/>
          <w:sz w:val="28"/>
          <w:szCs w:val="28"/>
        </w:rPr>
        <w:t xml:space="preserve"> О С Т А Н О В Л Е Н И Е</w:t>
      </w:r>
    </w:p>
    <w:p w:rsidR="004F7861" w:rsidRPr="00795699" w:rsidP="004F7861">
      <w:pPr>
        <w:ind w:firstLine="567"/>
        <w:jc w:val="center"/>
        <w:rPr>
          <w:b/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21</w:t>
      </w:r>
      <w:r w:rsidRPr="00795699" w:rsidR="003523C8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января</w:t>
      </w:r>
      <w:r w:rsidRPr="00795699" w:rsidR="001C2561">
        <w:rPr>
          <w:bCs/>
          <w:sz w:val="28"/>
          <w:szCs w:val="28"/>
        </w:rPr>
        <w:t xml:space="preserve"> 202</w:t>
      </w:r>
      <w:r>
        <w:rPr>
          <w:bCs/>
          <w:sz w:val="28"/>
          <w:szCs w:val="28"/>
        </w:rPr>
        <w:t>6</w:t>
      </w:r>
      <w:r w:rsidRPr="00795699" w:rsidR="001C2561">
        <w:rPr>
          <w:bCs/>
          <w:sz w:val="28"/>
          <w:szCs w:val="28"/>
        </w:rPr>
        <w:t xml:space="preserve"> года</w:t>
      </w:r>
      <w:r w:rsidRPr="00795699" w:rsidR="001C2561">
        <w:rPr>
          <w:bCs/>
          <w:sz w:val="28"/>
          <w:szCs w:val="28"/>
        </w:rPr>
        <w:tab/>
      </w:r>
      <w:r w:rsidRPr="00795699" w:rsidR="001C2561">
        <w:rPr>
          <w:bCs/>
          <w:sz w:val="28"/>
          <w:szCs w:val="28"/>
        </w:rPr>
        <w:tab/>
        <w:t xml:space="preserve">            </w:t>
      </w:r>
      <w:r w:rsidRPr="00795699">
        <w:rPr>
          <w:bCs/>
          <w:sz w:val="28"/>
          <w:szCs w:val="28"/>
        </w:rPr>
        <w:t xml:space="preserve">                                г. Симферополь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sz w:val="28"/>
          <w:szCs w:val="28"/>
        </w:rPr>
        <w:t>Мировой судья судебного участка № 6 Железнодорожного судебного района города Симферополя Республики Крым Авдеева К.К.</w:t>
      </w:r>
      <w:r w:rsidRPr="00795699">
        <w:rPr>
          <w:bCs/>
          <w:sz w:val="28"/>
          <w:szCs w:val="28"/>
        </w:rPr>
        <w:t xml:space="preserve">, 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рассмотрев в открытом судебном заседании материалы дела об административном правонарушении, в отношении</w:t>
      </w:r>
      <w:r w:rsidRPr="00795699" w:rsidR="007717DD">
        <w:rPr>
          <w:bCs/>
          <w:sz w:val="28"/>
          <w:szCs w:val="28"/>
        </w:rPr>
        <w:t>:</w:t>
      </w:r>
      <w:r w:rsidRPr="00795699">
        <w:rPr>
          <w:bCs/>
          <w:sz w:val="28"/>
          <w:szCs w:val="28"/>
        </w:rPr>
        <w:t xml:space="preserve">  </w:t>
      </w:r>
    </w:p>
    <w:p w:rsidR="00E87BE2" w:rsidRPr="000C6B22" w:rsidP="004F7861">
      <w:pPr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       должностного лица – </w:t>
      </w:r>
      <w:r w:rsidR="000C6B22">
        <w:rPr>
          <w:sz w:val="28"/>
          <w:szCs w:val="28"/>
          <w:shd w:val="clear" w:color="auto" w:fill="FFFFFF"/>
        </w:rPr>
        <w:t>главного бухгалтера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1C2561">
        <w:rPr>
          <w:sz w:val="28"/>
          <w:szCs w:val="28"/>
          <w:shd w:val="clear" w:color="auto" w:fill="FFFFFF"/>
        </w:rPr>
        <w:t>Общества с ограниченной ответственностью «</w:t>
      </w:r>
      <w:r w:rsidR="00D71567">
        <w:rPr>
          <w:sz w:val="28"/>
          <w:szCs w:val="28"/>
        </w:rPr>
        <w:t>&lt;...&gt;</w:t>
      </w:r>
      <w:r w:rsidRPr="00795699" w:rsidR="001C2561">
        <w:rPr>
          <w:sz w:val="28"/>
          <w:szCs w:val="28"/>
          <w:shd w:val="clear" w:color="auto" w:fill="FFFFFF"/>
        </w:rPr>
        <w:t xml:space="preserve">» </w:t>
      </w:r>
      <w:r w:rsidR="00D71567">
        <w:rPr>
          <w:sz w:val="28"/>
          <w:szCs w:val="28"/>
          <w:shd w:val="clear" w:color="auto" w:fill="FFFFFF"/>
        </w:rPr>
        <w:t>Б.</w:t>
      </w:r>
      <w:r w:rsidRPr="00795699">
        <w:rPr>
          <w:sz w:val="28"/>
          <w:szCs w:val="28"/>
          <w:shd w:val="clear" w:color="auto" w:fill="FFFFFF"/>
        </w:rPr>
        <w:t xml:space="preserve">,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>
        <w:rPr>
          <w:sz w:val="28"/>
          <w:szCs w:val="28"/>
          <w:shd w:val="clear" w:color="auto" w:fill="FFFFFF"/>
        </w:rPr>
        <w:t xml:space="preserve">года рождения, </w:t>
      </w:r>
      <w:r w:rsidRPr="00795699" w:rsidR="001C2561">
        <w:rPr>
          <w:sz w:val="28"/>
          <w:szCs w:val="28"/>
          <w:shd w:val="clear" w:color="auto" w:fill="FFFFFF"/>
        </w:rPr>
        <w:t>граждан</w:t>
      </w:r>
      <w:r>
        <w:rPr>
          <w:sz w:val="28"/>
          <w:szCs w:val="28"/>
          <w:shd w:val="clear" w:color="auto" w:fill="FFFFFF"/>
        </w:rPr>
        <w:t xml:space="preserve">ки </w:t>
      </w:r>
      <w:r w:rsidRPr="00795699">
        <w:rPr>
          <w:sz w:val="28"/>
          <w:szCs w:val="28"/>
          <w:shd w:val="clear" w:color="auto" w:fill="FFFFFF"/>
        </w:rPr>
        <w:t xml:space="preserve">Российской Федерации, паспорт </w:t>
      </w:r>
      <w:r w:rsidRPr="00795699" w:rsidR="00871BB6">
        <w:rPr>
          <w:sz w:val="28"/>
          <w:szCs w:val="28"/>
          <w:shd w:val="clear" w:color="auto" w:fill="FFFFFF"/>
        </w:rPr>
        <w:t>гражданина Российской Федерации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="00D71567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, зарегистрированно</w:t>
      </w:r>
      <w:r>
        <w:rPr>
          <w:sz w:val="28"/>
          <w:szCs w:val="28"/>
          <w:shd w:val="clear" w:color="auto" w:fill="FFFFFF"/>
        </w:rPr>
        <w:t xml:space="preserve">й </w:t>
      </w:r>
      <w:r w:rsidRPr="00795699">
        <w:rPr>
          <w:sz w:val="28"/>
          <w:szCs w:val="28"/>
          <w:shd w:val="clear" w:color="auto" w:fill="FFFFFF"/>
        </w:rPr>
        <w:t xml:space="preserve">по адресу: </w:t>
      </w:r>
      <w:r w:rsidR="00D71567">
        <w:rPr>
          <w:sz w:val="28"/>
          <w:szCs w:val="28"/>
        </w:rPr>
        <w:t>&lt;...&gt;</w:t>
      </w:r>
      <w:r w:rsidRPr="00D71567" w:rsidR="000C6B22">
        <w:rPr>
          <w:sz w:val="28"/>
          <w:szCs w:val="28"/>
          <w:shd w:val="clear" w:color="auto" w:fill="FFFFFF"/>
        </w:rPr>
        <w:t>,</w:t>
      </w:r>
    </w:p>
    <w:p w:rsidR="004F7861" w:rsidRPr="00795699" w:rsidP="004F7861">
      <w:pPr>
        <w:ind w:firstLine="567"/>
        <w:jc w:val="both"/>
        <w:rPr>
          <w:bCs/>
          <w:sz w:val="28"/>
          <w:szCs w:val="28"/>
        </w:rPr>
      </w:pPr>
      <w:r w:rsidRPr="00795699">
        <w:rPr>
          <w:bCs/>
          <w:sz w:val="28"/>
          <w:szCs w:val="28"/>
        </w:rPr>
        <w:t>о привлечении к административной ответственности за пра</w:t>
      </w:r>
      <w:r w:rsidRPr="00795699" w:rsidR="001C2561">
        <w:rPr>
          <w:bCs/>
          <w:sz w:val="28"/>
          <w:szCs w:val="28"/>
        </w:rPr>
        <w:t>вонарушение, предусмотренное ч.</w:t>
      </w:r>
      <w:r w:rsidRPr="00795699" w:rsidR="007717DD">
        <w:rPr>
          <w:bCs/>
          <w:sz w:val="28"/>
          <w:szCs w:val="28"/>
        </w:rPr>
        <w:t xml:space="preserve"> </w:t>
      </w:r>
      <w:r w:rsidRPr="00795699" w:rsidR="001C2561">
        <w:rPr>
          <w:bCs/>
          <w:sz w:val="28"/>
          <w:szCs w:val="28"/>
        </w:rPr>
        <w:t>4 ст. 15.33</w:t>
      </w:r>
      <w:r w:rsidRPr="00795699">
        <w:rPr>
          <w:bCs/>
          <w:sz w:val="28"/>
          <w:szCs w:val="28"/>
        </w:rPr>
        <w:t xml:space="preserve"> Кодекса Российской Федерации об административных правонарушениях, </w:t>
      </w:r>
    </w:p>
    <w:p w:rsidR="00871BB6" w:rsidRPr="00795699" w:rsidP="004F7861">
      <w:pPr>
        <w:ind w:firstLine="567"/>
        <w:jc w:val="both"/>
        <w:rPr>
          <w:bCs/>
          <w:sz w:val="28"/>
          <w:szCs w:val="28"/>
        </w:rPr>
      </w:pPr>
    </w:p>
    <w:p w:rsidR="004F7861" w:rsidRPr="00795699" w:rsidP="004F7861">
      <w:pPr>
        <w:ind w:firstLine="567"/>
        <w:jc w:val="both"/>
        <w:rPr>
          <w:b/>
          <w:bCs/>
          <w:sz w:val="28"/>
          <w:szCs w:val="28"/>
        </w:rPr>
      </w:pPr>
      <w:r w:rsidRPr="00795699">
        <w:rPr>
          <w:bCs/>
          <w:sz w:val="28"/>
          <w:szCs w:val="28"/>
        </w:rPr>
        <w:t xml:space="preserve"> </w:t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</w:r>
      <w:r w:rsidRPr="00795699">
        <w:rPr>
          <w:bCs/>
          <w:sz w:val="28"/>
          <w:szCs w:val="28"/>
        </w:rPr>
        <w:tab/>
        <w:t xml:space="preserve">    </w:t>
      </w:r>
      <w:r w:rsidRPr="00795699">
        <w:rPr>
          <w:b/>
          <w:bCs/>
          <w:sz w:val="28"/>
          <w:szCs w:val="28"/>
        </w:rPr>
        <w:t>УСТАНОВИЛ:</w:t>
      </w:r>
    </w:p>
    <w:p w:rsidR="00F37D9D" w:rsidP="00F37D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Начальником отдела Отделения Фонда пенсионного и социального страхования Российской Федерации по Республике Крым </w:t>
      </w:r>
      <w:r w:rsidR="00D71567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 составлен протокол об </w:t>
      </w:r>
      <w:r w:rsidRPr="00795699" w:rsidR="00F200CD">
        <w:rPr>
          <w:sz w:val="28"/>
          <w:szCs w:val="28"/>
          <w:shd w:val="clear" w:color="auto" w:fill="FFFFFF"/>
        </w:rPr>
        <w:t>административном правонарушении</w:t>
      </w:r>
      <w:r w:rsidRPr="00795699">
        <w:rPr>
          <w:sz w:val="28"/>
          <w:szCs w:val="28"/>
          <w:shd w:val="clear" w:color="auto" w:fill="FFFFFF"/>
        </w:rPr>
        <w:t xml:space="preserve"> в отношении </w:t>
      </w:r>
      <w:r w:rsidR="00D71567">
        <w:rPr>
          <w:sz w:val="28"/>
          <w:szCs w:val="28"/>
          <w:shd w:val="clear" w:color="auto" w:fill="FFFFFF"/>
        </w:rPr>
        <w:t>Б</w:t>
      </w:r>
      <w:r w:rsidR="000C6B22">
        <w:rPr>
          <w:sz w:val="28"/>
          <w:szCs w:val="28"/>
          <w:shd w:val="clear" w:color="auto" w:fill="FFFFFF"/>
        </w:rPr>
        <w:t>.</w:t>
      </w:r>
      <w:r w:rsidRPr="00795699">
        <w:rPr>
          <w:sz w:val="28"/>
          <w:szCs w:val="28"/>
          <w:shd w:val="clear" w:color="auto" w:fill="FFFFFF"/>
        </w:rPr>
        <w:t>, котор</w:t>
      </w:r>
      <w:r w:rsidR="00E87BE2">
        <w:rPr>
          <w:sz w:val="28"/>
          <w:szCs w:val="28"/>
          <w:shd w:val="clear" w:color="auto" w:fill="FFFFFF"/>
        </w:rPr>
        <w:t>ая</w:t>
      </w:r>
      <w:r w:rsidRPr="00E87BE2" w:rsidR="00E87BE2">
        <w:rPr>
          <w:sz w:val="28"/>
          <w:szCs w:val="28"/>
          <w:shd w:val="clear" w:color="auto" w:fill="FFFFFF"/>
        </w:rPr>
        <w:t>,</w:t>
      </w:r>
      <w:r w:rsidRPr="00795699">
        <w:rPr>
          <w:sz w:val="28"/>
          <w:szCs w:val="28"/>
          <w:shd w:val="clear" w:color="auto" w:fill="FFFFFF"/>
        </w:rPr>
        <w:t xml:space="preserve"> являясь должностным лицом – </w:t>
      </w:r>
      <w:r w:rsidR="000C6B22">
        <w:rPr>
          <w:sz w:val="28"/>
          <w:szCs w:val="28"/>
          <w:shd w:val="clear" w:color="auto" w:fill="FFFFFF"/>
        </w:rPr>
        <w:t>главным бухгалтером</w:t>
      </w:r>
      <w:r w:rsidRPr="00795699" w:rsidR="007717DD">
        <w:rPr>
          <w:sz w:val="28"/>
          <w:szCs w:val="28"/>
          <w:shd w:val="clear" w:color="auto" w:fill="FFFFFF"/>
        </w:rPr>
        <w:t xml:space="preserve"> Общества с ограниченной ответственностью «</w:t>
      </w:r>
      <w:r w:rsidR="00D71567">
        <w:rPr>
          <w:sz w:val="28"/>
          <w:szCs w:val="28"/>
        </w:rPr>
        <w:t>&lt;...&gt;</w:t>
      </w:r>
      <w:r w:rsidRPr="00795699" w:rsidR="007717DD">
        <w:rPr>
          <w:sz w:val="28"/>
          <w:szCs w:val="28"/>
          <w:shd w:val="clear" w:color="auto" w:fill="FFFFFF"/>
        </w:rPr>
        <w:t xml:space="preserve">» </w:t>
      </w:r>
      <w:r w:rsidRPr="00795699">
        <w:rPr>
          <w:sz w:val="28"/>
          <w:szCs w:val="28"/>
          <w:shd w:val="clear" w:color="auto" w:fill="FFFFFF"/>
        </w:rPr>
        <w:t xml:space="preserve"> (далее </w:t>
      </w:r>
      <w:r w:rsidRPr="00795699" w:rsidR="00F54C7F">
        <w:rPr>
          <w:sz w:val="28"/>
          <w:szCs w:val="28"/>
          <w:shd w:val="clear" w:color="auto" w:fill="FFFFFF"/>
        </w:rPr>
        <w:t xml:space="preserve">- </w:t>
      </w:r>
      <w:r w:rsidRPr="00795699">
        <w:rPr>
          <w:sz w:val="28"/>
          <w:szCs w:val="28"/>
          <w:shd w:val="clear" w:color="auto" w:fill="FFFFFF"/>
        </w:rPr>
        <w:t xml:space="preserve">ООО </w:t>
      </w:r>
      <w:r w:rsidRPr="00795699" w:rsidR="00F200CD">
        <w:rPr>
          <w:sz w:val="28"/>
          <w:szCs w:val="28"/>
          <w:shd w:val="clear" w:color="auto" w:fill="FFFFFF"/>
        </w:rPr>
        <w:t>«</w:t>
      </w:r>
      <w:r w:rsidR="00D71567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 xml:space="preserve">»), зарегистрированного по адресу: </w:t>
      </w:r>
      <w:r w:rsidR="00D71567">
        <w:rPr>
          <w:sz w:val="28"/>
          <w:szCs w:val="28"/>
        </w:rPr>
        <w:t>&lt;...&gt;</w:t>
      </w:r>
      <w:r w:rsidRPr="00E87BE2" w:rsidR="00E87BE2">
        <w:rPr>
          <w:sz w:val="28"/>
          <w:szCs w:val="28"/>
          <w:shd w:val="clear" w:color="auto" w:fill="FFFFFF"/>
        </w:rPr>
        <w:t>,</w:t>
      </w:r>
      <w:r w:rsidRPr="00795699" w:rsidR="007717DD">
        <w:rPr>
          <w:sz w:val="28"/>
          <w:szCs w:val="28"/>
          <w:shd w:val="clear" w:color="auto" w:fill="FFFFFF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в нарушени</w:t>
      </w:r>
      <w:r w:rsidRPr="00795699" w:rsidR="007717DD">
        <w:rPr>
          <w:sz w:val="28"/>
          <w:szCs w:val="28"/>
          <w:shd w:val="clear" w:color="auto" w:fill="FFFFFF"/>
        </w:rPr>
        <w:t xml:space="preserve">е </w:t>
      </w:r>
      <w:r w:rsidRPr="00795699" w:rsidR="0010374B">
        <w:rPr>
          <w:sz w:val="28"/>
          <w:szCs w:val="28"/>
          <w:shd w:val="clear" w:color="auto" w:fill="FFFFFF"/>
        </w:rPr>
        <w:t>ч. 8 ст. 13 Федерального</w:t>
      </w:r>
      <w:r w:rsidRPr="00795699" w:rsidR="001A6581">
        <w:rPr>
          <w:sz w:val="28"/>
          <w:szCs w:val="28"/>
          <w:shd w:val="clear" w:color="auto" w:fill="FFFFFF"/>
        </w:rPr>
        <w:t xml:space="preserve"> закона от 29.12.2006 № 255-ФЗ «</w:t>
      </w:r>
      <w:r w:rsidRPr="00795699" w:rsidR="0010374B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 w:rsidR="001A6581">
        <w:rPr>
          <w:sz w:val="28"/>
          <w:szCs w:val="28"/>
          <w:shd w:val="clear" w:color="auto" w:fill="FFFFFF"/>
        </w:rPr>
        <w:t>»</w:t>
      </w:r>
      <w:r w:rsidRPr="00795699" w:rsidR="0010374B">
        <w:rPr>
          <w:sz w:val="28"/>
          <w:szCs w:val="28"/>
          <w:shd w:val="clear" w:color="auto" w:fill="FFFFFF"/>
        </w:rPr>
        <w:t xml:space="preserve"> </w:t>
      </w:r>
      <w:r w:rsidRPr="00795699" w:rsidR="0010374B">
        <w:rPr>
          <w:sz w:val="28"/>
          <w:szCs w:val="28"/>
          <w:shd w:val="clear" w:color="auto" w:fill="FFFFFF"/>
        </w:rPr>
        <w:t>нарушил</w:t>
      </w:r>
      <w:r w:rsidR="00E87BE2">
        <w:rPr>
          <w:sz w:val="28"/>
          <w:szCs w:val="28"/>
          <w:shd w:val="clear" w:color="auto" w:fill="FFFFFF"/>
        </w:rPr>
        <w:t>а</w:t>
      </w:r>
      <w:r w:rsidRPr="00795699" w:rsidR="0010374B">
        <w:rPr>
          <w:sz w:val="28"/>
          <w:szCs w:val="28"/>
          <w:shd w:val="clear" w:color="auto" w:fill="FFFFFF"/>
        </w:rPr>
        <w:t xml:space="preserve"> срок предоставления документов, а именно</w:t>
      </w:r>
      <w:r w:rsidRPr="00795699" w:rsidR="00AD4C79">
        <w:rPr>
          <w:sz w:val="28"/>
          <w:szCs w:val="28"/>
          <w:shd w:val="clear" w:color="auto" w:fill="FFFFFF"/>
        </w:rPr>
        <w:t xml:space="preserve">: </w:t>
      </w:r>
      <w:r w:rsidRPr="00795699" w:rsidR="00D929B2">
        <w:rPr>
          <w:sz w:val="28"/>
          <w:szCs w:val="28"/>
          <w:shd w:val="clear" w:color="auto" w:fill="FFFFFF"/>
        </w:rPr>
        <w:t>не представил</w:t>
      </w:r>
      <w:r w:rsidR="00E87BE2">
        <w:rPr>
          <w:sz w:val="28"/>
          <w:szCs w:val="28"/>
          <w:shd w:val="clear" w:color="auto" w:fill="FFFFFF"/>
        </w:rPr>
        <w:t>а</w:t>
      </w:r>
      <w:r w:rsidRPr="00795699" w:rsidR="00D929B2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сведений, необходимы</w:t>
      </w:r>
      <w:r w:rsidRPr="00795699" w:rsidR="007717DD">
        <w:rPr>
          <w:sz w:val="28"/>
          <w:szCs w:val="28"/>
          <w:shd w:val="clear" w:color="auto" w:fill="FFFFFF"/>
        </w:rPr>
        <w:t>х</w:t>
      </w:r>
      <w:r w:rsidRPr="00795699" w:rsidR="00D929B2">
        <w:rPr>
          <w:sz w:val="28"/>
          <w:szCs w:val="28"/>
          <w:shd w:val="clear" w:color="auto" w:fill="FFFFFF"/>
        </w:rPr>
        <w:t xml:space="preserve"> для назначения и выплаты пособия по временной нетрудоспособности в течение трех</w:t>
      </w:r>
      <w:r w:rsidRPr="00795699" w:rsidR="00D929B2">
        <w:rPr>
          <w:sz w:val="28"/>
          <w:szCs w:val="28"/>
          <w:shd w:val="clear" w:color="auto" w:fill="FFFFFF"/>
        </w:rPr>
        <w:t xml:space="preserve"> рабочих дней. </w:t>
      </w:r>
      <w:r w:rsidR="00E87BE2">
        <w:rPr>
          <w:sz w:val="28"/>
          <w:szCs w:val="28"/>
          <w:shd w:val="clear" w:color="auto" w:fill="FFFFFF"/>
        </w:rPr>
        <w:t>Данные обстоятельства</w:t>
      </w:r>
      <w:r w:rsidRPr="00795699" w:rsidR="00D929B2">
        <w:rPr>
          <w:sz w:val="28"/>
          <w:szCs w:val="28"/>
          <w:shd w:val="clear" w:color="auto" w:fill="FFFFFF"/>
        </w:rPr>
        <w:t xml:space="preserve"> явились основанием для составления в отношении </w:t>
      </w:r>
      <w:r>
        <w:rPr>
          <w:sz w:val="28"/>
          <w:szCs w:val="28"/>
          <w:shd w:val="clear" w:color="auto" w:fill="FFFFFF"/>
        </w:rPr>
        <w:t>главного бухгалтер</w:t>
      </w:r>
      <w:r>
        <w:rPr>
          <w:sz w:val="28"/>
          <w:szCs w:val="28"/>
          <w:shd w:val="clear" w:color="auto" w:fill="FFFFFF"/>
        </w:rPr>
        <w:t>а</w:t>
      </w:r>
      <w:r w:rsidRPr="00795699" w:rsidR="007717DD">
        <w:rPr>
          <w:sz w:val="28"/>
          <w:szCs w:val="28"/>
          <w:shd w:val="clear" w:color="auto" w:fill="FFFFFF"/>
        </w:rPr>
        <w:t xml:space="preserve"> </w:t>
      </w:r>
      <w:r w:rsidR="00A959BD">
        <w:rPr>
          <w:sz w:val="28"/>
          <w:szCs w:val="28"/>
          <w:shd w:val="clear" w:color="auto" w:fill="FFFFFF"/>
        </w:rPr>
        <w:t>ООО</w:t>
      </w:r>
      <w:r w:rsidRPr="00795699" w:rsidR="007717DD">
        <w:rPr>
          <w:sz w:val="28"/>
          <w:szCs w:val="28"/>
          <w:shd w:val="clear" w:color="auto" w:fill="FFFFFF"/>
        </w:rPr>
        <w:t xml:space="preserve"> «</w:t>
      </w:r>
      <w:r w:rsidR="00D71567">
        <w:rPr>
          <w:sz w:val="28"/>
          <w:szCs w:val="28"/>
        </w:rPr>
        <w:t>&lt;...&gt;</w:t>
      </w:r>
      <w:r w:rsidRPr="00795699" w:rsidR="007717DD">
        <w:rPr>
          <w:sz w:val="28"/>
          <w:szCs w:val="28"/>
          <w:shd w:val="clear" w:color="auto" w:fill="FFFFFF"/>
        </w:rPr>
        <w:t xml:space="preserve">» </w:t>
      </w:r>
      <w:r w:rsidR="00D71567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.</w:t>
      </w:r>
      <w:r w:rsidRPr="00795699" w:rsidR="00C41E6D">
        <w:rPr>
          <w:sz w:val="28"/>
          <w:szCs w:val="28"/>
          <w:shd w:val="clear" w:color="auto" w:fill="FFFFFF"/>
        </w:rPr>
        <w:t xml:space="preserve"> </w:t>
      </w:r>
      <w:r w:rsidRPr="00795699" w:rsidR="00D929B2">
        <w:rPr>
          <w:sz w:val="28"/>
          <w:szCs w:val="28"/>
          <w:shd w:val="clear" w:color="auto" w:fill="FFFFFF"/>
        </w:rPr>
        <w:t>протокола об административном правонарушении, предусмотренном ч. 4 ст. 15.33 КоАП РФ.</w:t>
      </w:r>
    </w:p>
    <w:p w:rsidR="00EF3E29" w:rsidP="00F37D9D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>Б</w:t>
      </w:r>
      <w:r w:rsidR="00F37D9D">
        <w:rPr>
          <w:sz w:val="28"/>
          <w:szCs w:val="28"/>
          <w:shd w:val="clear" w:color="auto" w:fill="FFFFFF"/>
        </w:rPr>
        <w:t>.</w:t>
      </w:r>
      <w:r w:rsidRPr="00F37D9D" w:rsidR="00F37D9D">
        <w:rPr>
          <w:sz w:val="28"/>
          <w:szCs w:val="28"/>
          <w:shd w:val="clear" w:color="auto" w:fill="FFFFFF"/>
        </w:rPr>
        <w:t xml:space="preserve"> при рассмотрении данного дела в судебном заседании фактические обстоятельства, изложенные в протоколе об административном правонарушении, не оспаривал</w:t>
      </w:r>
      <w:r w:rsidR="00F37D9D">
        <w:rPr>
          <w:sz w:val="28"/>
          <w:szCs w:val="28"/>
          <w:shd w:val="clear" w:color="auto" w:fill="FFFFFF"/>
        </w:rPr>
        <w:t>а</w:t>
      </w:r>
      <w:r w:rsidRPr="00F37D9D" w:rsidR="00F37D9D">
        <w:rPr>
          <w:sz w:val="28"/>
          <w:szCs w:val="28"/>
          <w:shd w:val="clear" w:color="auto" w:fill="FFFFFF"/>
        </w:rPr>
        <w:t>, вину в совершении инкриминир</w:t>
      </w:r>
      <w:r w:rsidR="00F37D9D">
        <w:rPr>
          <w:sz w:val="28"/>
          <w:szCs w:val="28"/>
          <w:shd w:val="clear" w:color="auto" w:fill="FFFFFF"/>
        </w:rPr>
        <w:t>уемого правонарушения признала</w:t>
      </w:r>
      <w:r>
        <w:rPr>
          <w:sz w:val="28"/>
          <w:szCs w:val="28"/>
          <w:shd w:val="clear" w:color="auto" w:fill="FFFFFF"/>
        </w:rPr>
        <w:t>, в содеянном раскаялась</w:t>
      </w:r>
      <w:r w:rsidRPr="00EF3E29">
        <w:rPr>
          <w:sz w:val="28"/>
          <w:szCs w:val="28"/>
          <w:shd w:val="clear" w:color="auto" w:fill="FFFFFF"/>
        </w:rPr>
        <w:t>.</w:t>
      </w:r>
    </w:p>
    <w:p w:rsidR="00F37D9D" w:rsidRPr="00795699" w:rsidP="00D929B2">
      <w:pPr>
        <w:pStyle w:val="NormalWeb"/>
        <w:spacing w:before="0" w:beforeAutospacing="0" w:after="0" w:afterAutospacing="0" w:line="288" w:lineRule="atLeast"/>
        <w:ind w:firstLine="540"/>
        <w:jc w:val="both"/>
        <w:rPr>
          <w:sz w:val="28"/>
          <w:szCs w:val="28"/>
          <w:shd w:val="clear" w:color="auto" w:fill="FFFFFF"/>
        </w:rPr>
      </w:pPr>
      <w:r w:rsidRPr="00F37D9D">
        <w:rPr>
          <w:sz w:val="28"/>
          <w:szCs w:val="28"/>
          <w:shd w:val="clear" w:color="auto" w:fill="FFFFFF"/>
        </w:rPr>
        <w:t xml:space="preserve">Заслушав пояснения лица, в отношении которого ведется производство об административном правонарушении, изучив материал об административном правонарушении, исследовав и оценив представленные по делу доказательства, прихожу к выводу о том, что в действиях </w:t>
      </w:r>
      <w:r w:rsidR="00D71567">
        <w:rPr>
          <w:sz w:val="28"/>
          <w:szCs w:val="28"/>
          <w:shd w:val="clear" w:color="auto" w:fill="FFFFFF"/>
        </w:rPr>
        <w:t>Б</w:t>
      </w:r>
      <w:r>
        <w:rPr>
          <w:sz w:val="28"/>
          <w:szCs w:val="28"/>
          <w:shd w:val="clear" w:color="auto" w:fill="FFFFFF"/>
        </w:rPr>
        <w:t>.</w:t>
      </w:r>
      <w:r w:rsidRPr="00F37D9D">
        <w:rPr>
          <w:sz w:val="28"/>
          <w:szCs w:val="28"/>
          <w:shd w:val="clear" w:color="auto" w:fill="FFFFFF"/>
        </w:rPr>
        <w:t xml:space="preserve"> имеются признаки административного правонарушения, предусмотренного  </w:t>
      </w:r>
      <w:r w:rsidRPr="00F37D9D">
        <w:rPr>
          <w:bCs/>
          <w:sz w:val="28"/>
          <w:szCs w:val="28"/>
          <w:shd w:val="clear" w:color="auto" w:fill="FFFFFF"/>
        </w:rPr>
        <w:t xml:space="preserve">ч. 4 </w:t>
      </w:r>
      <w:r w:rsidRPr="00F37D9D">
        <w:rPr>
          <w:sz w:val="28"/>
          <w:szCs w:val="28"/>
          <w:shd w:val="clear" w:color="auto" w:fill="FFFFFF"/>
        </w:rPr>
        <w:t xml:space="preserve">ст. 15.33 КоАП РФ.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Согласно ст. 2.4 Кодекса Российской Федерации об административных правонарушениях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>Согласно ч. 4 ст. 15.33 КоАП РФ, административным правонарушением признается непредставление в соответствии с законодательством Российской Федерации об обязательном социальном страховании на случай временной нетрудоспособности и в связи с материнством либо отказ от представления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</w:t>
      </w:r>
      <w:r w:rsidRPr="00795699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контроля за правильностью назначения, исчисления и выплаты страхового обеспечения по обязательному социальному страхованию на случай временной нетрудоспособности и в связи с материнством, за правомерностью осуществления и правильностью определения размера расходов на оплату четырех дополнительных выходных дней одному из родителей (опекуну, попечителю) для ухода за детьми-инвалидами, а также необходимых для назначения территориальным органом Фонда пенсионного и социального страхования Российской Федерации застрахованному</w:t>
      </w:r>
      <w:r w:rsidRPr="00795699">
        <w:rPr>
          <w:sz w:val="28"/>
          <w:szCs w:val="28"/>
          <w:shd w:val="clear" w:color="auto" w:fill="FFFFFF"/>
        </w:rPr>
        <w:t xml:space="preserve"> лицу соответствующего вида пособия или исчисления его размера, возмещения расходов на оплату четырех дополнительных выходных дней одному из родителей (опекуну, попечителю) для ухода за детьми-инвалидами, социального пособия на погребение, стоимости услуг, предоставленных согласно гарантированному перечню услуг по погребению, а равно представление таких сведений в неполном объеме или в искаженном виде.</w:t>
      </w:r>
    </w:p>
    <w:p w:rsidR="000B739B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статье 13 (пункты 1, 8, 16, 17, 20) Федерального закона от 29 декабря 2006 года </w:t>
      </w:r>
      <w:r w:rsidRPr="00795699" w:rsidR="00795699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255-ФЗ </w:t>
      </w:r>
      <w:r w:rsidRPr="00795699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обязательном социальном страховании на случай временной нетрудоспособности и в связи с материнством</w:t>
      </w:r>
      <w:r w:rsidRPr="00795699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>, назначение и выплата пособий по временной нетрудоспособности (за исключением случаев, указанных в пункте 1 части 2 статьи 3 настоящего Федерального закона, когда выплата пособия по временной</w:t>
      </w:r>
      <w:r w:rsidRPr="00795699">
        <w:rPr>
          <w:sz w:val="28"/>
          <w:szCs w:val="28"/>
          <w:shd w:val="clear" w:color="auto" w:fill="FFFFFF"/>
        </w:rPr>
        <w:t xml:space="preserve"> нетрудоспособности осуществляется за счет сре</w:t>
      </w:r>
      <w:r w:rsidRPr="00795699">
        <w:rPr>
          <w:sz w:val="28"/>
          <w:szCs w:val="28"/>
          <w:shd w:val="clear" w:color="auto" w:fill="FFFFFF"/>
        </w:rPr>
        <w:t>дств стр</w:t>
      </w:r>
      <w:r w:rsidRPr="00795699">
        <w:rPr>
          <w:sz w:val="28"/>
          <w:szCs w:val="28"/>
          <w:shd w:val="clear" w:color="auto" w:fill="FFFFFF"/>
        </w:rPr>
        <w:t xml:space="preserve">ахователя), по беременности и родам, единовременного пособия при рождении ребенка, ежемесячного пособия по уходу за ребенком осуществляются страховщиком. </w:t>
      </w:r>
      <w:r w:rsidRPr="00795699">
        <w:rPr>
          <w:sz w:val="28"/>
          <w:szCs w:val="28"/>
          <w:shd w:val="clear" w:color="auto" w:fill="FFFFFF"/>
        </w:rPr>
        <w:t>Страхователи не позднее трех рабочих дней со дня получения данных о закрытом листке нетрудоспособности, сформированном в форме электронного документа, передают в информационную систему страховщика в составе сведений для формирования электронного листка нетрудоспособности сведения, необходимые для назначения и выплаты пособий по временной нетрудоспособности, по беременности и родам, подписанные с использованием усиленной квалифицированной электронной подписи, если иное не установлено настоящей статьей.</w:t>
      </w:r>
      <w:r w:rsidRPr="00795699">
        <w:rPr>
          <w:sz w:val="28"/>
          <w:szCs w:val="28"/>
          <w:shd w:val="clear" w:color="auto" w:fill="FFFFFF"/>
        </w:rPr>
        <w:t xml:space="preserve"> Назначение и выплата страхового обеспечения осуществляются страховщиком на основании </w:t>
      </w:r>
      <w:r w:rsidRPr="00795699">
        <w:rPr>
          <w:sz w:val="28"/>
          <w:szCs w:val="28"/>
          <w:shd w:val="clear" w:color="auto" w:fill="FFFFFF"/>
        </w:rPr>
        <w:t xml:space="preserve">сведений и документов, представляемых страхователем, сведений, имеющихся в распоряжении страховщика, а также сведений и документов, запрашиваемых страховщиком у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организаций. Состав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ребенком, и порядок их получения страховщиком, в том числе в электронной форме с использованием единой системы межведомственного электронного взаимодействия, устанавливаются Правительством Российской Федерации. </w:t>
      </w:r>
    </w:p>
    <w:p w:rsidR="005D5EB2" w:rsidRPr="00795699" w:rsidP="005D5EB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Согласно п. 22 Постановления Правительства РФ от 23.11.2021 </w:t>
      </w:r>
      <w:r w:rsidRPr="00795699" w:rsidR="007717DD">
        <w:rPr>
          <w:sz w:val="28"/>
          <w:szCs w:val="28"/>
          <w:shd w:val="clear" w:color="auto" w:fill="FFFFFF"/>
        </w:rPr>
        <w:t>№</w:t>
      </w:r>
      <w:r w:rsidRPr="00795699">
        <w:rPr>
          <w:sz w:val="28"/>
          <w:szCs w:val="28"/>
          <w:shd w:val="clear" w:color="auto" w:fill="FFFFFF"/>
        </w:rPr>
        <w:t xml:space="preserve"> 2010 </w:t>
      </w:r>
      <w:r w:rsidRPr="00795699" w:rsidR="000B739B">
        <w:rPr>
          <w:sz w:val="28"/>
          <w:szCs w:val="28"/>
          <w:shd w:val="clear" w:color="auto" w:fill="FFFFFF"/>
        </w:rPr>
        <w:t>«</w:t>
      </w:r>
      <w:r w:rsidRPr="00795699">
        <w:rPr>
          <w:sz w:val="28"/>
          <w:szCs w:val="28"/>
          <w:shd w:val="clear" w:color="auto" w:fill="FFFFFF"/>
        </w:rPr>
        <w:t>Об утверждении Правил получения Фондом социального страхования Российской Федерации сведений и документов, необходимых для назначения и выплаты пособий по временной нетрудоспособности, по беременности и родам, единовременного пособия при рождении ребенка, ежемесячного пособия по уходу за ребенком</w:t>
      </w:r>
      <w:r w:rsidRPr="00795699" w:rsidR="000B739B">
        <w:rPr>
          <w:sz w:val="28"/>
          <w:szCs w:val="28"/>
          <w:shd w:val="clear" w:color="auto" w:fill="FFFFFF"/>
        </w:rPr>
        <w:t>»</w:t>
      </w:r>
      <w:r w:rsidRPr="00795699">
        <w:rPr>
          <w:sz w:val="28"/>
          <w:szCs w:val="28"/>
          <w:shd w:val="clear" w:color="auto" w:fill="FFFFFF"/>
        </w:rPr>
        <w:t xml:space="preserve"> страхователи не позднее 3 рабочих дней со дня получения данных о закрытии электронного листка нетрудоспособности</w:t>
      </w:r>
      <w:r w:rsidRPr="00795699">
        <w:rPr>
          <w:sz w:val="28"/>
          <w:szCs w:val="28"/>
          <w:shd w:val="clear" w:color="auto" w:fill="FFFFFF"/>
        </w:rPr>
        <w:t xml:space="preserve"> по запросу страховщика размещают в информационной системе страховщика подписанные усиленной квалифицированной электронной подписью сведения, необходимые для назначения и выплаты пособия. </w:t>
      </w:r>
    </w:p>
    <w:p w:rsidR="006B4319" w:rsidRPr="00795699" w:rsidP="007F6B22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Как усматривается из материалов дела, </w:t>
      </w:r>
      <w:r w:rsidR="00D71567">
        <w:rPr>
          <w:sz w:val="28"/>
          <w:szCs w:val="28"/>
          <w:shd w:val="clear" w:color="auto" w:fill="FFFFFF"/>
        </w:rPr>
        <w:t>Б</w:t>
      </w:r>
      <w:r w:rsidR="00F37D9D">
        <w:rPr>
          <w:sz w:val="28"/>
          <w:szCs w:val="28"/>
          <w:shd w:val="clear" w:color="auto" w:fill="FFFFFF"/>
        </w:rPr>
        <w:t>.</w:t>
      </w:r>
      <w:r w:rsidRPr="00795699" w:rsidR="00D57992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  <w:shd w:val="clear" w:color="auto" w:fill="FFFFFF"/>
        </w:rPr>
        <w:t>допустил</w:t>
      </w:r>
      <w:r w:rsidR="00BA7060">
        <w:rPr>
          <w:sz w:val="28"/>
          <w:szCs w:val="28"/>
          <w:shd w:val="clear" w:color="auto" w:fill="FFFFFF"/>
        </w:rPr>
        <w:t>а</w:t>
      </w:r>
      <w:r w:rsidRPr="00795699">
        <w:rPr>
          <w:sz w:val="28"/>
          <w:szCs w:val="28"/>
          <w:shd w:val="clear" w:color="auto" w:fill="FFFFFF"/>
        </w:rPr>
        <w:t xml:space="preserve"> административное правонарушение, выразившееся в непредставлени</w:t>
      </w:r>
      <w:r w:rsidRPr="00795699" w:rsidR="00C264B4">
        <w:rPr>
          <w:sz w:val="28"/>
          <w:szCs w:val="28"/>
          <w:shd w:val="clear" w:color="auto" w:fill="FFFFFF"/>
        </w:rPr>
        <w:t>и</w:t>
      </w:r>
      <w:r w:rsidRPr="00795699">
        <w:rPr>
          <w:sz w:val="28"/>
          <w:szCs w:val="28"/>
          <w:shd w:val="clear" w:color="auto" w:fill="FFFFFF"/>
        </w:rPr>
        <w:t xml:space="preserve"> в соответствии с законодательством Российской Федерации об обязательном социальном страховании на случай временной нетрудоспособности в территориальные органы Фонда пенсионного и социального страхования Российской Федерации или их должностным лицам оформленных в установленном порядке документов и (или) иных сведений, необходимых для осуществления контроля за правильностью назначения, исчисления и выплаты страхового</w:t>
      </w:r>
      <w:r w:rsidRPr="00795699">
        <w:rPr>
          <w:sz w:val="28"/>
          <w:szCs w:val="28"/>
          <w:shd w:val="clear" w:color="auto" w:fill="FFFFFF"/>
        </w:rPr>
        <w:t xml:space="preserve"> обеспечения по обязательному социальному страхованию на случай временной нетрудоспосо</w:t>
      </w:r>
      <w:r w:rsidRPr="00795699" w:rsidR="007F6B22">
        <w:rPr>
          <w:sz w:val="28"/>
          <w:szCs w:val="28"/>
          <w:shd w:val="clear" w:color="auto" w:fill="FFFFFF"/>
        </w:rPr>
        <w:t>бности</w:t>
      </w:r>
      <w:r w:rsidRPr="00795699" w:rsidR="00347A03">
        <w:rPr>
          <w:sz w:val="28"/>
          <w:szCs w:val="28"/>
          <w:shd w:val="clear" w:color="auto" w:fill="FFFFFF"/>
        </w:rPr>
        <w:t xml:space="preserve">. </w:t>
      </w:r>
    </w:p>
    <w:p w:rsidR="005B43DE" w:rsidRPr="00795699" w:rsidP="005B43DE">
      <w:pPr>
        <w:ind w:firstLine="567"/>
        <w:jc w:val="both"/>
        <w:rPr>
          <w:sz w:val="28"/>
          <w:szCs w:val="28"/>
          <w:shd w:val="clear" w:color="auto" w:fill="FFFFFF"/>
        </w:rPr>
      </w:pPr>
      <w:r w:rsidRPr="00795699">
        <w:rPr>
          <w:sz w:val="28"/>
          <w:szCs w:val="28"/>
          <w:shd w:val="clear" w:color="auto" w:fill="FFFFFF"/>
        </w:rPr>
        <w:t xml:space="preserve"> </w:t>
      </w:r>
      <w:r w:rsidRPr="00795699" w:rsidR="004F7861">
        <w:rPr>
          <w:sz w:val="28"/>
          <w:szCs w:val="28"/>
        </w:rPr>
        <w:t>Как ус</w:t>
      </w:r>
      <w:r w:rsidRPr="00795699">
        <w:rPr>
          <w:sz w:val="28"/>
          <w:szCs w:val="28"/>
        </w:rPr>
        <w:t xml:space="preserve">матривается из материалов дела, </w:t>
      </w:r>
      <w:r w:rsidRPr="00795699">
        <w:rPr>
          <w:sz w:val="28"/>
          <w:szCs w:val="28"/>
          <w:shd w:val="clear" w:color="auto" w:fill="FFFFFF"/>
        </w:rPr>
        <w:t xml:space="preserve">для подтверждения </w:t>
      </w:r>
      <w:r w:rsidRPr="00795699" w:rsidR="000C1C73">
        <w:rPr>
          <w:sz w:val="28"/>
          <w:szCs w:val="28"/>
          <w:shd w:val="clear" w:color="auto" w:fill="FFFFFF"/>
        </w:rPr>
        <w:t xml:space="preserve">выплаты застрахованному лицу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0C1C73">
        <w:rPr>
          <w:sz w:val="28"/>
          <w:szCs w:val="28"/>
          <w:shd w:val="clear" w:color="auto" w:fill="FFFFFF"/>
        </w:rPr>
        <w:t xml:space="preserve">по </w:t>
      </w:r>
      <w:r w:rsidRPr="00795699" w:rsidR="000C1C73">
        <w:rPr>
          <w:sz w:val="28"/>
          <w:szCs w:val="28"/>
          <w:shd w:val="clear" w:color="auto" w:fill="FFFFFF"/>
        </w:rPr>
        <w:t>проактивному</w:t>
      </w:r>
      <w:r w:rsidRPr="00795699" w:rsidR="000C1C73">
        <w:rPr>
          <w:sz w:val="28"/>
          <w:szCs w:val="28"/>
          <w:shd w:val="clear" w:color="auto" w:fill="FFFFFF"/>
        </w:rPr>
        <w:t xml:space="preserve"> процессу №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0C1C73">
        <w:rPr>
          <w:sz w:val="28"/>
          <w:szCs w:val="28"/>
          <w:shd w:val="clear" w:color="auto" w:fill="FFFFFF"/>
        </w:rPr>
        <w:t>по ЛН №</w:t>
      </w:r>
      <w:r w:rsidRPr="00795699" w:rsidR="00C264B4">
        <w:rPr>
          <w:sz w:val="28"/>
          <w:szCs w:val="28"/>
          <w:shd w:val="clear" w:color="auto" w:fill="FFFFFF"/>
        </w:rPr>
        <w:t xml:space="preserve">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0C1C73">
        <w:rPr>
          <w:sz w:val="28"/>
          <w:szCs w:val="28"/>
          <w:shd w:val="clear" w:color="auto" w:fill="FFFFFF"/>
        </w:rPr>
        <w:t xml:space="preserve">за период </w:t>
      </w:r>
      <w:r w:rsidRPr="00795699" w:rsidR="000B739B">
        <w:rPr>
          <w:sz w:val="28"/>
          <w:szCs w:val="28"/>
          <w:shd w:val="clear" w:color="auto" w:fill="FFFFFF"/>
        </w:rPr>
        <w:t xml:space="preserve">освобождения от работы </w:t>
      </w:r>
      <w:r w:rsidRPr="00795699" w:rsidR="000C1C73">
        <w:rPr>
          <w:sz w:val="28"/>
          <w:szCs w:val="28"/>
          <w:shd w:val="clear" w:color="auto" w:fill="FFFFFF"/>
        </w:rPr>
        <w:t xml:space="preserve">с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D57992">
        <w:rPr>
          <w:sz w:val="28"/>
          <w:szCs w:val="28"/>
          <w:shd w:val="clear" w:color="auto" w:fill="FFFFFF"/>
        </w:rPr>
        <w:t xml:space="preserve">по </w:t>
      </w:r>
      <w:r w:rsidR="00D71567">
        <w:rPr>
          <w:sz w:val="28"/>
          <w:szCs w:val="28"/>
        </w:rPr>
        <w:t>&lt;...&gt;</w:t>
      </w:r>
      <w:r w:rsidRPr="00795699" w:rsidR="000C1C73">
        <w:rPr>
          <w:sz w:val="28"/>
          <w:szCs w:val="28"/>
          <w:shd w:val="clear" w:color="auto" w:fill="FFFFFF"/>
        </w:rPr>
        <w:t xml:space="preserve">, закрытому медучреждением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0C1C73">
        <w:rPr>
          <w:sz w:val="28"/>
          <w:szCs w:val="28"/>
          <w:shd w:val="clear" w:color="auto" w:fill="FFFFFF"/>
        </w:rPr>
        <w:t xml:space="preserve">года, был направлен запрос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0C1C73">
        <w:rPr>
          <w:sz w:val="28"/>
          <w:szCs w:val="28"/>
          <w:shd w:val="clear" w:color="auto" w:fill="FFFFFF"/>
        </w:rPr>
        <w:t>страхователю (работодателю</w:t>
      </w:r>
      <w:r w:rsidRPr="00795699" w:rsidR="00D57992">
        <w:rPr>
          <w:sz w:val="28"/>
          <w:szCs w:val="28"/>
          <w:shd w:val="clear" w:color="auto" w:fill="FFFFFF"/>
        </w:rPr>
        <w:t xml:space="preserve"> -</w:t>
      </w:r>
      <w:r w:rsidRPr="00795699" w:rsidR="000C1C73">
        <w:rPr>
          <w:sz w:val="28"/>
          <w:szCs w:val="28"/>
          <w:shd w:val="clear" w:color="auto" w:fill="FFFFFF"/>
        </w:rPr>
        <w:t xml:space="preserve"> </w:t>
      </w:r>
      <w:r w:rsidRPr="00795699" w:rsidR="000B739B">
        <w:rPr>
          <w:sz w:val="28"/>
          <w:szCs w:val="28"/>
          <w:shd w:val="clear" w:color="auto" w:fill="FFFFFF"/>
        </w:rPr>
        <w:t>ООО «</w:t>
      </w:r>
      <w:r w:rsidR="00D71567">
        <w:rPr>
          <w:sz w:val="28"/>
          <w:szCs w:val="28"/>
        </w:rPr>
        <w:t>&lt;...&gt;</w:t>
      </w:r>
      <w:r w:rsidRPr="00795699" w:rsidR="000B739B">
        <w:rPr>
          <w:sz w:val="28"/>
          <w:szCs w:val="28"/>
          <w:shd w:val="clear" w:color="auto" w:fill="FFFFFF"/>
        </w:rPr>
        <w:t>»)</w:t>
      </w:r>
      <w:r w:rsidRPr="00795699" w:rsidR="000C1C73">
        <w:rPr>
          <w:sz w:val="28"/>
          <w:szCs w:val="28"/>
          <w:shd w:val="clear" w:color="auto" w:fill="FFFFFF"/>
        </w:rPr>
        <w:t xml:space="preserve"> на проверку, подтверждение, корректировку сведений.</w:t>
      </w:r>
      <w:r w:rsidRPr="00795699" w:rsidR="000C1C73">
        <w:rPr>
          <w:sz w:val="28"/>
          <w:szCs w:val="28"/>
          <w:shd w:val="clear" w:color="auto" w:fill="FFFFFF"/>
        </w:rPr>
        <w:t xml:space="preserve"> Ответ на запрос на проверку, подтверждение, корректировку сведений по </w:t>
      </w:r>
      <w:r w:rsidRPr="00795699" w:rsidR="000C1C73">
        <w:rPr>
          <w:sz w:val="28"/>
          <w:szCs w:val="28"/>
          <w:shd w:val="clear" w:color="auto" w:fill="FFFFFF"/>
        </w:rPr>
        <w:t>проактивному</w:t>
      </w:r>
      <w:r w:rsidRPr="00795699" w:rsidR="000C1C73">
        <w:rPr>
          <w:sz w:val="28"/>
          <w:szCs w:val="28"/>
          <w:shd w:val="clear" w:color="auto" w:fill="FFFFFF"/>
        </w:rPr>
        <w:t xml:space="preserve"> процессу не был получен от страхователя (работодател</w:t>
      </w:r>
      <w:r w:rsidR="00F37D9D">
        <w:rPr>
          <w:sz w:val="28"/>
          <w:szCs w:val="28"/>
          <w:shd w:val="clear" w:color="auto" w:fill="FFFFFF"/>
        </w:rPr>
        <w:t xml:space="preserve">я) в течение трех рабочих дней: </w:t>
      </w:r>
      <w:r w:rsidRPr="00795699" w:rsidR="001D4BC2">
        <w:rPr>
          <w:sz w:val="28"/>
          <w:szCs w:val="28"/>
          <w:shd w:val="clear" w:color="auto" w:fill="FFFFFF"/>
        </w:rPr>
        <w:t>с</w:t>
      </w:r>
      <w:r w:rsidRPr="00795699">
        <w:rPr>
          <w:sz w:val="28"/>
          <w:szCs w:val="28"/>
          <w:shd w:val="clear" w:color="auto" w:fill="FFFFFF"/>
        </w:rPr>
        <w:t>ведения, необходимые для назначения и выплаты пособий по временной нетрудоспособности</w:t>
      </w:r>
      <w:r w:rsidRPr="00795699" w:rsidR="00D57992">
        <w:rPr>
          <w:sz w:val="28"/>
          <w:szCs w:val="28"/>
          <w:shd w:val="clear" w:color="auto" w:fill="FFFFFF"/>
        </w:rPr>
        <w:t xml:space="preserve">, </w:t>
      </w:r>
      <w:r w:rsidR="00BA7060">
        <w:rPr>
          <w:sz w:val="28"/>
          <w:szCs w:val="28"/>
          <w:shd w:val="clear" w:color="auto" w:fill="FFFFFF"/>
        </w:rPr>
        <w:t xml:space="preserve">не </w:t>
      </w:r>
      <w:r w:rsidRPr="00795699" w:rsidR="00D57992">
        <w:rPr>
          <w:sz w:val="28"/>
          <w:szCs w:val="28"/>
          <w:shd w:val="clear" w:color="auto" w:fill="FFFFFF"/>
        </w:rPr>
        <w:t>пред</w:t>
      </w:r>
      <w:r w:rsidRPr="00795699">
        <w:rPr>
          <w:sz w:val="28"/>
          <w:szCs w:val="28"/>
          <w:shd w:val="clear" w:color="auto" w:fill="FFFFFF"/>
        </w:rPr>
        <w:t xml:space="preserve">ставлены </w:t>
      </w:r>
      <w:r w:rsidR="00BA7060">
        <w:rPr>
          <w:sz w:val="28"/>
          <w:szCs w:val="28"/>
          <w:shd w:val="clear" w:color="auto" w:fill="FFFFFF"/>
        </w:rPr>
        <w:t>до</w:t>
      </w:r>
      <w:r w:rsidRPr="00795699" w:rsidR="001D4BC2">
        <w:rPr>
          <w:sz w:val="28"/>
          <w:szCs w:val="28"/>
          <w:shd w:val="clear" w:color="auto" w:fill="FFFFFF"/>
        </w:rPr>
        <w:t xml:space="preserve">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1D4BC2">
        <w:rPr>
          <w:sz w:val="28"/>
          <w:szCs w:val="28"/>
          <w:shd w:val="clear" w:color="auto" w:fill="FFFFFF"/>
        </w:rPr>
        <w:t>г.</w:t>
      </w:r>
      <w:r w:rsidR="00BA7060">
        <w:rPr>
          <w:sz w:val="28"/>
          <w:szCs w:val="28"/>
          <w:shd w:val="clear" w:color="auto" w:fill="FFFFFF"/>
        </w:rPr>
        <w:t xml:space="preserve"> (крайний срок предоставления данных).</w:t>
      </w:r>
    </w:p>
    <w:p w:rsidR="00E54545" w:rsidP="00E54545">
      <w:pPr>
        <w:ind w:firstLine="567"/>
        <w:jc w:val="both"/>
        <w:rPr>
          <w:sz w:val="28"/>
          <w:szCs w:val="28"/>
          <w:shd w:val="clear" w:color="auto" w:fill="FFFFFF"/>
        </w:rPr>
      </w:pPr>
      <w:r w:rsidRPr="00E54545">
        <w:rPr>
          <w:sz w:val="28"/>
          <w:szCs w:val="28"/>
          <w:shd w:val="clear" w:color="auto" w:fill="FFFFFF"/>
        </w:rPr>
        <w:t xml:space="preserve">Согласно </w:t>
      </w:r>
      <w:r>
        <w:rPr>
          <w:sz w:val="28"/>
          <w:szCs w:val="28"/>
          <w:shd w:val="clear" w:color="auto" w:fill="FFFFFF"/>
        </w:rPr>
        <w:t xml:space="preserve">приказу о </w:t>
      </w:r>
      <w:r w:rsidR="00F37D9D">
        <w:rPr>
          <w:sz w:val="28"/>
          <w:szCs w:val="28"/>
          <w:shd w:val="clear" w:color="auto" w:fill="FFFFFF"/>
        </w:rPr>
        <w:t>приеме работника</w:t>
      </w:r>
      <w:r>
        <w:rPr>
          <w:sz w:val="28"/>
          <w:szCs w:val="28"/>
          <w:shd w:val="clear" w:color="auto" w:fill="FFFFFF"/>
        </w:rPr>
        <w:t xml:space="preserve"> на работу №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от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>
        <w:rPr>
          <w:sz w:val="28"/>
          <w:szCs w:val="28"/>
          <w:shd w:val="clear" w:color="auto" w:fill="FFFFFF"/>
        </w:rPr>
        <w:t xml:space="preserve">г. </w:t>
      </w:r>
      <w:r w:rsidR="00D71567">
        <w:rPr>
          <w:sz w:val="28"/>
          <w:szCs w:val="28"/>
          <w:shd w:val="clear" w:color="auto" w:fill="FFFFFF"/>
        </w:rPr>
        <w:t>Б</w:t>
      </w:r>
      <w:r w:rsidR="00F37D9D">
        <w:rPr>
          <w:sz w:val="28"/>
          <w:szCs w:val="28"/>
          <w:shd w:val="clear" w:color="auto" w:fill="FFFFFF"/>
        </w:rPr>
        <w:t>.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назначена</w:t>
      </w:r>
      <w:r>
        <w:rPr>
          <w:sz w:val="28"/>
          <w:szCs w:val="28"/>
          <w:shd w:val="clear" w:color="auto" w:fill="FFFFFF"/>
        </w:rPr>
        <w:t xml:space="preserve"> </w:t>
      </w:r>
      <w:r w:rsidR="00F37D9D">
        <w:rPr>
          <w:sz w:val="28"/>
          <w:szCs w:val="28"/>
          <w:shd w:val="clear" w:color="auto" w:fill="FFFFFF"/>
        </w:rPr>
        <w:t>главным бухгалтером</w:t>
      </w:r>
      <w:r>
        <w:rPr>
          <w:sz w:val="28"/>
          <w:szCs w:val="28"/>
          <w:shd w:val="clear" w:color="auto" w:fill="FFFFFF"/>
        </w:rPr>
        <w:t xml:space="preserve"> ООО</w:t>
      </w:r>
      <w:r w:rsidRPr="00795699">
        <w:rPr>
          <w:sz w:val="28"/>
          <w:szCs w:val="28"/>
          <w:shd w:val="clear" w:color="auto" w:fill="FFFFFF"/>
        </w:rPr>
        <w:t xml:space="preserve"> «</w:t>
      </w:r>
      <w:r w:rsidR="00D71567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»</w:t>
      </w:r>
      <w:r>
        <w:rPr>
          <w:sz w:val="28"/>
          <w:szCs w:val="28"/>
          <w:shd w:val="clear" w:color="auto" w:fill="FFFFFF"/>
        </w:rPr>
        <w:t>.</w:t>
      </w:r>
    </w:p>
    <w:p w:rsidR="00E54545" w:rsidP="004F7861">
      <w:pPr>
        <w:ind w:firstLine="567"/>
        <w:jc w:val="both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В соответствии с </w:t>
      </w:r>
      <w:r w:rsidRPr="00E54545">
        <w:rPr>
          <w:sz w:val="28"/>
          <w:szCs w:val="28"/>
          <w:shd w:val="clear" w:color="auto" w:fill="FFFFFF"/>
        </w:rPr>
        <w:t>должностной инструкци</w:t>
      </w:r>
      <w:r>
        <w:rPr>
          <w:sz w:val="28"/>
          <w:szCs w:val="28"/>
          <w:shd w:val="clear" w:color="auto" w:fill="FFFFFF"/>
        </w:rPr>
        <w:t>ей</w:t>
      </w:r>
      <w:r w:rsidRPr="00E54545">
        <w:rPr>
          <w:sz w:val="28"/>
          <w:szCs w:val="28"/>
          <w:shd w:val="clear" w:color="auto" w:fill="FFFFFF"/>
        </w:rPr>
        <w:t xml:space="preserve"> </w:t>
      </w:r>
      <w:r w:rsidR="00F37D9D">
        <w:rPr>
          <w:sz w:val="28"/>
          <w:szCs w:val="28"/>
          <w:shd w:val="clear" w:color="auto" w:fill="FFFFFF"/>
        </w:rPr>
        <w:t>главного бухгалтер</w:t>
      </w:r>
      <w:r w:rsidR="00F37D9D">
        <w:rPr>
          <w:sz w:val="28"/>
          <w:szCs w:val="28"/>
          <w:shd w:val="clear" w:color="auto" w:fill="FFFFFF"/>
        </w:rPr>
        <w:t>а</w:t>
      </w:r>
      <w:r w:rsidRPr="00E54545"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</w:rPr>
        <w:t>ООО</w:t>
      </w:r>
      <w:r w:rsidRPr="00795699">
        <w:rPr>
          <w:sz w:val="28"/>
          <w:szCs w:val="28"/>
          <w:shd w:val="clear" w:color="auto" w:fill="FFFFFF"/>
        </w:rPr>
        <w:t xml:space="preserve"> «</w:t>
      </w:r>
      <w:r w:rsidR="00D71567">
        <w:rPr>
          <w:sz w:val="28"/>
          <w:szCs w:val="28"/>
        </w:rPr>
        <w:t>&lt;...&gt;</w:t>
      </w:r>
      <w:r w:rsidRPr="00795699">
        <w:rPr>
          <w:sz w:val="28"/>
          <w:szCs w:val="28"/>
          <w:shd w:val="clear" w:color="auto" w:fill="FFFFFF"/>
        </w:rPr>
        <w:t>»</w:t>
      </w:r>
      <w:r w:rsidRPr="00E54545">
        <w:rPr>
          <w:sz w:val="28"/>
          <w:szCs w:val="28"/>
          <w:shd w:val="clear" w:color="auto" w:fill="FFFFFF"/>
        </w:rPr>
        <w:t xml:space="preserve"> в должностные обязанности </w:t>
      </w:r>
      <w:r w:rsidR="00D71567">
        <w:rPr>
          <w:sz w:val="28"/>
          <w:szCs w:val="28"/>
          <w:shd w:val="clear" w:color="auto" w:fill="FFFFFF"/>
        </w:rPr>
        <w:t>Б</w:t>
      </w:r>
      <w:r w:rsidR="00F37D9D">
        <w:rPr>
          <w:sz w:val="28"/>
          <w:szCs w:val="28"/>
          <w:shd w:val="clear" w:color="auto" w:fill="FFFFFF"/>
        </w:rPr>
        <w:t>.</w:t>
      </w:r>
      <w:r w:rsidRPr="00E54545">
        <w:rPr>
          <w:sz w:val="28"/>
          <w:szCs w:val="28"/>
          <w:shd w:val="clear" w:color="auto" w:fill="FFFFFF"/>
        </w:rPr>
        <w:t xml:space="preserve"> входит </w:t>
      </w:r>
      <w:r w:rsidR="00F37D9D">
        <w:rPr>
          <w:sz w:val="28"/>
          <w:szCs w:val="28"/>
          <w:shd w:val="clear" w:color="auto" w:fill="FFFFFF"/>
        </w:rPr>
        <w:t>подготовка ответов на запросы</w:t>
      </w:r>
      <w:r w:rsidRPr="00F37D9D" w:rsidR="00F37D9D">
        <w:rPr>
          <w:sz w:val="28"/>
          <w:szCs w:val="28"/>
          <w:shd w:val="clear" w:color="auto" w:fill="FFFFFF"/>
        </w:rPr>
        <w:t xml:space="preserve">, </w:t>
      </w:r>
      <w:r w:rsidR="00F37D9D">
        <w:rPr>
          <w:sz w:val="28"/>
          <w:szCs w:val="28"/>
          <w:shd w:val="clear" w:color="auto" w:fill="FFFFFF"/>
        </w:rPr>
        <w:t>требования ФНС</w:t>
      </w:r>
      <w:r w:rsidRPr="00F37D9D" w:rsidR="00F37D9D">
        <w:rPr>
          <w:sz w:val="28"/>
          <w:szCs w:val="28"/>
          <w:shd w:val="clear" w:color="auto" w:fill="FFFFFF"/>
        </w:rPr>
        <w:t xml:space="preserve">, </w:t>
      </w:r>
      <w:r w:rsidR="00F37D9D">
        <w:rPr>
          <w:sz w:val="28"/>
          <w:szCs w:val="28"/>
          <w:shd w:val="clear" w:color="auto" w:fill="FFFFFF"/>
        </w:rPr>
        <w:t>ПФР</w:t>
      </w:r>
      <w:r w:rsidRPr="00F37D9D" w:rsidR="00F37D9D">
        <w:rPr>
          <w:sz w:val="28"/>
          <w:szCs w:val="28"/>
          <w:shd w:val="clear" w:color="auto" w:fill="FFFFFF"/>
        </w:rPr>
        <w:t xml:space="preserve">, </w:t>
      </w:r>
      <w:r w:rsidR="00F37D9D">
        <w:rPr>
          <w:sz w:val="28"/>
          <w:szCs w:val="28"/>
          <w:shd w:val="clear" w:color="auto" w:fill="FFFFFF"/>
        </w:rPr>
        <w:t xml:space="preserve">ФСС и других организаций в пределах выполняемых обязанностей (п. 2.11). </w:t>
      </w:r>
      <w:r w:rsidRPr="00E54545">
        <w:rPr>
          <w:sz w:val="28"/>
          <w:szCs w:val="28"/>
          <w:shd w:val="clear" w:color="auto" w:fill="FFFFFF"/>
        </w:rPr>
        <w:t>Таким образом, с учетом имеющихся в материалах дела документов, в данном случае субъектом правонарушения, предусмотренного ч.</w:t>
      </w:r>
      <w:r w:rsidR="00B5553E">
        <w:rPr>
          <w:sz w:val="28"/>
          <w:szCs w:val="28"/>
          <w:shd w:val="clear" w:color="auto" w:fill="FFFFFF"/>
        </w:rPr>
        <w:t xml:space="preserve"> </w:t>
      </w:r>
      <w:r w:rsidRPr="00E54545">
        <w:rPr>
          <w:sz w:val="28"/>
          <w:szCs w:val="28"/>
          <w:shd w:val="clear" w:color="auto" w:fill="FFFFFF"/>
        </w:rPr>
        <w:t xml:space="preserve">4 ст. 15.33 Кодекса Российской Федерации об административных правонарушениях, является именно </w:t>
      </w:r>
      <w:r w:rsidR="00D71567">
        <w:rPr>
          <w:sz w:val="28"/>
          <w:szCs w:val="28"/>
          <w:shd w:val="clear" w:color="auto" w:fill="FFFFFF"/>
        </w:rPr>
        <w:t>Б</w:t>
      </w:r>
      <w:r w:rsidR="00EF3E29">
        <w:rPr>
          <w:sz w:val="28"/>
          <w:szCs w:val="28"/>
          <w:shd w:val="clear" w:color="auto" w:fill="FFFFFF"/>
        </w:rPr>
        <w:t>.</w:t>
      </w:r>
      <w:r w:rsidRPr="00E54545">
        <w:rPr>
          <w:sz w:val="28"/>
          <w:szCs w:val="28"/>
          <w:shd w:val="clear" w:color="auto" w:fill="FFFFFF"/>
        </w:rPr>
        <w:t xml:space="preserve"> Опровергающих указанные обстоятельства доказательств мировому судье не представлено.</w:t>
      </w:r>
    </w:p>
    <w:p w:rsidR="004F7861" w:rsidRPr="00AC36F5" w:rsidP="004F7861">
      <w:pPr>
        <w:ind w:firstLine="567"/>
        <w:jc w:val="both"/>
        <w:rPr>
          <w:color w:val="000000"/>
          <w:sz w:val="28"/>
          <w:szCs w:val="28"/>
          <w:shd w:val="clear" w:color="auto" w:fill="FFFFFF"/>
        </w:rPr>
      </w:pPr>
      <w:r w:rsidRPr="00795699">
        <w:rPr>
          <w:color w:val="000000"/>
          <w:sz w:val="28"/>
          <w:szCs w:val="28"/>
          <w:shd w:val="clear" w:color="auto" w:fill="FFFFFF"/>
        </w:rPr>
        <w:t xml:space="preserve">Вина </w:t>
      </w:r>
      <w:r w:rsidR="00D71567">
        <w:rPr>
          <w:sz w:val="28"/>
          <w:szCs w:val="28"/>
          <w:shd w:val="clear" w:color="auto" w:fill="FFFFFF"/>
        </w:rPr>
        <w:t>Б</w:t>
      </w:r>
      <w:r w:rsidR="00F37D9D">
        <w:rPr>
          <w:sz w:val="28"/>
          <w:szCs w:val="28"/>
          <w:shd w:val="clear" w:color="auto" w:fill="FFFFFF"/>
        </w:rPr>
        <w:t>.</w:t>
      </w:r>
      <w:r w:rsidRPr="00E54545" w:rsidR="00F37D9D">
        <w:rPr>
          <w:sz w:val="28"/>
          <w:szCs w:val="28"/>
          <w:shd w:val="clear" w:color="auto" w:fill="FFFFFF"/>
        </w:rPr>
        <w:t xml:space="preserve"> </w:t>
      </w:r>
      <w:r w:rsidRPr="00795699">
        <w:rPr>
          <w:color w:val="000000"/>
          <w:sz w:val="28"/>
          <w:szCs w:val="28"/>
          <w:shd w:val="clear" w:color="auto" w:fill="FFFFFF"/>
        </w:rPr>
        <w:t>в совершении инкриминированного правонарушения подтверждается исследованными в судебном заседании доказательствами: протоколом об ад</w:t>
      </w:r>
      <w:r w:rsidRPr="00795699" w:rsidR="00D57992">
        <w:rPr>
          <w:color w:val="000000"/>
          <w:sz w:val="28"/>
          <w:szCs w:val="28"/>
          <w:shd w:val="clear" w:color="auto" w:fill="FFFFFF"/>
        </w:rPr>
        <w:t>министративном правонарушении</w:t>
      </w:r>
      <w:r w:rsidR="00AC36F5">
        <w:rPr>
          <w:color w:val="000000"/>
          <w:sz w:val="28"/>
          <w:szCs w:val="28"/>
          <w:shd w:val="clear" w:color="auto" w:fill="FFFFFF"/>
        </w:rPr>
        <w:t xml:space="preserve"> </w:t>
      </w:r>
      <w:r w:rsidRPr="00795699" w:rsidR="00D57992">
        <w:rPr>
          <w:color w:val="000000"/>
          <w:sz w:val="28"/>
          <w:szCs w:val="28"/>
          <w:shd w:val="clear" w:color="auto" w:fill="FFFFFF"/>
        </w:rPr>
        <w:t>№</w:t>
      </w:r>
      <w:r w:rsidR="00D71567">
        <w:rPr>
          <w:color w:val="000000"/>
          <w:sz w:val="28"/>
          <w:szCs w:val="28"/>
          <w:shd w:val="clear" w:color="auto" w:fill="FFFFFF"/>
        </w:rPr>
        <w:t xml:space="preserve">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885C32">
        <w:rPr>
          <w:color w:val="000000"/>
          <w:sz w:val="28"/>
          <w:szCs w:val="28"/>
          <w:shd w:val="clear" w:color="auto" w:fill="FFFFFF"/>
        </w:rPr>
        <w:t xml:space="preserve">от </w:t>
      </w:r>
      <w:r w:rsidR="00D71567">
        <w:rPr>
          <w:sz w:val="28"/>
          <w:szCs w:val="28"/>
        </w:rPr>
        <w:t>&lt;...&gt;</w:t>
      </w:r>
      <w:r w:rsidR="00D71567">
        <w:rPr>
          <w:sz w:val="28"/>
          <w:szCs w:val="28"/>
        </w:rPr>
        <w:t xml:space="preserve"> </w:t>
      </w:r>
      <w:r w:rsidRPr="00795699" w:rsidR="0082189C">
        <w:rPr>
          <w:color w:val="000000"/>
          <w:sz w:val="28"/>
          <w:szCs w:val="28"/>
          <w:shd w:val="clear" w:color="auto" w:fill="FFFFFF"/>
        </w:rPr>
        <w:t>года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2189C">
        <w:rPr>
          <w:sz w:val="28"/>
          <w:szCs w:val="28"/>
        </w:rPr>
        <w:t xml:space="preserve"> 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копией акта </w:t>
      </w:r>
      <w:r w:rsidRPr="00795699" w:rsidR="00885C32">
        <w:rPr>
          <w:color w:val="000000"/>
          <w:sz w:val="28"/>
          <w:szCs w:val="28"/>
          <w:shd w:val="clear" w:color="auto" w:fill="FFFFFF"/>
        </w:rPr>
        <w:t>камеральной проверки</w:t>
      </w:r>
      <w:r w:rsidRPr="00795699" w:rsidR="00867F5F">
        <w:rPr>
          <w:color w:val="000000"/>
          <w:sz w:val="28"/>
          <w:szCs w:val="28"/>
          <w:shd w:val="clear" w:color="auto" w:fill="FFFFFF"/>
        </w:rPr>
        <w:t xml:space="preserve"> </w:t>
      </w:r>
      <w:r w:rsidRPr="00795699" w:rsidR="00B63E84">
        <w:rPr>
          <w:color w:val="000000"/>
          <w:sz w:val="28"/>
          <w:szCs w:val="28"/>
          <w:shd w:val="clear" w:color="auto" w:fill="FFFFFF"/>
        </w:rPr>
        <w:t>от</w:t>
      </w:r>
      <w:r w:rsidRPr="00795699" w:rsidR="00B63E84">
        <w:rPr>
          <w:color w:val="000000"/>
          <w:sz w:val="28"/>
          <w:szCs w:val="28"/>
          <w:shd w:val="clear" w:color="auto" w:fill="FFFFFF"/>
        </w:rPr>
        <w:t xml:space="preserve"> </w:t>
      </w:r>
      <w:r w:rsidR="00D71567">
        <w:rPr>
          <w:sz w:val="28"/>
          <w:szCs w:val="28"/>
        </w:rPr>
        <w:t>&lt;...&gt;</w:t>
      </w:r>
      <w:r w:rsidRPr="00795699" w:rsidR="004E5141">
        <w:rPr>
          <w:color w:val="000000"/>
          <w:sz w:val="28"/>
          <w:szCs w:val="28"/>
          <w:shd w:val="clear" w:color="auto" w:fill="FFFFFF"/>
        </w:rPr>
        <w:t>;</w:t>
      </w:r>
      <w:r w:rsidRPr="00795699" w:rsidR="00867F5F">
        <w:rPr>
          <w:sz w:val="28"/>
          <w:szCs w:val="28"/>
        </w:rPr>
        <w:t xml:space="preserve"> </w:t>
      </w:r>
      <w:r w:rsidR="00A4069E">
        <w:rPr>
          <w:sz w:val="28"/>
          <w:szCs w:val="28"/>
        </w:rPr>
        <w:t>копией</w:t>
      </w:r>
      <w:r w:rsidR="00A4069E">
        <w:rPr>
          <w:sz w:val="28"/>
          <w:szCs w:val="28"/>
        </w:rPr>
        <w:t xml:space="preserve"> </w:t>
      </w:r>
      <w:r w:rsidRPr="00A4069E" w:rsidR="00A4069E">
        <w:rPr>
          <w:sz w:val="28"/>
          <w:szCs w:val="28"/>
        </w:rPr>
        <w:t>должностной инструкци</w:t>
      </w:r>
      <w:r w:rsidR="00F37D9D">
        <w:rPr>
          <w:sz w:val="28"/>
          <w:szCs w:val="28"/>
        </w:rPr>
        <w:t>и</w:t>
      </w:r>
      <w:r w:rsidRPr="00A4069E" w:rsidR="00A4069E">
        <w:rPr>
          <w:sz w:val="28"/>
          <w:szCs w:val="28"/>
        </w:rPr>
        <w:t xml:space="preserve"> </w:t>
      </w:r>
      <w:r w:rsidR="00F37D9D">
        <w:rPr>
          <w:sz w:val="28"/>
          <w:szCs w:val="28"/>
        </w:rPr>
        <w:t>главного бухгалтера</w:t>
      </w:r>
      <w:r w:rsidRPr="00A4069E" w:rsidR="00A4069E">
        <w:rPr>
          <w:sz w:val="28"/>
          <w:szCs w:val="28"/>
        </w:rPr>
        <w:t xml:space="preserve"> ООО «</w:t>
      </w:r>
      <w:r w:rsidR="00D71567">
        <w:rPr>
          <w:sz w:val="28"/>
          <w:szCs w:val="28"/>
        </w:rPr>
        <w:t>&lt;...&gt;</w:t>
      </w:r>
      <w:r w:rsidRPr="00A4069E" w:rsidR="00A4069E">
        <w:rPr>
          <w:sz w:val="28"/>
          <w:szCs w:val="28"/>
        </w:rPr>
        <w:t>»</w:t>
      </w:r>
      <w:r w:rsidR="00A4069E">
        <w:rPr>
          <w:sz w:val="28"/>
          <w:szCs w:val="28"/>
        </w:rPr>
        <w:t>.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Оценив доказательства, имеющиеся в деле об административном правонарушении в их совокупности, прихожу к выводу, что </w:t>
      </w:r>
      <w:r w:rsidR="00D71567">
        <w:rPr>
          <w:sz w:val="28"/>
          <w:szCs w:val="28"/>
          <w:shd w:val="clear" w:color="auto" w:fill="FFFFFF"/>
        </w:rPr>
        <w:t>Б</w:t>
      </w:r>
      <w:r w:rsidR="00EF3E29">
        <w:rPr>
          <w:sz w:val="28"/>
          <w:szCs w:val="28"/>
          <w:shd w:val="clear" w:color="auto" w:fill="FFFFFF"/>
        </w:rPr>
        <w:t>.</w:t>
      </w:r>
      <w:r w:rsidRPr="00E54545" w:rsidR="00EF3E29">
        <w:rPr>
          <w:sz w:val="28"/>
          <w:szCs w:val="28"/>
          <w:shd w:val="clear" w:color="auto" w:fill="FFFFFF"/>
        </w:rPr>
        <w:t xml:space="preserve"> </w:t>
      </w:r>
      <w:r w:rsidRPr="00795699">
        <w:rPr>
          <w:sz w:val="28"/>
          <w:szCs w:val="28"/>
        </w:rPr>
        <w:t>совершил прав</w:t>
      </w:r>
      <w:r w:rsidRPr="00795699" w:rsidR="00885C32">
        <w:rPr>
          <w:sz w:val="28"/>
          <w:szCs w:val="28"/>
        </w:rPr>
        <w:t>онарушение, предусмотренное ч. 4 ст.</w:t>
      </w:r>
      <w:r w:rsidRPr="00795699" w:rsidR="00C264B4">
        <w:rPr>
          <w:sz w:val="28"/>
          <w:szCs w:val="28"/>
        </w:rPr>
        <w:t xml:space="preserve"> </w:t>
      </w:r>
      <w:r w:rsidRPr="00795699" w:rsidR="00885C32">
        <w:rPr>
          <w:sz w:val="28"/>
          <w:szCs w:val="28"/>
        </w:rPr>
        <w:t>15.33</w:t>
      </w:r>
      <w:r w:rsidRPr="00795699">
        <w:rPr>
          <w:sz w:val="28"/>
          <w:szCs w:val="28"/>
        </w:rPr>
        <w:t xml:space="preserve"> Кодекса Российской Федерации об административных пр</w:t>
      </w:r>
      <w:r w:rsidRPr="00795699" w:rsidR="00F169AC">
        <w:rPr>
          <w:sz w:val="28"/>
          <w:szCs w:val="28"/>
        </w:rPr>
        <w:t>авонарушениях</w:t>
      </w:r>
      <w:r w:rsidRPr="00795699" w:rsidR="00885C32">
        <w:rPr>
          <w:sz w:val="28"/>
          <w:szCs w:val="28"/>
        </w:rPr>
        <w:t xml:space="preserve">. </w:t>
      </w:r>
    </w:p>
    <w:p w:rsidR="004F7861" w:rsidRPr="00795699" w:rsidP="004F7861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>1 п.</w:t>
      </w:r>
      <w:r w:rsidRPr="00795699" w:rsidR="006D2B5E">
        <w:rPr>
          <w:sz w:val="28"/>
          <w:szCs w:val="28"/>
        </w:rPr>
        <w:t xml:space="preserve"> </w:t>
      </w:r>
      <w:r w:rsidRPr="00795699">
        <w:rPr>
          <w:sz w:val="28"/>
          <w:szCs w:val="28"/>
        </w:rPr>
        <w:t xml:space="preserve">4.5 Кодекса Российской Федерации об административных правонарушениях, за нарушение страхового законодательства срок привлечения к административной ответственности установлен один год со дня совершения административного правонарушения. Учитывая установленные мировым судьей обстоятельства, срок привлечения вышеуказанного лица к административной ответственности не истек. Оснований для прекращения производства по данному делу не установлено.  </w:t>
      </w:r>
    </w:p>
    <w:p w:rsidR="004F7861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 xml:space="preserve">Процессуальных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="00D71567">
        <w:rPr>
          <w:sz w:val="28"/>
          <w:szCs w:val="28"/>
          <w:shd w:val="clear" w:color="auto" w:fill="FFFFFF"/>
        </w:rPr>
        <w:t>Б.</w:t>
      </w:r>
      <w:r w:rsidRPr="00E54545" w:rsidR="00EF3E29">
        <w:rPr>
          <w:sz w:val="28"/>
          <w:szCs w:val="28"/>
          <w:shd w:val="clear" w:color="auto" w:fill="FFFFFF"/>
        </w:rPr>
        <w:t xml:space="preserve"> </w:t>
      </w:r>
      <w:r w:rsidRPr="00795699">
        <w:rPr>
          <w:color w:val="000000"/>
          <w:sz w:val="28"/>
          <w:szCs w:val="28"/>
        </w:rPr>
        <w:t>при возбуждении производства по делу соблюдены.</w:t>
      </w:r>
    </w:p>
    <w:p w:rsidR="004F7861" w:rsidP="004F7861">
      <w:pPr>
        <w:ind w:firstLine="567"/>
        <w:jc w:val="both"/>
        <w:rPr>
          <w:color w:val="000000"/>
          <w:sz w:val="28"/>
          <w:szCs w:val="28"/>
        </w:rPr>
      </w:pPr>
      <w:r w:rsidRPr="00795699">
        <w:rPr>
          <w:color w:val="000000"/>
          <w:sz w:val="28"/>
          <w:szCs w:val="28"/>
        </w:rPr>
        <w:t>При назначении меры административного наказания за административное правонарушение, мировой судья, в соответствии с требованиями ст. 4.1 Кодекса Российской Федерации об административных правонарушениях, учитывает характер совершенного административного правонарушения, личность виновного, его имущественное положение, а также наличие обстоятельств, смягчающих или отягчающих административную ответственность.</w:t>
      </w:r>
    </w:p>
    <w:p w:rsidR="00EF3E29" w:rsidRPr="00EF3E29" w:rsidP="00EF3E29">
      <w:pPr>
        <w:ind w:firstLine="567"/>
        <w:jc w:val="both"/>
        <w:rPr>
          <w:color w:val="000000"/>
          <w:sz w:val="28"/>
          <w:szCs w:val="28"/>
        </w:rPr>
      </w:pPr>
      <w:r w:rsidRPr="00EF3E29">
        <w:rPr>
          <w:color w:val="000000"/>
          <w:sz w:val="28"/>
          <w:szCs w:val="28"/>
        </w:rPr>
        <w:t xml:space="preserve">Обстоятельством, смягчающим административную ответственность </w:t>
      </w:r>
      <w:r w:rsidR="00D71567">
        <w:rPr>
          <w:color w:val="000000"/>
          <w:sz w:val="28"/>
          <w:szCs w:val="28"/>
        </w:rPr>
        <w:t>Б</w:t>
      </w:r>
      <w:r>
        <w:rPr>
          <w:color w:val="000000"/>
          <w:sz w:val="28"/>
          <w:szCs w:val="28"/>
        </w:rPr>
        <w:t>.</w:t>
      </w:r>
      <w:r w:rsidRPr="00EF3E29">
        <w:rPr>
          <w:color w:val="000000"/>
          <w:sz w:val="28"/>
          <w:szCs w:val="28"/>
        </w:rPr>
        <w:t>, в соответствии с п. 1 ч. 1 ст. 4.2 Кодекса Российской Федерации об административных правонарушениях является раскаяние лица, совершившего административное правонарушение.</w:t>
      </w:r>
    </w:p>
    <w:p w:rsidR="00EF3E29" w:rsidRPr="00795699" w:rsidP="004F7861">
      <w:pPr>
        <w:ind w:firstLine="567"/>
        <w:jc w:val="both"/>
        <w:rPr>
          <w:color w:val="000000"/>
          <w:sz w:val="28"/>
          <w:szCs w:val="28"/>
        </w:rPr>
      </w:pPr>
      <w:r w:rsidRPr="00EF3E29">
        <w:rPr>
          <w:color w:val="000000"/>
          <w:sz w:val="28"/>
          <w:szCs w:val="28"/>
        </w:rPr>
        <w:t>Обстоятельства, отягчающие административную ответственность, не установлены.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Согласно ч. 1 ст. 4.1.1 Кодекса Российской Федерации об административных правонарушениях, за впервые совершенное административное правонарушение, выявленное в ходе осуществления государственного контроля (надзора), муниципального контроля, в случаях, </w:t>
      </w:r>
      <w:r w:rsidRPr="00795699">
        <w:rPr>
          <w:sz w:val="28"/>
          <w:szCs w:val="28"/>
        </w:rPr>
        <w:t>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</w:t>
      </w:r>
      <w:r w:rsidRPr="00795699">
        <w:rPr>
          <w:sz w:val="28"/>
          <w:szCs w:val="28"/>
        </w:rPr>
        <w:t xml:space="preserve"> при наличии обстоятельств, предусмотренных частью 2 статьи 3.4 настоящего Кодекса, за исключением случаев, предусмотренных частью 2 настоящей статьи.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Согласно ч. 1 ст. 3.4 Кодекса Российской Федерации об административных правонарушениях предупреждение - мера административного наказания, выраженная в официальном порицании физического или юридического лица. Предупреждение выносится в письменной форме.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силу ч. 2 ст. 3.4 Кодекса Российской Федерации об административных правонарушениях предупреждение устанавливается за впервые совершенные административные правонарушения при отсутствии причинения вреда или возникновения угрозы причинения вреда жизни и здоровью людей, объектам животного и растительного мира, окружающей среде, объектам культурного наследия (памятникам истории и культуры) народов Российской Федерации, безопасности государства, угрозы чрезвычайных ситуаций природного и техногенного характера, а также</w:t>
      </w:r>
      <w:r w:rsidRPr="00795699">
        <w:rPr>
          <w:sz w:val="28"/>
          <w:szCs w:val="28"/>
        </w:rPr>
        <w:t xml:space="preserve"> при отсутствии имущественного ущерба.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>В случаях, если назначение административного наказания в виде предупреждения не предусмотрено соответствующей статьей раздела II настоящего Кодекса или закона субъекта Российской Федерации об административных правонарушениях, административное наказание в виде административного штрафа подлежит замене на предупреждение в соответствии со статьей 4.1.1 настоящего Кодекса (ч. 3 ст. 3.4 Кодекса Российской Федерации об административных правонарушениях).</w:t>
      </w:r>
    </w:p>
    <w:p w:rsidR="00F169AC" w:rsidRPr="00795699" w:rsidP="00F169AC">
      <w:pPr>
        <w:ind w:firstLine="567"/>
        <w:jc w:val="both"/>
        <w:rPr>
          <w:sz w:val="28"/>
          <w:szCs w:val="28"/>
        </w:rPr>
      </w:pPr>
      <w:r w:rsidRPr="00795699">
        <w:rPr>
          <w:sz w:val="28"/>
          <w:szCs w:val="28"/>
        </w:rPr>
        <w:t xml:space="preserve">С учетом взаимосвязанных положений ч. ч. 2, 3 ст. 3.4 и ч. 1 ст. 4.1.1 Кодекса Российской Федерации об административных правонарушениях замена наказания в виде административного штрафа предупреждением допускается при наличии совокупности всех обстоятельств, указанных в </w:t>
      </w:r>
      <w:r w:rsidRPr="00795699">
        <w:rPr>
          <w:sz w:val="28"/>
          <w:szCs w:val="28"/>
        </w:rPr>
        <w:t>ч.ч</w:t>
      </w:r>
      <w:r w:rsidRPr="00795699">
        <w:rPr>
          <w:sz w:val="28"/>
          <w:szCs w:val="28"/>
        </w:rPr>
        <w:t xml:space="preserve">. 2, 3 ст. 3.4 Кодекса Российской Федерации об административных правонарушениях. </w:t>
      </w:r>
    </w:p>
    <w:p w:rsidR="00E133ED" w:rsidRPr="00D71567" w:rsidP="000A18DF">
      <w:pPr>
        <w:ind w:firstLine="567"/>
        <w:jc w:val="both"/>
        <w:rPr>
          <w:color w:val="000000" w:themeColor="text1"/>
          <w:sz w:val="28"/>
          <w:szCs w:val="28"/>
        </w:rPr>
      </w:pPr>
      <w:r w:rsidRPr="00D71567">
        <w:rPr>
          <w:color w:val="000000" w:themeColor="text1"/>
          <w:sz w:val="28"/>
          <w:szCs w:val="28"/>
        </w:rPr>
        <w:t>Учитывая изложенное, исходя из общих принципов назначения наказания, предусмотренных ст.ст.3.1, 4.1 Кодекса Российской Федерации об административных правонарушениях, принимая во внимание обстоятельства дела, данные о личности лица, в отношении которого возбуждено производство по делу об админист</w:t>
      </w:r>
      <w:r w:rsidRPr="00D71567" w:rsidR="000A18DF">
        <w:rPr>
          <w:color w:val="000000" w:themeColor="text1"/>
          <w:sz w:val="28"/>
          <w:szCs w:val="28"/>
        </w:rPr>
        <w:t>ративном правонарушении, котор</w:t>
      </w:r>
      <w:r w:rsidRPr="00D71567" w:rsidR="00AC3DF8">
        <w:rPr>
          <w:color w:val="000000" w:themeColor="text1"/>
          <w:sz w:val="28"/>
          <w:szCs w:val="28"/>
        </w:rPr>
        <w:t xml:space="preserve">ый </w:t>
      </w:r>
      <w:r w:rsidRPr="00D71567">
        <w:rPr>
          <w:color w:val="000000" w:themeColor="text1"/>
          <w:sz w:val="28"/>
          <w:szCs w:val="28"/>
        </w:rPr>
        <w:t>ранее к административной</w:t>
      </w:r>
      <w:r w:rsidRPr="00D71567" w:rsidR="000A18DF">
        <w:rPr>
          <w:color w:val="000000" w:themeColor="text1"/>
          <w:sz w:val="28"/>
          <w:szCs w:val="28"/>
        </w:rPr>
        <w:t xml:space="preserve"> ответственности не привлекал</w:t>
      </w:r>
      <w:r w:rsidRPr="00D71567" w:rsidR="00AC3DF8">
        <w:rPr>
          <w:color w:val="000000" w:themeColor="text1"/>
          <w:sz w:val="28"/>
          <w:szCs w:val="28"/>
        </w:rPr>
        <w:t>ся</w:t>
      </w:r>
      <w:r w:rsidRPr="00D71567">
        <w:rPr>
          <w:color w:val="000000" w:themeColor="text1"/>
          <w:sz w:val="28"/>
          <w:szCs w:val="28"/>
        </w:rPr>
        <w:t xml:space="preserve"> (иные данные в материалах дела отсутствуют), </w:t>
      </w:r>
      <w:r w:rsidRPr="00D71567" w:rsidR="00EF3E29">
        <w:rPr>
          <w:color w:val="000000" w:themeColor="text1"/>
          <w:sz w:val="28"/>
          <w:szCs w:val="28"/>
        </w:rPr>
        <w:t xml:space="preserve">наличие обстоятельства, </w:t>
      </w:r>
      <w:r w:rsidRPr="00D71567" w:rsidR="00D71567">
        <w:rPr>
          <w:color w:val="000000" w:themeColor="text1"/>
          <w:sz w:val="28"/>
          <w:szCs w:val="28"/>
        </w:rPr>
        <w:t>смягчающего</w:t>
      </w:r>
      <w:r w:rsidRPr="00D71567" w:rsidR="00EF3E29">
        <w:rPr>
          <w:color w:val="000000" w:themeColor="text1"/>
          <w:sz w:val="28"/>
          <w:szCs w:val="28"/>
        </w:rPr>
        <w:t xml:space="preserve"> ответственность, </w:t>
      </w:r>
      <w:r w:rsidRPr="00D71567">
        <w:rPr>
          <w:color w:val="000000" w:themeColor="text1"/>
          <w:sz w:val="28"/>
          <w:szCs w:val="28"/>
        </w:rPr>
        <w:t>отсутствие обстоятельс</w:t>
      </w:r>
      <w:r w:rsidRPr="00D71567" w:rsidR="00EF3E29">
        <w:rPr>
          <w:color w:val="000000" w:themeColor="text1"/>
          <w:sz w:val="28"/>
          <w:szCs w:val="28"/>
        </w:rPr>
        <w:t>тв, отягчающих ответственность</w:t>
      </w:r>
      <w:r w:rsidRPr="00D71567">
        <w:rPr>
          <w:color w:val="000000" w:themeColor="text1"/>
          <w:sz w:val="28"/>
          <w:szCs w:val="28"/>
        </w:rPr>
        <w:t>, то</w:t>
      </w:r>
      <w:r w:rsidRPr="00D71567">
        <w:rPr>
          <w:color w:val="000000" w:themeColor="text1"/>
          <w:sz w:val="28"/>
          <w:szCs w:val="28"/>
        </w:rPr>
        <w:t xml:space="preserve"> обстоятельство, что допущенные нарушения не повлекли причинения вреда или возникновения угрозы причинения вреда жизни и здоровью людей либо других негативных последствий, считаю возможным назначить </w:t>
      </w:r>
      <w:r w:rsidR="00D71567">
        <w:rPr>
          <w:color w:val="000000" w:themeColor="text1"/>
          <w:sz w:val="28"/>
          <w:szCs w:val="28"/>
        </w:rPr>
        <w:t>Б</w:t>
      </w:r>
      <w:r w:rsidRPr="00D71567" w:rsidR="00EF3E29">
        <w:rPr>
          <w:color w:val="000000" w:themeColor="text1"/>
          <w:sz w:val="28"/>
          <w:szCs w:val="28"/>
        </w:rPr>
        <w:t>.</w:t>
      </w:r>
      <w:r w:rsidRPr="00D71567" w:rsidR="00D57992">
        <w:rPr>
          <w:color w:val="000000" w:themeColor="text1"/>
          <w:sz w:val="28"/>
          <w:szCs w:val="28"/>
        </w:rPr>
        <w:t xml:space="preserve"> </w:t>
      </w:r>
      <w:r w:rsidRPr="00D71567">
        <w:rPr>
          <w:color w:val="000000" w:themeColor="text1"/>
          <w:sz w:val="28"/>
          <w:szCs w:val="28"/>
        </w:rPr>
        <w:t xml:space="preserve">наказание </w:t>
      </w:r>
      <w:r w:rsidRPr="00D71567">
        <w:rPr>
          <w:color w:val="000000" w:themeColor="text1"/>
          <w:sz w:val="28"/>
          <w:szCs w:val="28"/>
        </w:rPr>
        <w:t xml:space="preserve">с применением ч. 1 ст. 4.1.1 Кодекса Российской Федерации об административных правонарушениях. </w:t>
      </w:r>
    </w:p>
    <w:p w:rsidR="00F1044C" w:rsidRPr="00D71567" w:rsidP="004F7861">
      <w:pPr>
        <w:ind w:firstLine="567"/>
        <w:jc w:val="both"/>
        <w:rPr>
          <w:color w:val="000000" w:themeColor="text1"/>
          <w:sz w:val="28"/>
          <w:szCs w:val="28"/>
        </w:rPr>
      </w:pPr>
      <w:r w:rsidRPr="00D71567">
        <w:rPr>
          <w:color w:val="000000" w:themeColor="text1"/>
          <w:sz w:val="28"/>
          <w:szCs w:val="28"/>
        </w:rPr>
        <w:t xml:space="preserve">Руководствуясь </w:t>
      </w:r>
      <w:r w:rsidRPr="00D71567">
        <w:rPr>
          <w:color w:val="000000" w:themeColor="text1"/>
          <w:sz w:val="28"/>
          <w:szCs w:val="28"/>
        </w:rPr>
        <w:t>ст.ст</w:t>
      </w:r>
      <w:r w:rsidRPr="00D71567">
        <w:rPr>
          <w:color w:val="000000" w:themeColor="text1"/>
          <w:sz w:val="28"/>
          <w:szCs w:val="28"/>
        </w:rPr>
        <w:t xml:space="preserve">. 29.9, 29.10, 29.11 Кодекса Российской Федерации об административных правонарушениях, мировой судья – </w:t>
      </w:r>
    </w:p>
    <w:p w:rsidR="00D57992" w:rsidRPr="00D71567" w:rsidP="004F7861">
      <w:pPr>
        <w:ind w:firstLine="567"/>
        <w:jc w:val="center"/>
        <w:rPr>
          <w:b/>
          <w:color w:val="000000" w:themeColor="text1"/>
          <w:sz w:val="28"/>
          <w:szCs w:val="28"/>
        </w:rPr>
      </w:pPr>
    </w:p>
    <w:p w:rsidR="004F7861" w:rsidRPr="00D71567" w:rsidP="004F7861">
      <w:pPr>
        <w:ind w:firstLine="567"/>
        <w:jc w:val="center"/>
        <w:rPr>
          <w:b/>
          <w:color w:val="000000" w:themeColor="text1"/>
          <w:sz w:val="28"/>
          <w:szCs w:val="28"/>
        </w:rPr>
      </w:pPr>
      <w:r w:rsidRPr="00D71567">
        <w:rPr>
          <w:b/>
          <w:color w:val="000000" w:themeColor="text1"/>
          <w:sz w:val="28"/>
          <w:szCs w:val="28"/>
        </w:rPr>
        <w:t>ПОСТАНОВИЛ:</w:t>
      </w:r>
    </w:p>
    <w:p w:rsidR="004F7861" w:rsidRPr="00D71567" w:rsidP="004F7861">
      <w:pPr>
        <w:ind w:firstLine="567"/>
        <w:contextualSpacing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  <w:shd w:val="clear" w:color="auto" w:fill="FFFFFF"/>
        </w:rPr>
        <w:t>Б.</w:t>
      </w:r>
      <w:r w:rsidRPr="00D71567" w:rsidR="00EF3E29">
        <w:rPr>
          <w:color w:val="000000" w:themeColor="text1"/>
          <w:sz w:val="28"/>
          <w:szCs w:val="28"/>
          <w:shd w:val="clear" w:color="auto" w:fill="FFFFFF"/>
        </w:rPr>
        <w:t xml:space="preserve">, </w:t>
      </w:r>
      <w:r>
        <w:rPr>
          <w:sz w:val="28"/>
          <w:szCs w:val="28"/>
        </w:rPr>
        <w:t>&lt;...&gt;</w:t>
      </w:r>
      <w:r>
        <w:rPr>
          <w:sz w:val="28"/>
          <w:szCs w:val="28"/>
        </w:rPr>
        <w:t xml:space="preserve"> </w:t>
      </w:r>
      <w:r w:rsidRPr="00D71567" w:rsidR="00EF3E29">
        <w:rPr>
          <w:color w:val="000000" w:themeColor="text1"/>
          <w:sz w:val="28"/>
          <w:szCs w:val="28"/>
          <w:shd w:val="clear" w:color="auto" w:fill="FFFFFF"/>
        </w:rPr>
        <w:t xml:space="preserve">года рождения </w:t>
      </w:r>
      <w:r w:rsidRPr="00D71567">
        <w:rPr>
          <w:color w:val="000000" w:themeColor="text1"/>
          <w:sz w:val="28"/>
          <w:szCs w:val="28"/>
        </w:rPr>
        <w:t>признать виновн</w:t>
      </w:r>
      <w:r w:rsidRPr="00D71567" w:rsidR="00EF3E29">
        <w:rPr>
          <w:color w:val="000000" w:themeColor="text1"/>
          <w:sz w:val="28"/>
          <w:szCs w:val="28"/>
        </w:rPr>
        <w:t>ой</w:t>
      </w:r>
      <w:r w:rsidRPr="00D71567">
        <w:rPr>
          <w:color w:val="000000" w:themeColor="text1"/>
          <w:sz w:val="28"/>
          <w:szCs w:val="28"/>
        </w:rPr>
        <w:t xml:space="preserve"> в совершении административного право</w:t>
      </w:r>
      <w:r w:rsidRPr="00D71567" w:rsidR="00E133ED">
        <w:rPr>
          <w:color w:val="000000" w:themeColor="text1"/>
          <w:sz w:val="28"/>
          <w:szCs w:val="28"/>
        </w:rPr>
        <w:t>нарушения, предусмотренного ч. 4</w:t>
      </w:r>
      <w:r w:rsidRPr="00D71567">
        <w:rPr>
          <w:color w:val="000000" w:themeColor="text1"/>
          <w:sz w:val="28"/>
          <w:szCs w:val="28"/>
        </w:rPr>
        <w:t xml:space="preserve"> ст</w:t>
      </w:r>
      <w:r w:rsidRPr="00D71567" w:rsidR="00E133ED">
        <w:rPr>
          <w:color w:val="000000" w:themeColor="text1"/>
          <w:sz w:val="28"/>
          <w:szCs w:val="28"/>
        </w:rPr>
        <w:t>. 15.33</w:t>
      </w:r>
      <w:r w:rsidRPr="00D71567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и назначить </w:t>
      </w:r>
      <w:r w:rsidRPr="00D71567" w:rsidR="00EF3E29">
        <w:rPr>
          <w:color w:val="000000" w:themeColor="text1"/>
          <w:sz w:val="28"/>
          <w:szCs w:val="28"/>
        </w:rPr>
        <w:t>ей</w:t>
      </w:r>
      <w:r w:rsidRPr="00D71567">
        <w:rPr>
          <w:color w:val="000000" w:themeColor="text1"/>
          <w:sz w:val="28"/>
          <w:szCs w:val="28"/>
        </w:rPr>
        <w:t xml:space="preserve"> наказание в виде административного штрафа в размере 300 (триста) рублей.</w:t>
      </w:r>
    </w:p>
    <w:p w:rsidR="000A18DF" w:rsidRPr="00D71567" w:rsidP="000A18DF">
      <w:pPr>
        <w:ind w:firstLine="567"/>
        <w:jc w:val="both"/>
        <w:rPr>
          <w:b/>
          <w:color w:val="000000" w:themeColor="text1"/>
          <w:sz w:val="28"/>
          <w:szCs w:val="28"/>
        </w:rPr>
      </w:pPr>
      <w:r w:rsidRPr="00D71567">
        <w:rPr>
          <w:color w:val="000000" w:themeColor="text1"/>
          <w:sz w:val="28"/>
          <w:szCs w:val="28"/>
        </w:rPr>
        <w:t xml:space="preserve">В соответствии со ст.4.1.1 Кодекса Российской Федерации об административных правонарушениях назначенное наказание </w:t>
      </w:r>
      <w:r w:rsidRPr="00D71567">
        <w:rPr>
          <w:color w:val="000000" w:themeColor="text1"/>
          <w:sz w:val="28"/>
          <w:szCs w:val="28"/>
        </w:rPr>
        <w:t xml:space="preserve">заменить на </w:t>
      </w:r>
      <w:r w:rsidRPr="00D71567">
        <w:rPr>
          <w:b/>
          <w:color w:val="000000" w:themeColor="text1"/>
          <w:sz w:val="28"/>
          <w:szCs w:val="28"/>
        </w:rPr>
        <w:t>предупреждение</w:t>
      </w:r>
      <w:r w:rsidRPr="00D71567">
        <w:rPr>
          <w:b/>
          <w:color w:val="000000" w:themeColor="text1"/>
          <w:sz w:val="28"/>
          <w:szCs w:val="28"/>
        </w:rPr>
        <w:t xml:space="preserve">. </w:t>
      </w:r>
    </w:p>
    <w:p w:rsidR="00DD30C6" w:rsidRPr="00D71567" w:rsidP="00DD30C6">
      <w:pPr>
        <w:ind w:firstLine="567"/>
        <w:jc w:val="both"/>
        <w:rPr>
          <w:color w:val="000000" w:themeColor="text1"/>
          <w:sz w:val="28"/>
          <w:szCs w:val="28"/>
        </w:rPr>
      </w:pPr>
      <w:r w:rsidRPr="00D71567">
        <w:rPr>
          <w:color w:val="000000" w:themeColor="text1"/>
          <w:sz w:val="28"/>
          <w:szCs w:val="28"/>
        </w:rPr>
        <w:t xml:space="preserve">Постановление может быть обжаловано в Железнодорожный районный суд г. Симферополя Республики Крым через судебный участок № 6 Железнодорожного судебного района г. Симферополь в течение 10 </w:t>
      </w:r>
      <w:r w:rsidRPr="00D71567" w:rsidR="00F1044C">
        <w:rPr>
          <w:color w:val="000000" w:themeColor="text1"/>
          <w:sz w:val="28"/>
          <w:szCs w:val="28"/>
        </w:rPr>
        <w:t>дней</w:t>
      </w:r>
      <w:r w:rsidRPr="00D71567">
        <w:rPr>
          <w:color w:val="000000" w:themeColor="text1"/>
          <w:sz w:val="28"/>
          <w:szCs w:val="28"/>
        </w:rPr>
        <w:t xml:space="preserve"> со дня вручения или получения копии постановления.</w:t>
      </w:r>
    </w:p>
    <w:p w:rsidR="006D2B5E" w:rsidRPr="00D71567" w:rsidP="004F7861">
      <w:pPr>
        <w:ind w:firstLine="567"/>
        <w:jc w:val="both"/>
        <w:rPr>
          <w:color w:val="000000" w:themeColor="text1"/>
          <w:sz w:val="28"/>
          <w:szCs w:val="28"/>
        </w:rPr>
      </w:pPr>
    </w:p>
    <w:p w:rsidR="004F7861" w:rsidRPr="00D71567" w:rsidP="004F7861">
      <w:pPr>
        <w:ind w:firstLine="567"/>
        <w:jc w:val="both"/>
        <w:rPr>
          <w:color w:val="000000" w:themeColor="text1"/>
          <w:sz w:val="28"/>
          <w:szCs w:val="28"/>
        </w:rPr>
      </w:pPr>
      <w:r w:rsidRPr="00D71567">
        <w:rPr>
          <w:color w:val="000000" w:themeColor="text1"/>
          <w:sz w:val="28"/>
          <w:szCs w:val="28"/>
        </w:rPr>
        <w:t>Мировой судья</w:t>
      </w:r>
      <w:r w:rsidRPr="00D71567" w:rsidR="00BF3833">
        <w:rPr>
          <w:color w:val="000000" w:themeColor="text1"/>
          <w:sz w:val="28"/>
          <w:szCs w:val="28"/>
        </w:rPr>
        <w:tab/>
      </w:r>
      <w:r w:rsidRPr="00D71567" w:rsidR="00BF3833">
        <w:rPr>
          <w:color w:val="000000" w:themeColor="text1"/>
          <w:sz w:val="28"/>
          <w:szCs w:val="28"/>
        </w:rPr>
        <w:tab/>
        <w:t xml:space="preserve">           </w:t>
      </w:r>
      <w:r w:rsidRPr="00D71567" w:rsidR="000B22EE">
        <w:rPr>
          <w:color w:val="000000" w:themeColor="text1"/>
          <w:sz w:val="28"/>
          <w:szCs w:val="28"/>
        </w:rPr>
        <w:t xml:space="preserve">   </w:t>
      </w:r>
      <w:r w:rsidRPr="00D71567" w:rsidR="00BF3833">
        <w:rPr>
          <w:color w:val="000000" w:themeColor="text1"/>
          <w:sz w:val="28"/>
          <w:szCs w:val="28"/>
        </w:rPr>
        <w:t xml:space="preserve"> </w:t>
      </w:r>
      <w:r w:rsidRPr="00D71567" w:rsidR="00D57992">
        <w:rPr>
          <w:color w:val="000000" w:themeColor="text1"/>
          <w:sz w:val="28"/>
          <w:szCs w:val="28"/>
        </w:rPr>
        <w:t xml:space="preserve">     </w:t>
      </w:r>
      <w:r w:rsidR="00D71567">
        <w:rPr>
          <w:color w:val="000000" w:themeColor="text1"/>
          <w:sz w:val="28"/>
          <w:szCs w:val="28"/>
        </w:rPr>
        <w:t xml:space="preserve">               </w:t>
      </w:r>
      <w:r w:rsidRPr="00D71567" w:rsidR="00795699">
        <w:rPr>
          <w:color w:val="000000" w:themeColor="text1"/>
          <w:sz w:val="28"/>
          <w:szCs w:val="28"/>
        </w:rPr>
        <w:t xml:space="preserve">         </w:t>
      </w:r>
      <w:r w:rsidRPr="00D71567" w:rsidR="00E32EFC">
        <w:rPr>
          <w:color w:val="000000" w:themeColor="text1"/>
          <w:sz w:val="28"/>
          <w:szCs w:val="28"/>
        </w:rPr>
        <w:t xml:space="preserve"> </w:t>
      </w:r>
      <w:r w:rsidRPr="00D71567">
        <w:rPr>
          <w:color w:val="000000" w:themeColor="text1"/>
          <w:sz w:val="28"/>
          <w:szCs w:val="28"/>
        </w:rPr>
        <w:t xml:space="preserve">  </w:t>
      </w:r>
      <w:r w:rsidRPr="00D71567" w:rsidR="00E32EFC">
        <w:rPr>
          <w:color w:val="000000" w:themeColor="text1"/>
          <w:sz w:val="28"/>
          <w:szCs w:val="28"/>
        </w:rPr>
        <w:t xml:space="preserve"> </w:t>
      </w:r>
      <w:r w:rsidRPr="00D71567">
        <w:rPr>
          <w:color w:val="000000" w:themeColor="text1"/>
          <w:sz w:val="28"/>
          <w:szCs w:val="28"/>
        </w:rPr>
        <w:t xml:space="preserve">    </w:t>
      </w:r>
      <w:r w:rsidRPr="00D71567" w:rsidR="00D57992">
        <w:rPr>
          <w:color w:val="000000" w:themeColor="text1"/>
          <w:sz w:val="28"/>
          <w:szCs w:val="28"/>
        </w:rPr>
        <w:t xml:space="preserve"> </w:t>
      </w:r>
      <w:r w:rsidRPr="00D71567">
        <w:rPr>
          <w:color w:val="000000" w:themeColor="text1"/>
          <w:sz w:val="28"/>
          <w:szCs w:val="28"/>
        </w:rPr>
        <w:t xml:space="preserve">  </w:t>
      </w:r>
      <w:r w:rsidRPr="00D71567" w:rsidR="00D57992">
        <w:rPr>
          <w:color w:val="000000" w:themeColor="text1"/>
          <w:sz w:val="28"/>
          <w:szCs w:val="28"/>
        </w:rPr>
        <w:t xml:space="preserve"> </w:t>
      </w:r>
      <w:r w:rsidRPr="00D71567">
        <w:rPr>
          <w:color w:val="000000" w:themeColor="text1"/>
          <w:sz w:val="28"/>
          <w:szCs w:val="28"/>
        </w:rPr>
        <w:t xml:space="preserve"> </w:t>
      </w:r>
      <w:r w:rsidRPr="00D71567" w:rsidR="00D57992">
        <w:rPr>
          <w:color w:val="000000" w:themeColor="text1"/>
          <w:sz w:val="28"/>
          <w:szCs w:val="28"/>
        </w:rPr>
        <w:t xml:space="preserve">   </w:t>
      </w:r>
      <w:r w:rsidRPr="00D71567">
        <w:rPr>
          <w:color w:val="000000" w:themeColor="text1"/>
          <w:sz w:val="28"/>
          <w:szCs w:val="28"/>
        </w:rPr>
        <w:t xml:space="preserve">К.К. Авдеева </w:t>
      </w:r>
    </w:p>
    <w:p w:rsidR="00E32EFC" w:rsidRPr="00D71567" w:rsidP="004F7861">
      <w:pPr>
        <w:ind w:firstLine="567"/>
        <w:jc w:val="both"/>
        <w:rPr>
          <w:color w:val="000000" w:themeColor="text1"/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RPr="00795699" w:rsidP="004F7861">
      <w:pPr>
        <w:ind w:firstLine="567"/>
        <w:jc w:val="both"/>
        <w:rPr>
          <w:sz w:val="28"/>
          <w:szCs w:val="28"/>
        </w:rPr>
      </w:pPr>
    </w:p>
    <w:p w:rsidR="00E32EFC" w:rsidP="004F7861">
      <w:pPr>
        <w:ind w:firstLine="567"/>
        <w:jc w:val="both"/>
        <w:rPr>
          <w:sz w:val="28"/>
          <w:szCs w:val="28"/>
        </w:rPr>
      </w:pPr>
    </w:p>
    <w:p w:rsidR="00EF3E29" w:rsidP="004F7861">
      <w:pPr>
        <w:ind w:firstLine="567"/>
        <w:jc w:val="both"/>
        <w:rPr>
          <w:sz w:val="28"/>
          <w:szCs w:val="28"/>
        </w:rPr>
      </w:pPr>
    </w:p>
    <w:p w:rsidR="00EF3E29" w:rsidP="004F7861">
      <w:pPr>
        <w:ind w:firstLine="567"/>
        <w:jc w:val="both"/>
        <w:rPr>
          <w:sz w:val="28"/>
          <w:szCs w:val="28"/>
        </w:rPr>
      </w:pPr>
    </w:p>
    <w:p w:rsidR="00EF3E29" w:rsidP="004F7861">
      <w:pPr>
        <w:ind w:firstLine="567"/>
        <w:jc w:val="both"/>
        <w:rPr>
          <w:sz w:val="28"/>
          <w:szCs w:val="28"/>
        </w:rPr>
      </w:pPr>
    </w:p>
    <w:p w:rsidR="00EF3E29" w:rsidP="004F7861">
      <w:pPr>
        <w:ind w:firstLine="567"/>
        <w:jc w:val="both"/>
        <w:rPr>
          <w:sz w:val="28"/>
          <w:szCs w:val="28"/>
        </w:rPr>
      </w:pPr>
    </w:p>
    <w:sectPr w:rsidSect="0082189C">
      <w:pgSz w:w="11906" w:h="16838" w:code="9"/>
      <w:pgMar w:top="1134" w:right="851" w:bottom="1134" w:left="1701" w:header="720" w:footer="720" w:gutter="0"/>
      <w:cols w:space="720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159B"/>
    <w:rsid w:val="00071C62"/>
    <w:rsid w:val="000A18DF"/>
    <w:rsid w:val="000A542B"/>
    <w:rsid w:val="000B22EE"/>
    <w:rsid w:val="000B2327"/>
    <w:rsid w:val="000B739B"/>
    <w:rsid w:val="000C0FB6"/>
    <w:rsid w:val="000C1C73"/>
    <w:rsid w:val="000C6B22"/>
    <w:rsid w:val="000E46CF"/>
    <w:rsid w:val="00100879"/>
    <w:rsid w:val="0010374B"/>
    <w:rsid w:val="0010570C"/>
    <w:rsid w:val="00187C76"/>
    <w:rsid w:val="001A5A3B"/>
    <w:rsid w:val="001A6581"/>
    <w:rsid w:val="001B21DB"/>
    <w:rsid w:val="001C2561"/>
    <w:rsid w:val="001D4BC2"/>
    <w:rsid w:val="001E06F1"/>
    <w:rsid w:val="001E1A07"/>
    <w:rsid w:val="0020021F"/>
    <w:rsid w:val="002054B2"/>
    <w:rsid w:val="002554C1"/>
    <w:rsid w:val="00261848"/>
    <w:rsid w:val="00264668"/>
    <w:rsid w:val="002B08E1"/>
    <w:rsid w:val="002D6510"/>
    <w:rsid w:val="003239A5"/>
    <w:rsid w:val="003413AC"/>
    <w:rsid w:val="00347A03"/>
    <w:rsid w:val="00347D2E"/>
    <w:rsid w:val="003523C8"/>
    <w:rsid w:val="00360486"/>
    <w:rsid w:val="00360903"/>
    <w:rsid w:val="003E52CE"/>
    <w:rsid w:val="00423A1C"/>
    <w:rsid w:val="004766BC"/>
    <w:rsid w:val="004A63D2"/>
    <w:rsid w:val="004E351C"/>
    <w:rsid w:val="004E5141"/>
    <w:rsid w:val="004F7861"/>
    <w:rsid w:val="00542061"/>
    <w:rsid w:val="0058508B"/>
    <w:rsid w:val="00590353"/>
    <w:rsid w:val="005B43DE"/>
    <w:rsid w:val="005C551F"/>
    <w:rsid w:val="005D5EB2"/>
    <w:rsid w:val="005E54E9"/>
    <w:rsid w:val="006127F0"/>
    <w:rsid w:val="00633495"/>
    <w:rsid w:val="00646CA5"/>
    <w:rsid w:val="00683314"/>
    <w:rsid w:val="006B4319"/>
    <w:rsid w:val="006D2B5E"/>
    <w:rsid w:val="007717DD"/>
    <w:rsid w:val="007729B0"/>
    <w:rsid w:val="00793840"/>
    <w:rsid w:val="00795699"/>
    <w:rsid w:val="007F0B69"/>
    <w:rsid w:val="007F6B22"/>
    <w:rsid w:val="00800193"/>
    <w:rsid w:val="0081563D"/>
    <w:rsid w:val="0082189C"/>
    <w:rsid w:val="008502CC"/>
    <w:rsid w:val="00867F5F"/>
    <w:rsid w:val="00871BB6"/>
    <w:rsid w:val="00877D47"/>
    <w:rsid w:val="00882F6F"/>
    <w:rsid w:val="00885C32"/>
    <w:rsid w:val="0089395B"/>
    <w:rsid w:val="00923724"/>
    <w:rsid w:val="00957F3C"/>
    <w:rsid w:val="00963725"/>
    <w:rsid w:val="00967543"/>
    <w:rsid w:val="009C0E86"/>
    <w:rsid w:val="009E30D1"/>
    <w:rsid w:val="00A4069E"/>
    <w:rsid w:val="00A62D10"/>
    <w:rsid w:val="00A959BD"/>
    <w:rsid w:val="00AA4277"/>
    <w:rsid w:val="00AB2C47"/>
    <w:rsid w:val="00AB6E2E"/>
    <w:rsid w:val="00AC36F5"/>
    <w:rsid w:val="00AC3DF8"/>
    <w:rsid w:val="00AD4C79"/>
    <w:rsid w:val="00B3081F"/>
    <w:rsid w:val="00B341C2"/>
    <w:rsid w:val="00B5553E"/>
    <w:rsid w:val="00B63E84"/>
    <w:rsid w:val="00BA7060"/>
    <w:rsid w:val="00BD0968"/>
    <w:rsid w:val="00BF3833"/>
    <w:rsid w:val="00C008D3"/>
    <w:rsid w:val="00C00C00"/>
    <w:rsid w:val="00C264B4"/>
    <w:rsid w:val="00C41E6D"/>
    <w:rsid w:val="00C81A4B"/>
    <w:rsid w:val="00C97FD7"/>
    <w:rsid w:val="00CD29D8"/>
    <w:rsid w:val="00CE29CB"/>
    <w:rsid w:val="00CE5180"/>
    <w:rsid w:val="00D13013"/>
    <w:rsid w:val="00D2159B"/>
    <w:rsid w:val="00D41A71"/>
    <w:rsid w:val="00D540DB"/>
    <w:rsid w:val="00D57992"/>
    <w:rsid w:val="00D65892"/>
    <w:rsid w:val="00D67A7E"/>
    <w:rsid w:val="00D71567"/>
    <w:rsid w:val="00D929B2"/>
    <w:rsid w:val="00D93C01"/>
    <w:rsid w:val="00DD30C6"/>
    <w:rsid w:val="00DE4A96"/>
    <w:rsid w:val="00DE4CD1"/>
    <w:rsid w:val="00E058E6"/>
    <w:rsid w:val="00E133ED"/>
    <w:rsid w:val="00E32EFC"/>
    <w:rsid w:val="00E51A52"/>
    <w:rsid w:val="00E51F1B"/>
    <w:rsid w:val="00E54545"/>
    <w:rsid w:val="00E579CB"/>
    <w:rsid w:val="00E87BE2"/>
    <w:rsid w:val="00ED4078"/>
    <w:rsid w:val="00EE387C"/>
    <w:rsid w:val="00EF3E29"/>
    <w:rsid w:val="00F015FA"/>
    <w:rsid w:val="00F1044C"/>
    <w:rsid w:val="00F10E73"/>
    <w:rsid w:val="00F169AC"/>
    <w:rsid w:val="00F200CD"/>
    <w:rsid w:val="00F37D9D"/>
    <w:rsid w:val="00F54C7F"/>
    <w:rsid w:val="00FA672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8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rsid w:val="004F7861"/>
    <w:pPr>
      <w:tabs>
        <w:tab w:val="center" w:pos="4153"/>
        <w:tab w:val="right" w:pos="8306"/>
      </w:tabs>
    </w:pPr>
  </w:style>
  <w:style w:type="character" w:customStyle="1" w:styleId="a">
    <w:name w:val="Верхний колонтитул Знак"/>
    <w:basedOn w:val="DefaultParagraphFont"/>
    <w:link w:val="Header"/>
    <w:rsid w:val="004F78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PageNumber">
    <w:name w:val="page number"/>
    <w:basedOn w:val="DefaultParagraphFont"/>
    <w:rsid w:val="004F7861"/>
  </w:style>
  <w:style w:type="character" w:customStyle="1" w:styleId="s11">
    <w:name w:val="s11"/>
    <w:rsid w:val="004F7861"/>
    <w:rPr>
      <w:rFonts w:ascii="Times New Roman" w:hAnsi="Times New Roman" w:cs="Times New Roman" w:hint="default"/>
      <w:sz w:val="24"/>
      <w:szCs w:val="24"/>
    </w:rPr>
  </w:style>
  <w:style w:type="character" w:styleId="Hyperlink">
    <w:name w:val="Hyperlink"/>
    <w:uiPriority w:val="99"/>
    <w:unhideWhenUsed/>
    <w:rsid w:val="004F7861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CD29D8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CD29D8"/>
    <w:rPr>
      <w:rFonts w:ascii="Tahoma" w:eastAsia="Times New Roman" w:hAnsi="Tahoma" w:cs="Tahoma"/>
      <w:sz w:val="16"/>
      <w:szCs w:val="16"/>
      <w:lang w:eastAsia="ru-RU"/>
    </w:rPr>
  </w:style>
  <w:style w:type="paragraph" w:styleId="NormalWeb">
    <w:name w:val="Normal (Web)"/>
    <w:basedOn w:val="Normal"/>
    <w:uiPriority w:val="99"/>
    <w:unhideWhenUsed/>
    <w:rsid w:val="00264668"/>
    <w:pPr>
      <w:spacing w:before="100" w:beforeAutospacing="1" w:after="100" w:afterAutospacing="1"/>
    </w:pPr>
    <w:rPr>
      <w:sz w:val="24"/>
      <w:szCs w:val="24"/>
    </w:rPr>
  </w:style>
  <w:style w:type="paragraph" w:styleId="Footer">
    <w:name w:val="footer"/>
    <w:basedOn w:val="Normal"/>
    <w:link w:val="a1"/>
    <w:uiPriority w:val="99"/>
    <w:unhideWhenUsed/>
    <w:rsid w:val="007717DD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717D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