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B65497">
        <w:rPr>
          <w:rFonts w:ascii="Times New Roman" w:eastAsia="Times New Roman" w:hAnsi="Times New Roman" w:cs="Times New Roman"/>
          <w:b w:val="0"/>
          <w:color w:val="auto"/>
        </w:rPr>
        <w:t>3</w:t>
      </w:r>
      <w:r w:rsidR="007B1277">
        <w:rPr>
          <w:rFonts w:ascii="Times New Roman" w:eastAsia="Times New Roman" w:hAnsi="Times New Roman" w:cs="Times New Roman"/>
          <w:b w:val="0"/>
          <w:color w:val="auto"/>
        </w:rPr>
        <w:t>54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B1277">
        <w:rPr>
          <w:rFonts w:ascii="Times New Roman" w:eastAsia="Times New Roman" w:hAnsi="Times New Roman" w:cs="Times New Roman"/>
          <w:sz w:val="28"/>
          <w:szCs w:val="28"/>
        </w:rPr>
        <w:t>6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5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177232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B65497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="000954F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Общества с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ограниченной ответственностью «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B6A6A" w:rsidR="0017723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77232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="00E66F2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785B18" w:rsidR="000954F6">
        <w:rPr>
          <w:rFonts w:ascii="Times New Roman" w:hAnsi="Times New Roman" w:cs="Times New Roman"/>
          <w:sz w:val="28"/>
          <w:szCs w:val="28"/>
        </w:rPr>
        <w:t>директор</w:t>
      </w:r>
      <w:r w:rsidRPr="00785B18" w:rsidR="000667FC">
        <w:rPr>
          <w:rFonts w:ascii="Times New Roman" w:hAnsi="Times New Roman" w:cs="Times New Roman"/>
          <w:sz w:val="28"/>
          <w:szCs w:val="28"/>
        </w:rPr>
        <w:t>ом</w:t>
      </w:r>
      <w:r w:rsidRPr="00785B18" w:rsidR="000954F6">
        <w:rPr>
          <w:rFonts w:ascii="Times New Roman" w:hAnsi="Times New Roman" w:cs="Times New Roman"/>
          <w:sz w:val="28"/>
          <w:szCs w:val="28"/>
        </w:rPr>
        <w:t xml:space="preserve"> Общества с</w:t>
      </w:r>
      <w:r w:rsidR="00A77CC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0954F6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 xml:space="preserve"> (далее </w:t>
      </w:r>
      <w:r w:rsidRPr="00785B18" w:rsidR="000954F6">
        <w:rPr>
          <w:rFonts w:ascii="Times New Roman" w:hAnsi="Times New Roman"/>
          <w:sz w:val="28"/>
          <w:szCs w:val="28"/>
        </w:rPr>
        <w:t xml:space="preserve">- </w:t>
      </w:r>
      <w:r w:rsidRPr="00785B18" w:rsidR="006F6C00">
        <w:rPr>
          <w:rFonts w:ascii="Times New Roman" w:hAnsi="Times New Roman"/>
          <w:sz w:val="28"/>
          <w:szCs w:val="28"/>
        </w:rPr>
        <w:t xml:space="preserve">ООО </w:t>
      </w:r>
      <w:r w:rsidR="007B6A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>»),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506774" w:rsidR="00506774">
        <w:rPr>
          <w:rFonts w:ascii="Times New Roman" w:hAnsi="Times New Roman"/>
          <w:sz w:val="28"/>
          <w:szCs w:val="28"/>
        </w:rPr>
        <w:t>,</w:t>
      </w:r>
      <w:r w:rsidRPr="00785B18" w:rsidR="004A27C2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7B127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B1277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2025 г. Представил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29.07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.2025 г., вместо 25.</w:t>
      </w:r>
      <w:r w:rsidR="007B1277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351DED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ведется дело об административном правонарушении, 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возвращена отправителю с отметкой «истек срок хранени</w:t>
      </w:r>
      <w:r w:rsidR="007B6A6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Ходатайств об отложении судебного заседания в суд не направил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6A6A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6A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6A6A">
        <w:rPr>
          <w:rFonts w:ascii="Times New Roman" w:eastAsia="Times New Roman" w:hAnsi="Times New Roman" w:cs="Times New Roman"/>
          <w:sz w:val="28"/>
          <w:szCs w:val="28"/>
        </w:rPr>
        <w:t>, считается надлежаще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B6A6A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98199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в отсутствие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B1277" w:rsidP="007B127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</w:t>
      </w:r>
      <w:r w:rsidR="00177232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785B18" w:rsidR="004167EF">
        <w:rPr>
          <w:rFonts w:ascii="Times New Roman" w:hAnsi="Times New Roman" w:cs="Times New Roman"/>
          <w:sz w:val="28"/>
          <w:szCs w:val="28"/>
        </w:rPr>
        <w:t xml:space="preserve"> 2025</w:t>
      </w:r>
      <w:r w:rsidRPr="00785B18"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5B18" w:rsidR="00CB2776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по форме ЕФС-1. </w:t>
      </w:r>
      <w:r w:rsidRPr="007B1277">
        <w:rPr>
          <w:rFonts w:ascii="Times New Roman" w:hAnsi="Times New Roman" w:cs="Times New Roman"/>
          <w:sz w:val="28"/>
          <w:szCs w:val="28"/>
        </w:rPr>
        <w:t xml:space="preserve">за </w:t>
      </w:r>
      <w:r w:rsidRPr="007B12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1277">
        <w:rPr>
          <w:rFonts w:ascii="Times New Roman" w:hAnsi="Times New Roman" w:cs="Times New Roman"/>
          <w:sz w:val="28"/>
          <w:szCs w:val="28"/>
        </w:rPr>
        <w:t xml:space="preserve"> квартал 2025 г. Представила сведения 29.07.2025 г., вместо 25.04</w:t>
      </w:r>
      <w:r>
        <w:rPr>
          <w:rFonts w:ascii="Times New Roman" w:hAnsi="Times New Roman" w:cs="Times New Roman"/>
          <w:sz w:val="28"/>
          <w:szCs w:val="28"/>
        </w:rPr>
        <w:t>.2025 г.</w:t>
      </w:r>
    </w:p>
    <w:p w:rsidR="00791216" w:rsidRPr="00785B18" w:rsidP="007B127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ности действовать от имен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и ООО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B1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9D0DF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177232" w:rsidR="001772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7232" w:rsidR="00177232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057CD1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RPr="00651D21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337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651D21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651D21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51D21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43CDB" w:rsidR="00686368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Pr="00743CDB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Pr="00743CDB" w:rsidR="00057CD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</w:t>
      </w: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>К.К.</w:t>
      </w:r>
      <w:r w:rsidRPr="0042786B">
        <w:rPr>
          <w:rFonts w:ascii="Times New Roman" w:hAnsi="Times New Roman" w:cs="Times New Roman"/>
          <w:sz w:val="28"/>
          <w:szCs w:val="28"/>
        </w:rPr>
        <w:t>Авдеева</w:t>
      </w:r>
    </w:p>
    <w:p w:rsidR="00057CD1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Sect="00057CD1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57CD1"/>
    <w:rsid w:val="000663A8"/>
    <w:rsid w:val="000667FC"/>
    <w:rsid w:val="000820B4"/>
    <w:rsid w:val="000954F6"/>
    <w:rsid w:val="000C2E1A"/>
    <w:rsid w:val="00107864"/>
    <w:rsid w:val="00112B13"/>
    <w:rsid w:val="001200F8"/>
    <w:rsid w:val="00122672"/>
    <w:rsid w:val="00137DE5"/>
    <w:rsid w:val="001543A4"/>
    <w:rsid w:val="001636A5"/>
    <w:rsid w:val="00177232"/>
    <w:rsid w:val="001909D5"/>
    <w:rsid w:val="001B221B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C0AB0"/>
    <w:rsid w:val="002F07DB"/>
    <w:rsid w:val="002F5965"/>
    <w:rsid w:val="00306D43"/>
    <w:rsid w:val="00326552"/>
    <w:rsid w:val="00351DED"/>
    <w:rsid w:val="00353923"/>
    <w:rsid w:val="0036243E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06774"/>
    <w:rsid w:val="005102CF"/>
    <w:rsid w:val="005210CA"/>
    <w:rsid w:val="005218ED"/>
    <w:rsid w:val="00523DE3"/>
    <w:rsid w:val="00541553"/>
    <w:rsid w:val="00547AD9"/>
    <w:rsid w:val="00595CDD"/>
    <w:rsid w:val="0059724B"/>
    <w:rsid w:val="005B7AED"/>
    <w:rsid w:val="005C18A4"/>
    <w:rsid w:val="005C1FDB"/>
    <w:rsid w:val="005D5A98"/>
    <w:rsid w:val="00617653"/>
    <w:rsid w:val="006202EF"/>
    <w:rsid w:val="00625FB3"/>
    <w:rsid w:val="006444B8"/>
    <w:rsid w:val="00651D21"/>
    <w:rsid w:val="006532EE"/>
    <w:rsid w:val="0067031E"/>
    <w:rsid w:val="006715CA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43CDB"/>
    <w:rsid w:val="00785B18"/>
    <w:rsid w:val="00791216"/>
    <w:rsid w:val="007937F7"/>
    <w:rsid w:val="007A0E10"/>
    <w:rsid w:val="007A6CE9"/>
    <w:rsid w:val="007B1277"/>
    <w:rsid w:val="007B6A6A"/>
    <w:rsid w:val="007D010F"/>
    <w:rsid w:val="008263F2"/>
    <w:rsid w:val="00841BD7"/>
    <w:rsid w:val="0085768E"/>
    <w:rsid w:val="008844F2"/>
    <w:rsid w:val="008A31AE"/>
    <w:rsid w:val="008A399E"/>
    <w:rsid w:val="008C05B3"/>
    <w:rsid w:val="008D1D08"/>
    <w:rsid w:val="008E77D6"/>
    <w:rsid w:val="009209E7"/>
    <w:rsid w:val="00921C08"/>
    <w:rsid w:val="00944F9B"/>
    <w:rsid w:val="0098199D"/>
    <w:rsid w:val="009927E6"/>
    <w:rsid w:val="009A0093"/>
    <w:rsid w:val="009B22DE"/>
    <w:rsid w:val="009D0DF2"/>
    <w:rsid w:val="00A02195"/>
    <w:rsid w:val="00A057F6"/>
    <w:rsid w:val="00A31BEA"/>
    <w:rsid w:val="00A322DC"/>
    <w:rsid w:val="00A56B14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2174B"/>
    <w:rsid w:val="00B65497"/>
    <w:rsid w:val="00B80970"/>
    <w:rsid w:val="00B81AE4"/>
    <w:rsid w:val="00BD4E53"/>
    <w:rsid w:val="00BE7CD0"/>
    <w:rsid w:val="00BF73FD"/>
    <w:rsid w:val="00C0337B"/>
    <w:rsid w:val="00C24797"/>
    <w:rsid w:val="00C4286E"/>
    <w:rsid w:val="00C545F8"/>
    <w:rsid w:val="00C6113E"/>
    <w:rsid w:val="00C611BE"/>
    <w:rsid w:val="00C65E25"/>
    <w:rsid w:val="00CA65BD"/>
    <w:rsid w:val="00CB2776"/>
    <w:rsid w:val="00CB69C2"/>
    <w:rsid w:val="00CB7259"/>
    <w:rsid w:val="00D0451C"/>
    <w:rsid w:val="00D05937"/>
    <w:rsid w:val="00D31A62"/>
    <w:rsid w:val="00D37960"/>
    <w:rsid w:val="00D850B4"/>
    <w:rsid w:val="00DE5200"/>
    <w:rsid w:val="00E33401"/>
    <w:rsid w:val="00E6233A"/>
    <w:rsid w:val="00E66F2E"/>
    <w:rsid w:val="00E84107"/>
    <w:rsid w:val="00EA3A74"/>
    <w:rsid w:val="00EC24CB"/>
    <w:rsid w:val="00ED5539"/>
    <w:rsid w:val="00EF65FC"/>
    <w:rsid w:val="00F05E35"/>
    <w:rsid w:val="00F32834"/>
    <w:rsid w:val="00F45307"/>
    <w:rsid w:val="00F619A4"/>
    <w:rsid w:val="00F80F65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7197-D4E2-4B3F-ACB1-D1C3B49E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