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95E9D" w:rsidRPr="00B33AFE" w:rsidP="00695F99">
      <w:pPr>
        <w:ind w:left="-567" w:right="-1" w:firstLine="567"/>
        <w:jc w:val="right"/>
        <w:outlineLvl w:val="0"/>
        <w:rPr>
          <w:sz w:val="28"/>
          <w:szCs w:val="28"/>
          <w:lang w:val="ru-RU"/>
        </w:rPr>
      </w:pPr>
      <w:r w:rsidRPr="00B33AFE">
        <w:rPr>
          <w:sz w:val="28"/>
          <w:szCs w:val="28"/>
          <w:lang w:val="ru-RU"/>
        </w:rPr>
        <w:t xml:space="preserve">Дело № </w:t>
      </w:r>
      <w:r w:rsidRPr="00B33AFE" w:rsidR="006812EB">
        <w:rPr>
          <w:sz w:val="28"/>
          <w:szCs w:val="28"/>
          <w:lang w:val="ru-RU"/>
        </w:rPr>
        <w:t>5-</w:t>
      </w:r>
      <w:r w:rsidRPr="00B33AFE" w:rsidR="00671D64">
        <w:rPr>
          <w:sz w:val="28"/>
          <w:szCs w:val="28"/>
          <w:lang w:val="ru-RU"/>
        </w:rPr>
        <w:t>6</w:t>
      </w:r>
      <w:r w:rsidRPr="00B33AFE" w:rsidR="00FE507B">
        <w:rPr>
          <w:sz w:val="28"/>
          <w:szCs w:val="28"/>
          <w:lang w:val="ru-RU"/>
        </w:rPr>
        <w:t>-</w:t>
      </w:r>
      <w:r w:rsidRPr="00B33AFE" w:rsidR="004A000B">
        <w:rPr>
          <w:sz w:val="28"/>
          <w:szCs w:val="28"/>
          <w:lang w:val="ru-RU"/>
        </w:rPr>
        <w:t>378</w:t>
      </w:r>
      <w:r w:rsidRPr="00B33AFE">
        <w:rPr>
          <w:sz w:val="28"/>
          <w:szCs w:val="28"/>
          <w:lang w:val="ru-RU"/>
        </w:rPr>
        <w:t>/202</w:t>
      </w:r>
      <w:r w:rsidRPr="00B33AFE" w:rsidR="00616281">
        <w:rPr>
          <w:sz w:val="28"/>
          <w:szCs w:val="28"/>
          <w:lang w:val="ru-RU"/>
        </w:rPr>
        <w:t>4</w:t>
      </w:r>
    </w:p>
    <w:p w:rsidR="00195E9D" w:rsidRPr="00B33AFE" w:rsidP="00695F99">
      <w:pPr>
        <w:ind w:left="-567" w:right="-1" w:firstLine="567"/>
        <w:jc w:val="center"/>
        <w:outlineLvl w:val="0"/>
        <w:rPr>
          <w:sz w:val="28"/>
          <w:szCs w:val="28"/>
          <w:lang w:val="ru-RU"/>
        </w:rPr>
      </w:pPr>
      <w:r w:rsidRPr="00B33AFE">
        <w:rPr>
          <w:sz w:val="28"/>
          <w:szCs w:val="28"/>
          <w:lang w:val="ru-RU"/>
        </w:rPr>
        <w:t xml:space="preserve"> ПОСТАНОВЛЕНИЕ</w:t>
      </w:r>
    </w:p>
    <w:p w:rsidR="00195E9D" w:rsidRPr="00B33AFE" w:rsidP="00695F99">
      <w:pPr>
        <w:ind w:left="-567" w:right="-1" w:firstLine="567"/>
        <w:jc w:val="both"/>
        <w:outlineLvl w:val="0"/>
        <w:rPr>
          <w:sz w:val="28"/>
          <w:szCs w:val="28"/>
          <w:lang w:val="ru-RU"/>
        </w:rPr>
      </w:pPr>
      <w:r w:rsidRPr="00B33AFE">
        <w:rPr>
          <w:sz w:val="28"/>
          <w:szCs w:val="28"/>
          <w:lang w:val="ru-RU"/>
        </w:rPr>
        <w:t>28 ноября</w:t>
      </w:r>
      <w:r w:rsidRPr="00B33AFE" w:rsidR="00616281">
        <w:rPr>
          <w:sz w:val="28"/>
          <w:szCs w:val="28"/>
          <w:lang w:val="ru-RU"/>
        </w:rPr>
        <w:t xml:space="preserve"> 2024</w:t>
      </w:r>
      <w:r w:rsidRPr="00B33AFE">
        <w:rPr>
          <w:sz w:val="28"/>
          <w:szCs w:val="28"/>
          <w:lang w:val="ru-RU"/>
        </w:rPr>
        <w:t xml:space="preserve"> года                                                     </w:t>
      </w:r>
      <w:r w:rsidRPr="00B33AFE" w:rsidR="00695F99">
        <w:rPr>
          <w:sz w:val="28"/>
          <w:szCs w:val="28"/>
          <w:lang w:val="ru-RU"/>
        </w:rPr>
        <w:t xml:space="preserve">         </w:t>
      </w:r>
      <w:r w:rsidRPr="00B33AFE">
        <w:rPr>
          <w:sz w:val="28"/>
          <w:szCs w:val="28"/>
          <w:lang w:val="ru-RU"/>
        </w:rPr>
        <w:t xml:space="preserve"> гор. Симферополь</w:t>
      </w:r>
    </w:p>
    <w:p w:rsidR="00195E9D" w:rsidRPr="00B33AFE" w:rsidP="00695F99">
      <w:pPr>
        <w:ind w:left="-567" w:right="-1" w:firstLine="567"/>
        <w:jc w:val="both"/>
        <w:outlineLvl w:val="0"/>
        <w:rPr>
          <w:sz w:val="28"/>
          <w:szCs w:val="28"/>
          <w:lang w:val="ru-RU"/>
        </w:rPr>
      </w:pPr>
      <w:r w:rsidRPr="00B33AFE">
        <w:rPr>
          <w:sz w:val="28"/>
          <w:szCs w:val="28"/>
          <w:lang w:val="ru-RU"/>
        </w:rPr>
        <w:t xml:space="preserve">     </w:t>
      </w:r>
    </w:p>
    <w:p w:rsidR="00EE0B09" w:rsidRPr="00B33AFE" w:rsidP="00EE0B09">
      <w:pPr>
        <w:ind w:left="-567" w:firstLine="567"/>
        <w:jc w:val="both"/>
        <w:rPr>
          <w:sz w:val="28"/>
          <w:szCs w:val="28"/>
          <w:lang w:val="ru-RU"/>
        </w:rPr>
      </w:pPr>
      <w:r w:rsidRPr="00B33AFE">
        <w:rPr>
          <w:rFonts w:eastAsia="Calibri"/>
          <w:sz w:val="28"/>
          <w:szCs w:val="28"/>
          <w:lang w:val="ru-RU" w:eastAsia="en-US"/>
        </w:rPr>
        <w:t>М</w:t>
      </w:r>
      <w:r w:rsidRPr="00B33AFE" w:rsidR="00FE507B">
        <w:rPr>
          <w:rFonts w:eastAsia="Calibri"/>
          <w:sz w:val="28"/>
          <w:szCs w:val="28"/>
          <w:lang w:val="ru-RU" w:eastAsia="en-US"/>
        </w:rPr>
        <w:t>ировой судья судебного участка № 6 Железнодорожного судебного района г. Симферополя (Железнодорожный район городского округа Симферополь) Республики Крым Авдеева К.К.</w:t>
      </w:r>
      <w:r w:rsidRPr="00B33AFE" w:rsidR="00616281">
        <w:rPr>
          <w:sz w:val="28"/>
          <w:szCs w:val="28"/>
          <w:lang w:val="ru-RU"/>
        </w:rPr>
        <w:t xml:space="preserve">, </w:t>
      </w:r>
      <w:r w:rsidRPr="00B33AFE">
        <w:rPr>
          <w:sz w:val="28"/>
          <w:szCs w:val="28"/>
          <w:lang w:val="ru-RU"/>
        </w:rPr>
        <w:t xml:space="preserve">при участии должностного лица, составившего протокол об административном правонарушении, старшего инспектора Федеральной </w:t>
      </w:r>
      <w:r w:rsidRPr="00B33AFE">
        <w:rPr>
          <w:sz w:val="28"/>
          <w:szCs w:val="28"/>
          <w:lang w:val="ru-RU"/>
        </w:rPr>
        <w:t xml:space="preserve">службы войск национальной гвардии Российской Федерации </w:t>
      </w:r>
      <w:r w:rsidR="00566322">
        <w:rPr>
          <w:sz w:val="28"/>
          <w:szCs w:val="28"/>
          <w:lang w:val="ru-RU"/>
        </w:rPr>
        <w:t>ФИО</w:t>
      </w:r>
      <w:r w:rsidRPr="00B33AFE">
        <w:rPr>
          <w:sz w:val="28"/>
          <w:szCs w:val="28"/>
          <w:lang w:val="ru-RU"/>
        </w:rPr>
        <w:t>,</w:t>
      </w:r>
    </w:p>
    <w:p w:rsidR="00616281" w:rsidRPr="00B33AFE" w:rsidP="00695F99">
      <w:pPr>
        <w:ind w:left="-567" w:firstLine="567"/>
        <w:jc w:val="both"/>
        <w:rPr>
          <w:sz w:val="28"/>
          <w:szCs w:val="28"/>
          <w:lang w:val="ru-RU"/>
        </w:rPr>
      </w:pPr>
      <w:r w:rsidRPr="00B33AFE">
        <w:rPr>
          <w:sz w:val="28"/>
          <w:szCs w:val="28"/>
          <w:lang w:val="ru-RU"/>
        </w:rPr>
        <w:t xml:space="preserve">рассмотрев в открытом судебном заседании дело об административном правонарушении в отношении: </w:t>
      </w:r>
    </w:p>
    <w:p w:rsidR="00195E9D" w:rsidRPr="00B33AFE" w:rsidP="00695F99">
      <w:pPr>
        <w:ind w:left="-567" w:right="-1" w:firstLine="567"/>
        <w:jc w:val="both"/>
        <w:outlineLvl w:val="0"/>
        <w:rPr>
          <w:sz w:val="28"/>
          <w:szCs w:val="28"/>
          <w:lang w:val="ru-RU"/>
        </w:rPr>
      </w:pPr>
      <w:r w:rsidRPr="00B33AFE">
        <w:rPr>
          <w:sz w:val="28"/>
          <w:szCs w:val="28"/>
          <w:lang w:val="ru-RU"/>
        </w:rPr>
        <w:t>юридического</w:t>
      </w:r>
      <w:r w:rsidRPr="00B33AFE" w:rsidR="00671D64">
        <w:rPr>
          <w:sz w:val="28"/>
          <w:szCs w:val="28"/>
          <w:lang w:val="ru-RU"/>
        </w:rPr>
        <w:t xml:space="preserve"> лица</w:t>
      </w:r>
      <w:r w:rsidRPr="00B33AFE" w:rsidR="00FE507B">
        <w:rPr>
          <w:sz w:val="28"/>
          <w:szCs w:val="28"/>
          <w:lang w:val="ru-RU"/>
        </w:rPr>
        <w:t xml:space="preserve"> –</w:t>
      </w:r>
      <w:r w:rsidRPr="00B33AFE">
        <w:rPr>
          <w:sz w:val="28"/>
          <w:szCs w:val="28"/>
          <w:lang w:val="ru-RU"/>
        </w:rPr>
        <w:t xml:space="preserve"> </w:t>
      </w:r>
      <w:r w:rsidRPr="00B33AFE" w:rsidR="00671D64">
        <w:rPr>
          <w:sz w:val="28"/>
          <w:szCs w:val="28"/>
          <w:lang w:val="ru-RU"/>
        </w:rPr>
        <w:t>Общества с ограниченной ответственностью «</w:t>
      </w:r>
      <w:r w:rsidR="00566322">
        <w:rPr>
          <w:sz w:val="28"/>
          <w:szCs w:val="28"/>
          <w:lang w:val="ru-RU"/>
        </w:rPr>
        <w:t>НАЗВАНИЕ</w:t>
      </w:r>
      <w:r w:rsidRPr="00B33AFE" w:rsidR="00671D64">
        <w:rPr>
          <w:sz w:val="28"/>
          <w:szCs w:val="28"/>
          <w:lang w:val="ru-RU"/>
        </w:rPr>
        <w:t>»</w:t>
      </w:r>
      <w:r w:rsidRPr="00B33AFE">
        <w:rPr>
          <w:sz w:val="28"/>
          <w:szCs w:val="28"/>
          <w:lang w:val="ru-RU"/>
        </w:rPr>
        <w:t>, О</w:t>
      </w:r>
      <w:r w:rsidRPr="00B33AFE" w:rsidR="004F35BE">
        <w:rPr>
          <w:sz w:val="28"/>
          <w:szCs w:val="28"/>
          <w:lang w:val="ru-RU"/>
        </w:rPr>
        <w:t xml:space="preserve">ГРН </w:t>
      </w:r>
      <w:r w:rsidR="00566322">
        <w:rPr>
          <w:sz w:val="28"/>
          <w:szCs w:val="28"/>
          <w:lang w:val="ru-RU"/>
        </w:rPr>
        <w:t>НОМЕР</w:t>
      </w:r>
      <w:r w:rsidRPr="00B33AFE" w:rsidR="004F35BE">
        <w:rPr>
          <w:sz w:val="28"/>
          <w:szCs w:val="28"/>
          <w:lang w:val="ru-RU"/>
        </w:rPr>
        <w:t xml:space="preserve">, ИНН </w:t>
      </w:r>
      <w:r w:rsidR="00566322">
        <w:rPr>
          <w:sz w:val="28"/>
          <w:szCs w:val="28"/>
          <w:lang w:val="ru-RU"/>
        </w:rPr>
        <w:t>НОМЕР</w:t>
      </w:r>
      <w:r w:rsidRPr="00B33AFE">
        <w:rPr>
          <w:sz w:val="28"/>
          <w:szCs w:val="28"/>
          <w:lang w:val="ru-RU"/>
        </w:rPr>
        <w:t xml:space="preserve">, КПП </w:t>
      </w:r>
      <w:r w:rsidR="00566322">
        <w:rPr>
          <w:sz w:val="28"/>
          <w:szCs w:val="28"/>
          <w:lang w:val="ru-RU"/>
        </w:rPr>
        <w:t>НОМЕР</w:t>
      </w:r>
      <w:r w:rsidRPr="00B33AFE">
        <w:rPr>
          <w:sz w:val="28"/>
          <w:szCs w:val="28"/>
          <w:lang w:val="ru-RU"/>
        </w:rPr>
        <w:t xml:space="preserve">, юридический адрес: </w:t>
      </w:r>
      <w:r w:rsidR="00566322">
        <w:rPr>
          <w:sz w:val="28"/>
          <w:szCs w:val="28"/>
          <w:lang w:val="ru-RU"/>
        </w:rPr>
        <w:t>АДРЕС</w:t>
      </w:r>
      <w:r w:rsidRPr="00B33AFE" w:rsidR="00776224">
        <w:rPr>
          <w:sz w:val="28"/>
          <w:szCs w:val="28"/>
          <w:lang w:val="ru-RU"/>
        </w:rPr>
        <w:t xml:space="preserve">, </w:t>
      </w:r>
    </w:p>
    <w:p w:rsidR="00195E9D" w:rsidRPr="00B33AFE" w:rsidP="00695F99">
      <w:pPr>
        <w:ind w:left="-567" w:right="-1" w:firstLine="567"/>
        <w:jc w:val="both"/>
        <w:outlineLvl w:val="0"/>
        <w:rPr>
          <w:sz w:val="28"/>
          <w:szCs w:val="28"/>
          <w:lang w:val="ru-RU"/>
        </w:rPr>
      </w:pPr>
      <w:r w:rsidRPr="00B33AFE">
        <w:rPr>
          <w:sz w:val="28"/>
          <w:szCs w:val="28"/>
          <w:lang w:val="ru-RU"/>
        </w:rPr>
        <w:t xml:space="preserve">по признакам состава правонарушения, </w:t>
      </w:r>
      <w:r w:rsidRPr="00B33AFE" w:rsidR="00FE507B">
        <w:rPr>
          <w:sz w:val="28"/>
          <w:szCs w:val="28"/>
          <w:lang w:val="ru-RU"/>
        </w:rPr>
        <w:t>предусмотренного частью 1</w:t>
      </w:r>
      <w:r w:rsidRPr="00B33AFE">
        <w:rPr>
          <w:sz w:val="28"/>
          <w:szCs w:val="28"/>
          <w:lang w:val="ru-RU"/>
        </w:rPr>
        <w:t xml:space="preserve"> статьи </w:t>
      </w:r>
      <w:r w:rsidRPr="00B33AFE" w:rsidR="00FE507B">
        <w:rPr>
          <w:sz w:val="28"/>
          <w:szCs w:val="28"/>
          <w:lang w:val="ru-RU"/>
        </w:rPr>
        <w:t>20.35</w:t>
      </w:r>
      <w:r w:rsidRPr="00B33AFE">
        <w:rPr>
          <w:sz w:val="28"/>
          <w:szCs w:val="28"/>
          <w:lang w:val="ru-RU"/>
        </w:rPr>
        <w:t xml:space="preserve"> Кодекса Российской Федерации об административных правонарушениях,</w:t>
      </w:r>
    </w:p>
    <w:p w:rsidR="00695F99" w:rsidRPr="00B33AFE" w:rsidP="00695F99">
      <w:pPr>
        <w:ind w:left="-567" w:right="-1" w:firstLine="567"/>
        <w:jc w:val="both"/>
        <w:outlineLvl w:val="0"/>
        <w:rPr>
          <w:sz w:val="28"/>
          <w:szCs w:val="28"/>
          <w:lang w:val="ru-RU"/>
        </w:rPr>
      </w:pPr>
    </w:p>
    <w:p w:rsidR="00195E9D" w:rsidRPr="00B33AFE" w:rsidP="00695F99">
      <w:pPr>
        <w:ind w:left="-567" w:right="-1" w:firstLine="567"/>
        <w:jc w:val="center"/>
        <w:outlineLvl w:val="0"/>
        <w:rPr>
          <w:sz w:val="28"/>
          <w:szCs w:val="28"/>
          <w:lang w:val="ru-RU"/>
        </w:rPr>
      </w:pPr>
      <w:r w:rsidRPr="00B33AFE">
        <w:rPr>
          <w:sz w:val="28"/>
          <w:szCs w:val="28"/>
          <w:lang w:val="ru-RU"/>
        </w:rPr>
        <w:t>УСТАНОВИЛ:</w:t>
      </w:r>
    </w:p>
    <w:p w:rsidR="0002405D" w:rsidRPr="00B33AFE" w:rsidP="00695F99">
      <w:pPr>
        <w:ind w:left="-567" w:right="-1" w:firstLine="567"/>
        <w:jc w:val="center"/>
        <w:outlineLvl w:val="0"/>
        <w:rPr>
          <w:sz w:val="28"/>
          <w:szCs w:val="28"/>
          <w:lang w:val="ru-RU"/>
        </w:rPr>
      </w:pPr>
    </w:p>
    <w:p w:rsidR="00861ECC" w:rsidRPr="00B33AFE" w:rsidP="007D3B27">
      <w:pPr>
        <w:ind w:left="-567" w:firstLine="567"/>
        <w:jc w:val="both"/>
        <w:rPr>
          <w:sz w:val="28"/>
          <w:szCs w:val="28"/>
          <w:lang w:val="ru-RU"/>
        </w:rPr>
      </w:pPr>
      <w:r w:rsidRPr="00B33AFE">
        <w:rPr>
          <w:sz w:val="28"/>
          <w:szCs w:val="28"/>
          <w:lang w:val="ru-RU"/>
        </w:rPr>
        <w:t>Общество</w:t>
      </w:r>
      <w:r w:rsidRPr="00B33AFE" w:rsidR="00671D64">
        <w:rPr>
          <w:sz w:val="28"/>
          <w:szCs w:val="28"/>
          <w:lang w:val="ru-RU"/>
        </w:rPr>
        <w:t xml:space="preserve"> с ограниченной ответственностью «</w:t>
      </w:r>
      <w:r w:rsidR="00566322">
        <w:rPr>
          <w:sz w:val="28"/>
          <w:szCs w:val="28"/>
          <w:lang w:val="ru-RU"/>
        </w:rPr>
        <w:t>НАЗВАНИЕ</w:t>
      </w:r>
      <w:r w:rsidRPr="00B33AFE" w:rsidR="00671D64">
        <w:rPr>
          <w:sz w:val="28"/>
          <w:szCs w:val="28"/>
          <w:lang w:val="ru-RU"/>
        </w:rPr>
        <w:t>»</w:t>
      </w:r>
      <w:r w:rsidRPr="00B33AFE" w:rsidR="00195E9D">
        <w:rPr>
          <w:sz w:val="28"/>
          <w:szCs w:val="28"/>
          <w:lang w:val="ru-RU"/>
        </w:rPr>
        <w:t xml:space="preserve"> (далее </w:t>
      </w:r>
      <w:r w:rsidRPr="00B33AFE" w:rsidR="00671D64">
        <w:rPr>
          <w:sz w:val="28"/>
          <w:szCs w:val="28"/>
          <w:lang w:val="ru-RU"/>
        </w:rPr>
        <w:t>ООО «</w:t>
      </w:r>
      <w:r w:rsidR="00566322">
        <w:rPr>
          <w:sz w:val="28"/>
          <w:szCs w:val="28"/>
          <w:lang w:val="ru-RU"/>
        </w:rPr>
        <w:t>НАЗВАНИЕ</w:t>
      </w:r>
      <w:r w:rsidRPr="00B33AFE" w:rsidR="00671D64">
        <w:rPr>
          <w:sz w:val="28"/>
          <w:szCs w:val="28"/>
          <w:lang w:val="ru-RU"/>
        </w:rPr>
        <w:t>»</w:t>
      </w:r>
      <w:r w:rsidRPr="00B33AFE" w:rsidR="00195E9D">
        <w:rPr>
          <w:sz w:val="28"/>
          <w:szCs w:val="28"/>
          <w:lang w:val="ru-RU"/>
        </w:rPr>
        <w:t>, юридическое лицо), зарегистрированно</w:t>
      </w:r>
      <w:r w:rsidRPr="00B33AFE" w:rsidR="00890FFA">
        <w:rPr>
          <w:sz w:val="28"/>
          <w:szCs w:val="28"/>
          <w:lang w:val="ru-RU"/>
        </w:rPr>
        <w:t>е</w:t>
      </w:r>
      <w:r w:rsidRPr="00B33AFE" w:rsidR="00195E9D">
        <w:rPr>
          <w:sz w:val="28"/>
          <w:szCs w:val="28"/>
          <w:lang w:val="ru-RU"/>
        </w:rPr>
        <w:t xml:space="preserve"> по адресу: </w:t>
      </w:r>
      <w:r w:rsidR="00566322">
        <w:rPr>
          <w:sz w:val="28"/>
          <w:szCs w:val="28"/>
          <w:lang w:val="ru-RU"/>
        </w:rPr>
        <w:t>АДРЕС</w:t>
      </w:r>
      <w:r w:rsidRPr="00B33AFE" w:rsidR="00776224">
        <w:rPr>
          <w:sz w:val="28"/>
          <w:szCs w:val="28"/>
          <w:lang w:val="ru-RU"/>
        </w:rPr>
        <w:t>,</w:t>
      </w:r>
      <w:r w:rsidRPr="00B33AFE" w:rsidR="00195E9D">
        <w:rPr>
          <w:sz w:val="28"/>
          <w:szCs w:val="28"/>
          <w:lang w:val="ru-RU"/>
        </w:rPr>
        <w:t xml:space="preserve"> </w:t>
      </w:r>
      <w:r w:rsidRPr="00B33AFE" w:rsidR="007D3B27">
        <w:rPr>
          <w:sz w:val="28"/>
          <w:szCs w:val="28"/>
          <w:lang w:val="ru-RU"/>
        </w:rPr>
        <w:t>в</w:t>
      </w:r>
      <w:r w:rsidRPr="00B33AFE" w:rsidR="007E1450">
        <w:rPr>
          <w:sz w:val="28"/>
          <w:szCs w:val="28"/>
          <w:lang w:val="ru-RU"/>
        </w:rPr>
        <w:t xml:space="preserve"> нарушение</w:t>
      </w:r>
      <w:r w:rsidRPr="00B33AFE" w:rsidR="00FE507B">
        <w:rPr>
          <w:sz w:val="28"/>
          <w:szCs w:val="28"/>
          <w:lang w:val="ru-RU"/>
        </w:rPr>
        <w:t xml:space="preserve"> </w:t>
      </w:r>
      <w:r w:rsidRPr="00B33AFE">
        <w:rPr>
          <w:sz w:val="28"/>
          <w:szCs w:val="28"/>
          <w:lang w:val="ru-RU"/>
        </w:rPr>
        <w:t>п</w:t>
      </w:r>
      <w:r w:rsidRPr="00B33AFE" w:rsidR="007E1450">
        <w:rPr>
          <w:sz w:val="28"/>
          <w:szCs w:val="28"/>
          <w:lang w:val="ru-RU"/>
        </w:rPr>
        <w:t>. 14</w:t>
      </w:r>
      <w:r w:rsidRPr="00B33AFE">
        <w:rPr>
          <w:sz w:val="28"/>
          <w:szCs w:val="28"/>
          <w:lang w:val="ru-RU"/>
        </w:rPr>
        <w:t xml:space="preserve"> </w:t>
      </w:r>
      <w:r w:rsidRPr="00B33AFE" w:rsidR="007E1450">
        <w:rPr>
          <w:sz w:val="28"/>
          <w:szCs w:val="28"/>
          <w:lang w:val="ru-RU"/>
        </w:rPr>
        <w:t>Т</w:t>
      </w:r>
      <w:r w:rsidRPr="00B33AFE" w:rsidR="00FE507B">
        <w:rPr>
          <w:sz w:val="28"/>
          <w:szCs w:val="28"/>
          <w:lang w:val="ru-RU"/>
        </w:rPr>
        <w:t>ребовани</w:t>
      </w:r>
      <w:r w:rsidRPr="00B33AFE" w:rsidR="007E1450">
        <w:rPr>
          <w:sz w:val="28"/>
          <w:szCs w:val="28"/>
          <w:lang w:val="ru-RU"/>
        </w:rPr>
        <w:t>й</w:t>
      </w:r>
      <w:r w:rsidRPr="00B33AFE" w:rsidR="00FE507B">
        <w:rPr>
          <w:sz w:val="28"/>
          <w:szCs w:val="28"/>
          <w:lang w:val="ru-RU"/>
        </w:rPr>
        <w:t xml:space="preserve"> к антитеррористической защищенности </w:t>
      </w:r>
      <w:r w:rsidRPr="00B33AFE" w:rsidR="007E1450">
        <w:rPr>
          <w:sz w:val="28"/>
          <w:szCs w:val="28"/>
          <w:lang w:val="ru-RU"/>
        </w:rPr>
        <w:t>торговых объектов (территорий) утвержденных постановлением Правительства Российской Федерации от 19.10.2017 № 1273, не обеспечил</w:t>
      </w:r>
      <w:r w:rsidRPr="00B33AFE" w:rsidR="00890FFA">
        <w:rPr>
          <w:sz w:val="28"/>
          <w:szCs w:val="28"/>
          <w:lang w:val="ru-RU"/>
        </w:rPr>
        <w:t>о</w:t>
      </w:r>
      <w:r w:rsidRPr="00B33AFE" w:rsidR="007E1450">
        <w:rPr>
          <w:sz w:val="28"/>
          <w:szCs w:val="28"/>
          <w:lang w:val="ru-RU"/>
        </w:rPr>
        <w:t xml:space="preserve"> антитеррористи</w:t>
      </w:r>
      <w:r w:rsidR="003E6CD5">
        <w:rPr>
          <w:sz w:val="28"/>
          <w:szCs w:val="28"/>
          <w:lang w:val="ru-RU"/>
        </w:rPr>
        <w:t>че</w:t>
      </w:r>
      <w:r w:rsidRPr="00B33AFE" w:rsidR="007E1450">
        <w:rPr>
          <w:sz w:val="28"/>
          <w:szCs w:val="28"/>
          <w:lang w:val="ru-RU"/>
        </w:rPr>
        <w:t xml:space="preserve">скую защищенность объектов, </w:t>
      </w:r>
      <w:r w:rsidRPr="00B33AFE" w:rsidR="007D3B27">
        <w:rPr>
          <w:sz w:val="28"/>
          <w:szCs w:val="28"/>
          <w:lang w:val="ru-RU"/>
        </w:rPr>
        <w:t>а именно</w:t>
      </w:r>
      <w:r w:rsidRPr="00B33AFE" w:rsidR="00CD6C65">
        <w:rPr>
          <w:sz w:val="28"/>
          <w:szCs w:val="28"/>
          <w:lang w:val="ru-RU"/>
        </w:rPr>
        <w:t>:</w:t>
      </w:r>
      <w:r w:rsidRPr="00B33AFE" w:rsidR="007D3B27">
        <w:rPr>
          <w:sz w:val="28"/>
          <w:szCs w:val="28"/>
          <w:lang w:val="ru-RU"/>
        </w:rPr>
        <w:t xml:space="preserve"> </w:t>
      </w:r>
    </w:p>
    <w:p w:rsidR="00861ECC" w:rsidRPr="00B33AFE" w:rsidP="007D3B27">
      <w:pPr>
        <w:ind w:left="-567" w:firstLine="567"/>
        <w:jc w:val="both"/>
        <w:rPr>
          <w:sz w:val="28"/>
          <w:szCs w:val="28"/>
          <w:lang w:val="ru-RU"/>
        </w:rPr>
      </w:pPr>
      <w:r w:rsidRPr="00B33AFE">
        <w:rPr>
          <w:sz w:val="28"/>
          <w:szCs w:val="28"/>
          <w:lang w:val="ru-RU"/>
        </w:rPr>
        <w:t xml:space="preserve">- </w:t>
      </w:r>
      <w:r w:rsidRPr="00B33AFE" w:rsidR="007D3B27">
        <w:rPr>
          <w:sz w:val="28"/>
          <w:szCs w:val="28"/>
          <w:lang w:val="ru-RU"/>
        </w:rPr>
        <w:t xml:space="preserve">в месячный срок со дня получения </w:t>
      </w:r>
      <w:r w:rsidRPr="00B33AFE" w:rsidR="00696115">
        <w:rPr>
          <w:sz w:val="28"/>
          <w:szCs w:val="28"/>
          <w:lang w:val="ru-RU"/>
        </w:rPr>
        <w:t>уведомления о включении торгового</w:t>
      </w:r>
      <w:r w:rsidRPr="00B33AFE" w:rsidR="007D3B27">
        <w:rPr>
          <w:sz w:val="28"/>
          <w:szCs w:val="28"/>
          <w:lang w:val="ru-RU"/>
        </w:rPr>
        <w:t xml:space="preserve"> </w:t>
      </w:r>
      <w:r w:rsidRPr="00B33AFE" w:rsidR="00696115">
        <w:rPr>
          <w:sz w:val="28"/>
          <w:szCs w:val="28"/>
          <w:lang w:val="ru-RU"/>
        </w:rPr>
        <w:t>объекта</w:t>
      </w:r>
      <w:r w:rsidRPr="00B33AFE" w:rsidR="007D3B27">
        <w:rPr>
          <w:sz w:val="28"/>
          <w:szCs w:val="28"/>
          <w:lang w:val="ru-RU"/>
        </w:rPr>
        <w:t xml:space="preserve"> - магазин</w:t>
      </w:r>
      <w:r w:rsidRPr="00B33AFE" w:rsidR="00696115">
        <w:rPr>
          <w:sz w:val="28"/>
          <w:szCs w:val="28"/>
          <w:lang w:val="ru-RU"/>
        </w:rPr>
        <w:t>а</w:t>
      </w:r>
      <w:r w:rsidRPr="00B33AFE" w:rsidR="007D3B27">
        <w:rPr>
          <w:sz w:val="28"/>
          <w:szCs w:val="28"/>
          <w:lang w:val="ru-RU"/>
        </w:rPr>
        <w:t xml:space="preserve"> </w:t>
      </w:r>
      <w:r w:rsidRPr="00B33AFE" w:rsidR="00671D64">
        <w:rPr>
          <w:sz w:val="28"/>
          <w:szCs w:val="28"/>
          <w:lang w:val="ru-RU"/>
        </w:rPr>
        <w:t>«</w:t>
      </w:r>
      <w:r w:rsidR="00566322">
        <w:rPr>
          <w:sz w:val="28"/>
          <w:szCs w:val="28"/>
          <w:lang w:val="ru-RU"/>
        </w:rPr>
        <w:t>НАЗВАНИЕ</w:t>
      </w:r>
      <w:r w:rsidRPr="00B33AFE" w:rsidR="00671D64">
        <w:rPr>
          <w:sz w:val="28"/>
          <w:szCs w:val="28"/>
          <w:lang w:val="ru-RU"/>
        </w:rPr>
        <w:t>»</w:t>
      </w:r>
      <w:r w:rsidRPr="00B33AFE" w:rsidR="00FE507B">
        <w:rPr>
          <w:sz w:val="28"/>
          <w:szCs w:val="28"/>
          <w:lang w:val="ru-RU"/>
        </w:rPr>
        <w:t>, расположенн</w:t>
      </w:r>
      <w:r w:rsidRPr="00B33AFE" w:rsidR="00696115">
        <w:rPr>
          <w:sz w:val="28"/>
          <w:szCs w:val="28"/>
          <w:lang w:val="ru-RU"/>
        </w:rPr>
        <w:t>ого</w:t>
      </w:r>
      <w:r w:rsidRPr="00B33AFE" w:rsidR="00FE507B">
        <w:rPr>
          <w:sz w:val="28"/>
          <w:szCs w:val="28"/>
          <w:lang w:val="ru-RU"/>
        </w:rPr>
        <w:t xml:space="preserve"> по адрес</w:t>
      </w:r>
      <w:r w:rsidRPr="00B33AFE" w:rsidR="00696115">
        <w:rPr>
          <w:sz w:val="28"/>
          <w:szCs w:val="28"/>
          <w:lang w:val="ru-RU"/>
        </w:rPr>
        <w:t>у</w:t>
      </w:r>
      <w:r w:rsidRPr="00B33AFE" w:rsidR="00FE507B">
        <w:rPr>
          <w:sz w:val="28"/>
          <w:szCs w:val="28"/>
          <w:lang w:val="ru-RU"/>
        </w:rPr>
        <w:t xml:space="preserve">: </w:t>
      </w:r>
      <w:r w:rsidR="00566322">
        <w:rPr>
          <w:sz w:val="28"/>
          <w:szCs w:val="28"/>
          <w:lang w:val="ru-RU"/>
        </w:rPr>
        <w:t>АДРЕС</w:t>
      </w:r>
      <w:r w:rsidRPr="00B33AFE" w:rsidR="00696115">
        <w:rPr>
          <w:sz w:val="28"/>
          <w:szCs w:val="28"/>
          <w:lang w:val="ru-RU"/>
        </w:rPr>
        <w:t xml:space="preserve"> </w:t>
      </w:r>
      <w:r w:rsidRPr="00B33AFE" w:rsidR="007D3B27">
        <w:rPr>
          <w:sz w:val="28"/>
          <w:szCs w:val="28"/>
          <w:lang w:val="ru-RU"/>
        </w:rPr>
        <w:t>в Перечень объектов торговли (территорий), расположенных на территории Республики Крым и подлежащих категорированию в интересах антитеррористической защищенности, не обеспечил</w:t>
      </w:r>
      <w:r w:rsidRPr="00B33AFE" w:rsidR="00890FFA">
        <w:rPr>
          <w:sz w:val="28"/>
          <w:szCs w:val="28"/>
          <w:lang w:val="ru-RU"/>
        </w:rPr>
        <w:t>о</w:t>
      </w:r>
      <w:r w:rsidRPr="00B33AFE" w:rsidR="007D3B27">
        <w:rPr>
          <w:sz w:val="28"/>
          <w:szCs w:val="28"/>
          <w:lang w:val="ru-RU"/>
        </w:rPr>
        <w:t xml:space="preserve"> создание комиссии по обследованию и категорированию</w:t>
      </w:r>
      <w:r w:rsidRPr="00B33AFE" w:rsidR="00CD6C65">
        <w:rPr>
          <w:sz w:val="28"/>
          <w:szCs w:val="28"/>
          <w:lang w:val="ru-RU"/>
        </w:rPr>
        <w:t xml:space="preserve"> торгового объекта (территории)</w:t>
      </w:r>
      <w:r w:rsidRPr="00B33AFE">
        <w:rPr>
          <w:sz w:val="28"/>
          <w:szCs w:val="28"/>
          <w:lang w:val="ru-RU"/>
        </w:rPr>
        <w:t>.</w:t>
      </w:r>
    </w:p>
    <w:p w:rsidR="00EE0B09" w:rsidRPr="00B33AFE" w:rsidP="00EE0B09">
      <w:pPr>
        <w:tabs>
          <w:tab w:val="left" w:pos="567"/>
        </w:tabs>
        <w:ind w:left="-567" w:right="-1"/>
        <w:jc w:val="both"/>
        <w:rPr>
          <w:sz w:val="28"/>
          <w:szCs w:val="28"/>
          <w:lang w:val="ru-RU"/>
        </w:rPr>
      </w:pPr>
      <w:r w:rsidRPr="00B33AFE">
        <w:rPr>
          <w:sz w:val="28"/>
          <w:szCs w:val="28"/>
          <w:lang w:val="ru-RU"/>
        </w:rPr>
        <w:t xml:space="preserve">          В судебное заседание </w:t>
      </w:r>
      <w:r w:rsidRPr="00B33AFE">
        <w:rPr>
          <w:sz w:val="28"/>
          <w:szCs w:val="28"/>
          <w:shd w:val="clear" w:color="auto" w:fill="FFFFFF"/>
          <w:lang w:val="ru-RU"/>
        </w:rPr>
        <w:t>представитель юридического лиц</w:t>
      </w:r>
      <w:r w:rsidRPr="00B33AFE">
        <w:rPr>
          <w:sz w:val="28"/>
          <w:szCs w:val="28"/>
          <w:shd w:val="clear" w:color="auto" w:fill="FFFFFF"/>
          <w:lang w:val="ru-RU"/>
        </w:rPr>
        <w:t xml:space="preserve">а </w:t>
      </w:r>
      <w:r w:rsidRPr="00B33AFE">
        <w:rPr>
          <w:sz w:val="28"/>
          <w:szCs w:val="28"/>
          <w:lang w:val="ru-RU"/>
        </w:rPr>
        <w:t>ООО</w:t>
      </w:r>
      <w:r w:rsidRPr="00B33AFE">
        <w:rPr>
          <w:sz w:val="28"/>
          <w:szCs w:val="28"/>
          <w:lang w:val="ru-RU"/>
        </w:rPr>
        <w:t xml:space="preserve"> «</w:t>
      </w:r>
      <w:r w:rsidR="00566322">
        <w:rPr>
          <w:sz w:val="28"/>
          <w:szCs w:val="28"/>
          <w:lang w:val="ru-RU"/>
        </w:rPr>
        <w:t>НАЗВАНИЕ</w:t>
      </w:r>
      <w:r w:rsidRPr="00B33AFE">
        <w:rPr>
          <w:sz w:val="28"/>
          <w:szCs w:val="28"/>
          <w:lang w:val="ru-RU"/>
        </w:rPr>
        <w:t>» не явился, о месте и времени рассмотрения дела уведомлен надлежащим образом. Почтовая корреспонденция, направленная по адресу лица, в отношении которого ведется производство по делу об административном правонарушении</w:t>
      </w:r>
      <w:r w:rsidR="003E6CD5">
        <w:rPr>
          <w:sz w:val="28"/>
          <w:szCs w:val="28"/>
          <w:lang w:val="ru-RU"/>
        </w:rPr>
        <w:t>,</w:t>
      </w:r>
      <w:r w:rsidRPr="00B33AFE">
        <w:rPr>
          <w:sz w:val="28"/>
          <w:szCs w:val="28"/>
          <w:lang w:val="ru-RU"/>
        </w:rPr>
        <w:t xml:space="preserve"> </w:t>
      </w:r>
      <w:r w:rsidRPr="00B33AFE" w:rsidR="00E526D1">
        <w:rPr>
          <w:sz w:val="28"/>
          <w:szCs w:val="28"/>
          <w:lang w:val="ru-RU"/>
        </w:rPr>
        <w:t>получена 13.11</w:t>
      </w:r>
      <w:r w:rsidRPr="00B33AFE" w:rsidR="008B6E88">
        <w:rPr>
          <w:sz w:val="28"/>
          <w:szCs w:val="28"/>
          <w:lang w:val="ru-RU"/>
        </w:rPr>
        <w:t>.2024 года</w:t>
      </w:r>
      <w:r w:rsidRPr="00B33AFE">
        <w:rPr>
          <w:sz w:val="28"/>
          <w:szCs w:val="28"/>
          <w:lang w:val="ru-RU"/>
        </w:rPr>
        <w:t>.</w:t>
      </w:r>
      <w:r w:rsidRPr="00B33AFE" w:rsidR="008B6E88">
        <w:rPr>
          <w:sz w:val="28"/>
          <w:szCs w:val="28"/>
          <w:lang w:val="ru-RU"/>
        </w:rPr>
        <w:t xml:space="preserve"> </w:t>
      </w:r>
      <w:r w:rsidRPr="00B33AFE">
        <w:rPr>
          <w:sz w:val="28"/>
          <w:szCs w:val="28"/>
          <w:lang w:val="ru-RU"/>
        </w:rPr>
        <w:t xml:space="preserve">О причинах неявки не сообщил, ходатайств мировому судье об отложении рассмотрения дела не направил. </w:t>
      </w:r>
    </w:p>
    <w:p w:rsidR="008F2E08" w:rsidRPr="00B33AFE" w:rsidP="00695F99">
      <w:pPr>
        <w:ind w:left="-567" w:firstLine="567"/>
        <w:jc w:val="both"/>
        <w:rPr>
          <w:sz w:val="28"/>
          <w:szCs w:val="28"/>
          <w:lang w:val="ru-RU"/>
        </w:rPr>
      </w:pPr>
      <w:r w:rsidRPr="00B33AFE">
        <w:rPr>
          <w:sz w:val="28"/>
          <w:szCs w:val="28"/>
          <w:lang w:val="ru-RU"/>
        </w:rPr>
        <w:t xml:space="preserve">Согласно ст. 25.1 ч.2 КоАП РФ, в отсутствии лица, в отношении которого ведется производство по делу об административном правонарушении, дело может быть рассмотрено,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 </w:t>
      </w:r>
    </w:p>
    <w:p w:rsidR="008F2E08" w:rsidRPr="00B33AFE" w:rsidP="00695F99">
      <w:pPr>
        <w:ind w:left="-567" w:firstLine="567"/>
        <w:jc w:val="both"/>
        <w:rPr>
          <w:sz w:val="28"/>
          <w:szCs w:val="28"/>
          <w:lang w:val="ru-RU"/>
        </w:rPr>
      </w:pPr>
      <w:r w:rsidRPr="00B33AFE">
        <w:rPr>
          <w:sz w:val="28"/>
          <w:szCs w:val="28"/>
          <w:lang w:val="ru-RU"/>
        </w:rPr>
        <w:t xml:space="preserve">Учитывая данные о надлежащем извещении </w:t>
      </w:r>
      <w:r w:rsidRPr="00B33AFE" w:rsidR="008B6E88">
        <w:rPr>
          <w:sz w:val="28"/>
          <w:szCs w:val="28"/>
          <w:lang w:val="ru-RU"/>
        </w:rPr>
        <w:t>юридического лица</w:t>
      </w:r>
      <w:r w:rsidRPr="00B33AFE">
        <w:rPr>
          <w:sz w:val="28"/>
          <w:szCs w:val="28"/>
          <w:lang w:val="ru-RU"/>
        </w:rPr>
        <w:t>, а также принимая во внимание отсутствие</w:t>
      </w:r>
      <w:r w:rsidRPr="00B33AFE" w:rsidR="00E20046">
        <w:rPr>
          <w:sz w:val="28"/>
          <w:szCs w:val="28"/>
          <w:lang w:val="ru-RU"/>
        </w:rPr>
        <w:t xml:space="preserve"> ходатайств об отложении дела, </w:t>
      </w:r>
      <w:r w:rsidRPr="00B33AFE">
        <w:rPr>
          <w:sz w:val="28"/>
          <w:szCs w:val="28"/>
          <w:lang w:val="ru-RU"/>
        </w:rPr>
        <w:t xml:space="preserve">на основании ст. 25.1 ч.2 КоАП РФ, прихожу к выводу о </w:t>
      </w:r>
      <w:r w:rsidRPr="00B33AFE" w:rsidR="00E20046">
        <w:rPr>
          <w:sz w:val="28"/>
          <w:szCs w:val="28"/>
          <w:lang w:val="ru-RU"/>
        </w:rPr>
        <w:t xml:space="preserve">возможности  рассмотрения дела </w:t>
      </w:r>
      <w:r w:rsidRPr="00B33AFE">
        <w:rPr>
          <w:sz w:val="28"/>
          <w:szCs w:val="28"/>
          <w:lang w:val="ru-RU"/>
        </w:rPr>
        <w:t>в отсутствие</w:t>
      </w:r>
      <w:r w:rsidRPr="00B33AFE" w:rsidR="008B6E88">
        <w:rPr>
          <w:sz w:val="28"/>
          <w:szCs w:val="28"/>
          <w:lang w:val="ru-RU"/>
        </w:rPr>
        <w:t xml:space="preserve"> представителя юридического лиц</w:t>
      </w:r>
      <w:r w:rsidRPr="00B33AFE" w:rsidR="008B6E88">
        <w:rPr>
          <w:sz w:val="28"/>
          <w:szCs w:val="28"/>
          <w:lang w:val="ru-RU"/>
        </w:rPr>
        <w:t>а</w:t>
      </w:r>
      <w:r w:rsidRPr="00B33AFE" w:rsidR="00890FFA">
        <w:rPr>
          <w:sz w:val="28"/>
          <w:szCs w:val="28"/>
          <w:lang w:val="ru-RU"/>
        </w:rPr>
        <w:t xml:space="preserve"> </w:t>
      </w:r>
      <w:r w:rsidRPr="00B33AFE" w:rsidR="008B6E88">
        <w:rPr>
          <w:sz w:val="28"/>
          <w:szCs w:val="28"/>
          <w:lang w:val="ru-RU"/>
        </w:rPr>
        <w:t>ООО</w:t>
      </w:r>
      <w:r w:rsidRPr="00B33AFE" w:rsidR="008B6E88">
        <w:rPr>
          <w:sz w:val="28"/>
          <w:szCs w:val="28"/>
          <w:lang w:val="ru-RU"/>
        </w:rPr>
        <w:t xml:space="preserve"> «</w:t>
      </w:r>
      <w:r w:rsidR="00566322">
        <w:rPr>
          <w:sz w:val="28"/>
          <w:szCs w:val="28"/>
          <w:lang w:val="ru-RU"/>
        </w:rPr>
        <w:t>НАЗВАНИЕ</w:t>
      </w:r>
      <w:r w:rsidRPr="00B33AFE" w:rsidR="008B6E88">
        <w:rPr>
          <w:sz w:val="28"/>
          <w:szCs w:val="28"/>
          <w:lang w:val="ru-RU"/>
        </w:rPr>
        <w:t>».</w:t>
      </w:r>
    </w:p>
    <w:p w:rsidR="00EE0B09" w:rsidRPr="00B33AFE" w:rsidP="00EE0B09">
      <w:pPr>
        <w:ind w:left="-567" w:firstLine="567"/>
        <w:jc w:val="both"/>
        <w:rPr>
          <w:sz w:val="28"/>
          <w:szCs w:val="28"/>
          <w:lang w:val="ru-RU"/>
        </w:rPr>
      </w:pPr>
      <w:r w:rsidRPr="00B33AFE">
        <w:rPr>
          <w:sz w:val="28"/>
          <w:szCs w:val="28"/>
          <w:lang w:val="ru-RU"/>
        </w:rPr>
        <w:t xml:space="preserve">В судебном заседании должностное лицо, составившее протокол об административном правонарушении, </w:t>
      </w:r>
      <w:r w:rsidR="00566322">
        <w:rPr>
          <w:sz w:val="28"/>
          <w:szCs w:val="28"/>
          <w:lang w:val="ru-RU"/>
        </w:rPr>
        <w:t>ФИО</w:t>
      </w:r>
      <w:r w:rsidRPr="00B33AFE" w:rsidR="00E526D1">
        <w:rPr>
          <w:sz w:val="28"/>
          <w:szCs w:val="28"/>
          <w:lang w:val="ru-RU"/>
        </w:rPr>
        <w:t xml:space="preserve"> поддержал</w:t>
      </w:r>
      <w:r w:rsidRPr="00B33AFE">
        <w:rPr>
          <w:sz w:val="28"/>
          <w:szCs w:val="28"/>
          <w:lang w:val="ru-RU"/>
        </w:rPr>
        <w:t xml:space="preserve"> протокол об </w:t>
      </w:r>
      <w:r w:rsidRPr="00B33AFE">
        <w:rPr>
          <w:sz w:val="28"/>
          <w:szCs w:val="28"/>
          <w:lang w:val="ru-RU"/>
        </w:rPr>
        <w:t>административном правонарушении и п</w:t>
      </w:r>
      <w:r w:rsidRPr="00B33AFE" w:rsidR="00E526D1">
        <w:rPr>
          <w:sz w:val="28"/>
          <w:szCs w:val="28"/>
          <w:lang w:val="ru-RU"/>
        </w:rPr>
        <w:t>росил</w:t>
      </w:r>
      <w:r w:rsidRPr="00B33AFE">
        <w:rPr>
          <w:sz w:val="28"/>
          <w:szCs w:val="28"/>
          <w:lang w:val="ru-RU"/>
        </w:rPr>
        <w:t xml:space="preserve"> признать юридическое лиц</w:t>
      </w:r>
      <w:r w:rsidRPr="00B33AFE">
        <w:rPr>
          <w:sz w:val="28"/>
          <w:szCs w:val="28"/>
          <w:lang w:val="ru-RU"/>
        </w:rPr>
        <w:t>о ООО</w:t>
      </w:r>
      <w:r w:rsidRPr="00B33AFE">
        <w:rPr>
          <w:sz w:val="28"/>
          <w:szCs w:val="28"/>
          <w:lang w:val="ru-RU"/>
        </w:rPr>
        <w:t xml:space="preserve"> «</w:t>
      </w:r>
      <w:r w:rsidR="00566322">
        <w:rPr>
          <w:sz w:val="28"/>
          <w:szCs w:val="28"/>
          <w:lang w:val="ru-RU"/>
        </w:rPr>
        <w:t>НАЗВАНИЕ</w:t>
      </w:r>
      <w:r w:rsidRPr="00B33AFE">
        <w:rPr>
          <w:sz w:val="28"/>
          <w:szCs w:val="28"/>
          <w:lang w:val="ru-RU"/>
        </w:rPr>
        <w:t>» виновным в совершении административного правонарушения, предусмотренного ч. 1 ст. 20.35 КоАП РФ, а также назначить ему наказание в пределах санкции статьи, по которой квалифицировано его бездействия.</w:t>
      </w:r>
    </w:p>
    <w:p w:rsidR="00DD5FE5" w:rsidRPr="00B33AFE" w:rsidP="00EE0B09">
      <w:pPr>
        <w:ind w:left="-567" w:firstLine="567"/>
        <w:jc w:val="both"/>
        <w:rPr>
          <w:sz w:val="28"/>
          <w:szCs w:val="28"/>
          <w:lang w:val="ru-RU"/>
        </w:rPr>
      </w:pPr>
      <w:r w:rsidRPr="00B33AFE">
        <w:rPr>
          <w:sz w:val="28"/>
          <w:szCs w:val="28"/>
          <w:lang w:val="ru-RU"/>
        </w:rPr>
        <w:t xml:space="preserve">Выслушав должностное лицо, составившее протокол об административном правонарушении, </w:t>
      </w:r>
      <w:r w:rsidRPr="00B33AFE" w:rsidR="00E526D1">
        <w:rPr>
          <w:sz w:val="28"/>
          <w:szCs w:val="28"/>
          <w:lang w:val="ru-RU"/>
        </w:rPr>
        <w:t>Короткого В.Ю</w:t>
      </w:r>
      <w:r w:rsidRPr="00B33AFE">
        <w:rPr>
          <w:sz w:val="28"/>
          <w:szCs w:val="28"/>
          <w:lang w:val="ru-RU"/>
        </w:rPr>
        <w:t>., исследовав письменные материалы дела, мировой судья приходит к следующему.</w:t>
      </w:r>
    </w:p>
    <w:p w:rsidR="00DD5FE5" w:rsidRPr="00B33AFE" w:rsidP="00695F99">
      <w:pPr>
        <w:ind w:left="-567" w:firstLine="567"/>
        <w:jc w:val="both"/>
        <w:rPr>
          <w:color w:val="000000"/>
          <w:sz w:val="28"/>
          <w:szCs w:val="28"/>
          <w:lang w:val="ru-RU"/>
        </w:rPr>
      </w:pPr>
      <w:r w:rsidRPr="00B33AFE">
        <w:rPr>
          <w:sz w:val="28"/>
          <w:szCs w:val="28"/>
          <w:lang w:val="ru-RU"/>
        </w:rPr>
        <w:t>Согласно части 1 статьи 2.1 Кодекса Российской Федерации</w:t>
      </w:r>
      <w:r w:rsidRPr="00B33AFE">
        <w:rPr>
          <w:color w:val="000000"/>
          <w:sz w:val="28"/>
          <w:szCs w:val="28"/>
          <w:lang w:val="ru-RU"/>
        </w:rPr>
        <w:t xml:space="preserve">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8B6E88" w:rsidRPr="00B33AFE" w:rsidP="008B6E88">
      <w:pPr>
        <w:ind w:left="-567" w:firstLine="425"/>
        <w:jc w:val="both"/>
        <w:rPr>
          <w:sz w:val="28"/>
          <w:szCs w:val="28"/>
          <w:lang w:val="ru-RU"/>
        </w:rPr>
      </w:pPr>
      <w:r w:rsidRPr="00B33AFE">
        <w:rPr>
          <w:sz w:val="28"/>
          <w:szCs w:val="28"/>
          <w:lang w:val="ru-RU"/>
        </w:rPr>
        <w:t>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 (ч. 2 ст. 2.1 Кодекса Российской Федерации об административных правонарушениях).</w:t>
      </w:r>
    </w:p>
    <w:p w:rsidR="008B6E88" w:rsidRPr="00B33AFE" w:rsidP="008B6E88">
      <w:pPr>
        <w:ind w:left="-567" w:firstLine="425"/>
        <w:jc w:val="both"/>
        <w:rPr>
          <w:sz w:val="28"/>
          <w:szCs w:val="28"/>
          <w:lang w:val="ru-RU"/>
        </w:rPr>
      </w:pPr>
      <w:r w:rsidRPr="00B33AFE">
        <w:rPr>
          <w:sz w:val="28"/>
          <w:szCs w:val="28"/>
          <w:lang w:val="ru-RU"/>
        </w:rPr>
        <w:t>В соответствии с ч. 1 ст. 2.10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 предусмотренных статьями раздела II настоящего Кодекса или законами субъектов Российской Федерации об административных правонарушениях.</w:t>
      </w:r>
    </w:p>
    <w:p w:rsidR="00DD5FE5" w:rsidRPr="00B33AFE" w:rsidP="00695F99">
      <w:pPr>
        <w:ind w:left="-567" w:firstLine="567"/>
        <w:jc w:val="both"/>
        <w:rPr>
          <w:sz w:val="28"/>
          <w:szCs w:val="28"/>
          <w:lang w:val="ru-RU"/>
        </w:rPr>
      </w:pPr>
      <w:r w:rsidRPr="00B33AFE">
        <w:rPr>
          <w:sz w:val="28"/>
          <w:szCs w:val="28"/>
          <w:lang w:val="ru-RU"/>
        </w:rPr>
        <w:t>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 установлены Федеральным законом от 06.03.2006 №35-ФЗ «О противодействии терроризму».</w:t>
      </w:r>
    </w:p>
    <w:p w:rsidR="002042E6" w:rsidRPr="00B33AFE" w:rsidP="00695F99">
      <w:pPr>
        <w:ind w:left="-567" w:firstLine="567"/>
        <w:jc w:val="both"/>
        <w:rPr>
          <w:sz w:val="28"/>
          <w:szCs w:val="28"/>
          <w:lang w:val="ru-RU"/>
        </w:rPr>
      </w:pPr>
      <w:r w:rsidRPr="00B33AFE">
        <w:rPr>
          <w:sz w:val="28"/>
          <w:szCs w:val="28"/>
          <w:lang w:val="ru-RU"/>
        </w:rPr>
        <w:t>Согласно статье 2 Федерального закона от 06.03.2006 №35-ФЗ «О противодействии терроризму» противодействие терроризму в Российской Федерации основывается на принципах приоритета мер предупреждения терроризма, минимизации и (или) ликвидации последствий его проявлений.</w:t>
      </w:r>
    </w:p>
    <w:p w:rsidR="008F2E08" w:rsidRPr="00B33AFE" w:rsidP="00695F99">
      <w:pPr>
        <w:ind w:left="-567" w:firstLine="567"/>
        <w:jc w:val="both"/>
        <w:rPr>
          <w:sz w:val="28"/>
          <w:szCs w:val="28"/>
          <w:lang w:val="ru-RU"/>
        </w:rPr>
      </w:pPr>
      <w:r w:rsidRPr="00B33AFE">
        <w:rPr>
          <w:sz w:val="28"/>
          <w:szCs w:val="28"/>
          <w:lang w:val="ru-RU"/>
        </w:rPr>
        <w:t>П</w:t>
      </w:r>
      <w:r w:rsidRPr="00B33AFE" w:rsidR="0055770F">
        <w:rPr>
          <w:sz w:val="28"/>
          <w:szCs w:val="28"/>
          <w:lang w:val="ru-RU"/>
        </w:rPr>
        <w:t xml:space="preserve">ротиводействие терроризму подпункт </w:t>
      </w:r>
      <w:r w:rsidRPr="00B33AFE">
        <w:rPr>
          <w:sz w:val="28"/>
          <w:szCs w:val="28"/>
          <w:lang w:val="ru-RU"/>
        </w:rPr>
        <w:t xml:space="preserve">«а» п.4 ст. </w:t>
      </w:r>
      <w:r w:rsidRPr="00B33AFE" w:rsidR="0055770F">
        <w:rPr>
          <w:sz w:val="28"/>
          <w:szCs w:val="28"/>
          <w:lang w:val="ru-RU"/>
        </w:rPr>
        <w:t>3 Федерального закона от 06.03.2006 №35-ФЗ «О противодействии терроризму» определено как деятельность, в том числе юридических лиц по предупреждению терроризма, выявлению и последующему устранению причин и условий, способствующих совершению террористических актов (профилактика терроризма).</w:t>
      </w:r>
    </w:p>
    <w:p w:rsidR="0055770F" w:rsidRPr="00B33AFE" w:rsidP="00695F99">
      <w:pPr>
        <w:ind w:left="-567" w:firstLine="567"/>
        <w:jc w:val="both"/>
        <w:rPr>
          <w:sz w:val="28"/>
          <w:szCs w:val="28"/>
          <w:lang w:val="ru-RU"/>
        </w:rPr>
      </w:pPr>
      <w:r w:rsidRPr="00B33AFE">
        <w:rPr>
          <w:sz w:val="28"/>
          <w:szCs w:val="28"/>
          <w:lang w:val="ru-RU"/>
        </w:rPr>
        <w:t>В силу п. 6 ст. 3, ч. 3.1 ст. 5 указанного Федерального закона от 06.03.2006 №35-ФЗ «О противодействии терроризму»</w:t>
      </w:r>
      <w:r w:rsidRPr="00B33AFE">
        <w:rPr>
          <w:sz w:val="28"/>
          <w:szCs w:val="28"/>
          <w:lang w:val="ru-RU" w:eastAsia="ru-RU"/>
        </w:rPr>
        <w:t xml:space="preserve"> </w:t>
      </w:r>
      <w:r w:rsidRPr="00B33AFE">
        <w:rPr>
          <w:sz w:val="28"/>
          <w:szCs w:val="28"/>
          <w:lang w:val="ru-RU"/>
        </w:rPr>
        <w:t xml:space="preserve">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w:t>
      </w:r>
      <w:r w:rsidRPr="00B33AFE">
        <w:rPr>
          <w:sz w:val="28"/>
          <w:szCs w:val="28"/>
          <w:lang w:val="ru-RU"/>
        </w:rPr>
        <w:t xml:space="preserve">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 </w:t>
      </w:r>
    </w:p>
    <w:p w:rsidR="0055770F" w:rsidRPr="00B33AFE" w:rsidP="00695F99">
      <w:pPr>
        <w:ind w:left="-567" w:firstLine="567"/>
        <w:jc w:val="both"/>
        <w:rPr>
          <w:sz w:val="28"/>
          <w:szCs w:val="28"/>
          <w:lang w:val="ru-RU"/>
        </w:rPr>
      </w:pPr>
      <w:r w:rsidRPr="00B33AFE">
        <w:rPr>
          <w:sz w:val="28"/>
          <w:szCs w:val="28"/>
          <w:lang w:val="ru-RU"/>
        </w:rPr>
        <w:t>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2042E6" w:rsidRPr="00B33AFE" w:rsidP="00695F99">
      <w:pPr>
        <w:ind w:left="-567" w:firstLine="567"/>
        <w:jc w:val="both"/>
        <w:rPr>
          <w:sz w:val="28"/>
          <w:szCs w:val="28"/>
          <w:lang w:val="ru-RU"/>
        </w:rPr>
      </w:pPr>
      <w:r w:rsidRPr="00B33AFE">
        <w:rPr>
          <w:sz w:val="28"/>
          <w:szCs w:val="28"/>
          <w:lang w:val="ru-RU"/>
        </w:rPr>
        <w:t xml:space="preserve">В соответствии с частью 2 статьи 5 названного </w:t>
      </w:r>
      <w:r w:rsidRPr="00B33AFE" w:rsidR="00B92D28">
        <w:rPr>
          <w:sz w:val="28"/>
          <w:szCs w:val="28"/>
          <w:lang w:val="ru-RU"/>
        </w:rPr>
        <w:t>Федерального закона от 06.03.2006 №35-ФЗ «О противодействии терроризму»,</w:t>
      </w:r>
      <w:r w:rsidRPr="00B33AFE">
        <w:rPr>
          <w:sz w:val="28"/>
          <w:szCs w:val="28"/>
          <w:lang w:val="ru-RU"/>
        </w:rPr>
        <w:t xml:space="preserve">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w:t>
      </w:r>
      <w:r w:rsidRPr="00B33AFE">
        <w:rPr>
          <w:sz w:val="28"/>
          <w:szCs w:val="28"/>
          <w:lang w:val="ru-RU"/>
        </w:rPr>
        <w:t xml:space="preserve"> комплекса).</w:t>
      </w:r>
    </w:p>
    <w:p w:rsidR="002042E6" w:rsidRPr="00B33AFE" w:rsidP="00695F99">
      <w:pPr>
        <w:ind w:left="-567" w:firstLine="567"/>
        <w:jc w:val="both"/>
        <w:rPr>
          <w:sz w:val="28"/>
          <w:szCs w:val="28"/>
          <w:lang w:val="ru-RU"/>
        </w:rPr>
      </w:pPr>
      <w:r w:rsidRPr="00B33AFE">
        <w:rPr>
          <w:sz w:val="28"/>
          <w:szCs w:val="28"/>
          <w:lang w:val="ru-RU"/>
        </w:rPr>
        <w:t>Требования к антитеррористической защищенности торговых объектов (территорий), утверждены постановлением Правительства Российской Федерации от 19.10.2017 № 1273</w:t>
      </w:r>
      <w:r w:rsidRPr="00B33AFE">
        <w:rPr>
          <w:sz w:val="28"/>
          <w:szCs w:val="28"/>
          <w:lang w:val="ru-RU"/>
        </w:rPr>
        <w:t>.</w:t>
      </w:r>
    </w:p>
    <w:p w:rsidR="002042E6" w:rsidRPr="00B33AFE" w:rsidP="00695F99">
      <w:pPr>
        <w:ind w:left="-567" w:firstLine="567"/>
        <w:jc w:val="both"/>
        <w:rPr>
          <w:sz w:val="28"/>
          <w:szCs w:val="28"/>
          <w:shd w:val="clear" w:color="auto" w:fill="FFFFFF"/>
          <w:lang w:val="ru-RU"/>
        </w:rPr>
      </w:pPr>
      <w:r w:rsidRPr="00B33AFE">
        <w:rPr>
          <w:sz w:val="28"/>
          <w:szCs w:val="28"/>
          <w:lang w:val="ru-RU"/>
        </w:rPr>
        <w:t>В соответствии с п.</w:t>
      </w:r>
      <w:r w:rsidRPr="00B33AFE">
        <w:rPr>
          <w:sz w:val="28"/>
          <w:szCs w:val="28"/>
          <w:lang w:val="ru-RU"/>
        </w:rPr>
        <w:t xml:space="preserve"> 2 </w:t>
      </w:r>
      <w:r w:rsidRPr="00B33AFE" w:rsidR="0055770F">
        <w:rPr>
          <w:sz w:val="28"/>
          <w:szCs w:val="28"/>
          <w:lang w:val="ru-RU"/>
        </w:rPr>
        <w:t xml:space="preserve">указанных Требований </w:t>
      </w:r>
      <w:r w:rsidRPr="00B33AFE">
        <w:rPr>
          <w:sz w:val="28"/>
          <w:szCs w:val="28"/>
          <w:shd w:val="clear" w:color="auto" w:fill="FFFFFF"/>
          <w:lang w:val="ru-RU"/>
        </w:rPr>
        <w:t>для целей настоящих требований под торговым объектом (территорией) понимаются земельный участок, комплекс технологически и технически связанных между собой зданий (строений, сооружений) и систем, отдельное здание (строение, сооружение) или часть здания (строения,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DD5FE5" w:rsidRPr="00B33AFE" w:rsidP="00695F99">
      <w:pPr>
        <w:pStyle w:val="20"/>
        <w:shd w:val="clear" w:color="auto" w:fill="auto"/>
        <w:tabs>
          <w:tab w:val="left" w:pos="1239"/>
        </w:tabs>
        <w:spacing w:before="0" w:line="240" w:lineRule="auto"/>
        <w:ind w:left="-567" w:firstLine="567"/>
        <w:rPr>
          <w:sz w:val="28"/>
          <w:szCs w:val="28"/>
        </w:rPr>
      </w:pPr>
      <w:r w:rsidRPr="00B33AFE">
        <w:rPr>
          <w:sz w:val="28"/>
          <w:szCs w:val="28"/>
        </w:rPr>
        <w:t xml:space="preserve">В </w:t>
      </w:r>
      <w:r w:rsidRPr="00B33AFE" w:rsidR="00B92D28">
        <w:rPr>
          <w:sz w:val="28"/>
          <w:szCs w:val="28"/>
        </w:rPr>
        <w:t>соответствии с п. 3 Требований ответственность за обеспечение антитеррористической защищенности торговых объектов (территорий) возлагается на юридических и физических лиц, владеющих на праве собственности, хозяйственного ведения или оперативного управления земельными участками, зданиями, строениями, сооружениями и помещениями, используемыми для размещения торговых объектов (территорий), или использующих земельные участки, здания, строения, сооружения и помещения для размещения торговых объектов (территорий) на ином законном основании</w:t>
      </w:r>
      <w:r w:rsidRPr="00B33AFE" w:rsidR="00B92D28">
        <w:rPr>
          <w:sz w:val="28"/>
          <w:szCs w:val="28"/>
        </w:rPr>
        <w:t>, а также на должностных лиц, осуществляющих непосредственное руководство деятельностью работников торговых объектов (территорий).</w:t>
      </w:r>
    </w:p>
    <w:p w:rsidR="00DD5FE5" w:rsidRPr="00B33AFE" w:rsidP="00695F99">
      <w:pPr>
        <w:ind w:left="-567" w:firstLine="567"/>
        <w:jc w:val="both"/>
        <w:rPr>
          <w:sz w:val="28"/>
          <w:szCs w:val="28"/>
          <w:lang w:val="ru-RU"/>
        </w:rPr>
      </w:pPr>
      <w:r w:rsidRPr="00B33AFE">
        <w:rPr>
          <w:sz w:val="28"/>
          <w:szCs w:val="28"/>
          <w:lang w:val="ru-RU"/>
        </w:rPr>
        <w:t>В соответствии с п. 5 Требований 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указанный перечень определяются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по</w:t>
      </w:r>
      <w:r w:rsidRPr="00B33AFE">
        <w:rPr>
          <w:sz w:val="28"/>
          <w:szCs w:val="28"/>
          <w:lang w:val="ru-RU"/>
        </w:rPr>
        <w:t xml:space="preserve">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w:t>
      </w:r>
    </w:p>
    <w:p w:rsidR="00994217" w:rsidRPr="00B33AFE" w:rsidP="00695F99">
      <w:pPr>
        <w:ind w:left="-567" w:firstLine="567"/>
        <w:jc w:val="both"/>
        <w:rPr>
          <w:sz w:val="28"/>
          <w:szCs w:val="28"/>
          <w:lang w:val="ru-RU"/>
        </w:rPr>
      </w:pPr>
      <w:r w:rsidRPr="00B33AFE">
        <w:rPr>
          <w:sz w:val="28"/>
          <w:szCs w:val="28"/>
          <w:lang w:val="ru-RU"/>
        </w:rPr>
        <w:t>В соответствии с п. 7 Требований уполномоченный орган субъекта Российской Федерации в течение 1 месяца после утверждения перечня, предусмотренного пунктом 5 настоящих требований, письменно уведомляет соответствующих правообладателей торговых объектов (территорий) о включении торговых объектов (территорий) в указанный перечень</w:t>
      </w:r>
      <w:r w:rsidR="00DD4B39">
        <w:rPr>
          <w:sz w:val="28"/>
          <w:szCs w:val="28"/>
          <w:lang w:val="ru-RU"/>
        </w:rPr>
        <w:t>.</w:t>
      </w:r>
    </w:p>
    <w:p w:rsidR="00DD5FE5" w:rsidRPr="00B33AFE" w:rsidP="00695F99">
      <w:pPr>
        <w:ind w:left="-567" w:firstLine="567"/>
        <w:jc w:val="both"/>
        <w:rPr>
          <w:sz w:val="28"/>
          <w:szCs w:val="28"/>
          <w:lang w:val="ru-RU"/>
        </w:rPr>
      </w:pPr>
      <w:r w:rsidRPr="00B33AFE">
        <w:rPr>
          <w:sz w:val="28"/>
          <w:szCs w:val="28"/>
          <w:lang w:val="ru-RU"/>
        </w:rPr>
        <w:t>Согласно п. 10 Требований в целях установления дифференцированных требований к обеспечению антитеррористической защищенности торговых объектов (территорий) с учетом возможных последствий совершения на них террористического акта осуществляется категорирование торговых объектов (территорий).</w:t>
      </w:r>
    </w:p>
    <w:p w:rsidR="00DD5FE5" w:rsidRPr="00B33AFE" w:rsidP="00695F99">
      <w:pPr>
        <w:ind w:left="-567" w:firstLine="567"/>
        <w:jc w:val="both"/>
        <w:rPr>
          <w:sz w:val="28"/>
          <w:szCs w:val="28"/>
          <w:lang w:val="ru-RU"/>
        </w:rPr>
      </w:pPr>
      <w:r w:rsidRPr="00B33AFE">
        <w:rPr>
          <w:sz w:val="28"/>
          <w:szCs w:val="28"/>
          <w:lang w:val="ru-RU"/>
        </w:rPr>
        <w:t>В соответствии с п. 14 Требований для проведения категорирования торгового объекта (территории) решением правообладателя торгового объекта (территории) создается комиссия по обследованию и категорированию торгового объекта (территории) в течение 1 месяца со дня получения уведомления о включении этого торгового объекта (территории) в перечень, предусмотренный пунктом 5 настоящих требований. Срок работы данной комиссии составляет 30 рабочих дней.</w:t>
      </w:r>
    </w:p>
    <w:p w:rsidR="00762B80" w:rsidRPr="00B33AFE" w:rsidP="00762B80">
      <w:pPr>
        <w:ind w:left="-567" w:firstLine="567"/>
        <w:jc w:val="both"/>
        <w:rPr>
          <w:sz w:val="28"/>
          <w:szCs w:val="28"/>
          <w:lang w:val="ru-RU"/>
        </w:rPr>
      </w:pPr>
      <w:r w:rsidRPr="00B33AFE">
        <w:rPr>
          <w:sz w:val="28"/>
          <w:szCs w:val="28"/>
          <w:lang w:val="ru-RU"/>
        </w:rPr>
        <w:t xml:space="preserve">Согласно п. 17 Требований в ходе своей работы комиссия: а) осуществляет сбор и анализ исходных данных о торговом объекте (территории); б) изучает конструктивные и технические характеристики торгового объекта (территории), организацию его функционирования, действующие меры по обеспечению безопасного функционирования торгового объекта (территории); в) определяет возможные последствия совершения террористического акта; </w:t>
      </w:r>
      <w:r w:rsidRPr="00B33AFE">
        <w:rPr>
          <w:sz w:val="28"/>
          <w:szCs w:val="28"/>
          <w:lang w:val="ru-RU"/>
        </w:rPr>
        <w:t>г) выявляет потенциально опасные участки торгового объекта (территории) и (или) его критические элементы; д) определяет категорию торгового объекта (территории) или подтверждает (изменяет) ранее присвоенную категорию либо рекомендует исключить торговый объект (территорию) из перечня, предусмотренного пунктом 5 настоящих требований, при отсутствии у торгового объекта (территории) признаков, позволяющих его отнести к определенной категории;</w:t>
      </w:r>
      <w:r w:rsidRPr="00B33AFE">
        <w:rPr>
          <w:sz w:val="28"/>
          <w:szCs w:val="28"/>
          <w:lang w:val="ru-RU"/>
        </w:rPr>
        <w:t xml:space="preserve"> </w:t>
      </w:r>
      <w:r w:rsidRPr="00B33AFE">
        <w:rPr>
          <w:sz w:val="28"/>
          <w:szCs w:val="28"/>
          <w:lang w:val="ru-RU"/>
        </w:rPr>
        <w:t>е) проводит обследование торгового объекта (территории) на предмет состояния его антитеррористической защищенности; ж) определяет с учетом категории торгового объекта (территории) и оценки состояния его антитеррористической защищенности необходимые мероприятия по обеспечению антитеррористической защищенности торгового объекта (территории), а также сроки осуществления указанных мероприятий с учетом объема планируемых работ, прогнозного объема расходов на выполнение соответствующих мероприятий и источников финансирования.</w:t>
      </w:r>
    </w:p>
    <w:p w:rsidR="00762B80" w:rsidRPr="00B33AFE" w:rsidP="00762B80">
      <w:pPr>
        <w:ind w:left="-567" w:firstLine="567"/>
        <w:jc w:val="both"/>
        <w:rPr>
          <w:sz w:val="28"/>
          <w:szCs w:val="28"/>
          <w:lang w:val="ru-RU"/>
        </w:rPr>
      </w:pPr>
      <w:r w:rsidRPr="00B33AFE">
        <w:rPr>
          <w:sz w:val="28"/>
          <w:szCs w:val="28"/>
          <w:lang w:val="ru-RU"/>
        </w:rPr>
        <w:t>В соответствии с п. 18 Требований результаты работы комиссии оформляются актом обследования и категорирования торгового объекта (территории), который составляется в произвольной форме и содержит сведения, подтверждающие принятие комиссией решения о присвоении торговому объекту (территории) соответствующей категории, выводы об эффективности существующей антитеррористической защищенности торгового объекта (территории), а также рекомендации и перечень мер по приведению его антитеррористической защищенности в соответствие с настоящими</w:t>
      </w:r>
      <w:r w:rsidRPr="00B33AFE">
        <w:rPr>
          <w:sz w:val="28"/>
          <w:szCs w:val="28"/>
          <w:lang w:val="ru-RU"/>
        </w:rPr>
        <w:t xml:space="preserve"> требованиями. Акт обследования и категорирования торгового объекта (территории) составляется в 2 экземплярах, подписывается всеми членами комиссии и является неотъемлемой частью паспорта безопасности. При наличии </w:t>
      </w:r>
      <w:r w:rsidRPr="00B33AFE">
        <w:rPr>
          <w:sz w:val="28"/>
          <w:szCs w:val="28"/>
          <w:lang w:val="ru-RU"/>
        </w:rPr>
        <w:t>разногласий между членами комиссии по вопросам категорирования торгового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Члены комиссии, не согласные с 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торгового объекта (территории).</w:t>
      </w:r>
    </w:p>
    <w:p w:rsidR="00762B80" w:rsidRPr="00B33AFE" w:rsidP="00762B80">
      <w:pPr>
        <w:pStyle w:val="20"/>
        <w:shd w:val="clear" w:color="auto" w:fill="auto"/>
        <w:spacing w:before="0" w:line="240" w:lineRule="auto"/>
        <w:ind w:left="-567" w:firstLine="567"/>
        <w:rPr>
          <w:sz w:val="28"/>
          <w:szCs w:val="28"/>
        </w:rPr>
      </w:pPr>
      <w:r w:rsidRPr="00B33AFE">
        <w:rPr>
          <w:sz w:val="28"/>
          <w:szCs w:val="28"/>
        </w:rPr>
        <w:t>Согласно п. 21 Требований на каждый торговый объект (территорию) в течение 30 дней после проведения его обследования и категорирования на основании акта обследования и категорирования торгового объекта (территории) разрабатывается паспорт безопасности, представляющий собой информационно-справочный документ постоянного действия, отражающий состояние антитеррористической защищенности торгового объекта (территории) и содержащий перечень необходимых мероприятий по предупреждению (пресечению) террористических актов на торговом объекте (территории).</w:t>
      </w:r>
      <w:r w:rsidRPr="00B33AFE">
        <w:rPr>
          <w:sz w:val="28"/>
          <w:szCs w:val="28"/>
        </w:rPr>
        <w:t xml:space="preserve"> Паспорт безопасности составляется руководителем объекта на основании акта обследования и категорирования торгового объекта (территории) с учетом данных, предоставляемых членами комиссии в соответствии с их компетенцией, и утверждается правообладателем торгового объекта (территории) либо уполномоченным им должностным лицом. </w:t>
      </w:r>
      <w:r w:rsidRPr="00B33AFE">
        <w:rPr>
          <w:sz w:val="28"/>
          <w:szCs w:val="28"/>
        </w:rPr>
        <w:t>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субъекта Российской Федерации по месту нахождения</w:t>
      </w:r>
      <w:r w:rsidRPr="00B33AFE">
        <w:rPr>
          <w:sz w:val="28"/>
          <w:szCs w:val="28"/>
        </w:rPr>
        <w:t xml:space="preserve"> торгового объекта (территории) или уполномоченными ими должностными лицами.</w:t>
      </w:r>
    </w:p>
    <w:p w:rsidR="00DD5FE5" w:rsidRPr="00B33AFE" w:rsidP="00695F99">
      <w:pPr>
        <w:ind w:left="-567" w:firstLine="567"/>
        <w:jc w:val="both"/>
        <w:rPr>
          <w:sz w:val="28"/>
          <w:szCs w:val="28"/>
          <w:lang w:val="ru-RU"/>
        </w:rPr>
      </w:pPr>
      <w:r w:rsidRPr="00B33AFE">
        <w:rPr>
          <w:sz w:val="28"/>
          <w:szCs w:val="28"/>
          <w:lang w:val="ru-RU"/>
        </w:rPr>
        <w:t>Из информации</w:t>
      </w:r>
      <w:r w:rsidRPr="00B33AFE" w:rsidR="00BA0C18">
        <w:rPr>
          <w:sz w:val="28"/>
          <w:szCs w:val="28"/>
          <w:lang w:val="ru-RU"/>
        </w:rPr>
        <w:t>,</w:t>
      </w:r>
      <w:r w:rsidRPr="00B33AFE">
        <w:rPr>
          <w:sz w:val="28"/>
          <w:szCs w:val="28"/>
          <w:lang w:val="ru-RU"/>
        </w:rPr>
        <w:t xml:space="preserve"> размещенной в Едином государственном реестре юридических лиц усматривается, что основной вид деятельности ООО «</w:t>
      </w:r>
      <w:r w:rsidR="00566322">
        <w:rPr>
          <w:sz w:val="28"/>
          <w:szCs w:val="28"/>
          <w:lang w:val="ru-RU"/>
        </w:rPr>
        <w:t>НАЗВАНИЕ</w:t>
      </w:r>
      <w:r w:rsidRPr="00B33AFE" w:rsidR="00994217">
        <w:rPr>
          <w:sz w:val="28"/>
          <w:szCs w:val="28"/>
          <w:lang w:val="ru-RU"/>
        </w:rPr>
        <w:t xml:space="preserve">» - 47.25.1 Торговля розничная </w:t>
      </w:r>
      <w:r w:rsidRPr="00B33AFE">
        <w:rPr>
          <w:sz w:val="28"/>
          <w:szCs w:val="28"/>
          <w:lang w:val="ru-RU"/>
        </w:rPr>
        <w:t xml:space="preserve">алкогольными напитками, включая пиво, в специализированных магазинах, а также дополнительные виды деятельности по разделам 46 и 47 ОКВЭД </w:t>
      </w:r>
      <w:r w:rsidRPr="00B33AFE">
        <w:rPr>
          <w:sz w:val="28"/>
          <w:szCs w:val="28"/>
          <w:lang w:val="ru-RU"/>
        </w:rPr>
        <w:t>ОК</w:t>
      </w:r>
      <w:r w:rsidRPr="00B33AFE">
        <w:rPr>
          <w:sz w:val="28"/>
          <w:szCs w:val="28"/>
          <w:lang w:val="ru-RU"/>
        </w:rPr>
        <w:t xml:space="preserve"> 029-2014, предусматривающие торговлю пищевыми продуктами оптовую и розничную.</w:t>
      </w:r>
    </w:p>
    <w:p w:rsidR="00762B80" w:rsidRPr="00B33AFE" w:rsidP="00695F99">
      <w:pPr>
        <w:ind w:left="-567" w:firstLine="567"/>
        <w:jc w:val="both"/>
        <w:rPr>
          <w:sz w:val="28"/>
          <w:szCs w:val="28"/>
          <w:lang w:val="ru-RU"/>
        </w:rPr>
      </w:pPr>
      <w:r w:rsidRPr="00B33AFE">
        <w:rPr>
          <w:sz w:val="28"/>
          <w:szCs w:val="28"/>
          <w:lang w:val="ru-RU"/>
        </w:rPr>
        <w:t xml:space="preserve">Как усматривается из представленных материалов, </w:t>
      </w:r>
      <w:r w:rsidRPr="00B33AFE" w:rsidR="00E526D1">
        <w:rPr>
          <w:sz w:val="28"/>
          <w:szCs w:val="28"/>
          <w:lang w:val="ru-RU"/>
        </w:rPr>
        <w:t>торговый объект</w:t>
      </w:r>
      <w:r w:rsidRPr="00B33AFE">
        <w:rPr>
          <w:sz w:val="28"/>
          <w:szCs w:val="28"/>
          <w:lang w:val="ru-RU"/>
        </w:rPr>
        <w:t xml:space="preserve"> – магазин «</w:t>
      </w:r>
      <w:r w:rsidR="00566322">
        <w:rPr>
          <w:sz w:val="28"/>
          <w:szCs w:val="28"/>
          <w:lang w:val="ru-RU"/>
        </w:rPr>
        <w:t>НАЗВАНИЕ</w:t>
      </w:r>
      <w:r w:rsidRPr="00B33AFE">
        <w:rPr>
          <w:sz w:val="28"/>
          <w:szCs w:val="28"/>
          <w:lang w:val="ru-RU"/>
        </w:rPr>
        <w:t>», расположенн</w:t>
      </w:r>
      <w:r w:rsidRPr="00B33AFE" w:rsidR="00E526D1">
        <w:rPr>
          <w:sz w:val="28"/>
          <w:szCs w:val="28"/>
          <w:lang w:val="ru-RU"/>
        </w:rPr>
        <w:t>ый по адресу</w:t>
      </w:r>
      <w:r w:rsidRPr="00B33AFE">
        <w:rPr>
          <w:sz w:val="28"/>
          <w:szCs w:val="28"/>
          <w:lang w:val="ru-RU"/>
        </w:rPr>
        <w:t xml:space="preserve">: </w:t>
      </w:r>
      <w:r w:rsidR="00566322">
        <w:rPr>
          <w:sz w:val="28"/>
          <w:szCs w:val="28"/>
          <w:lang w:val="ru-RU"/>
        </w:rPr>
        <w:t>АДРЕС</w:t>
      </w:r>
      <w:r w:rsidRPr="00B33AFE" w:rsidR="00E526D1">
        <w:rPr>
          <w:sz w:val="28"/>
          <w:szCs w:val="28"/>
          <w:lang w:val="ru-RU"/>
        </w:rPr>
        <w:t xml:space="preserve"> включен</w:t>
      </w:r>
      <w:r w:rsidRPr="00B33AFE">
        <w:rPr>
          <w:sz w:val="28"/>
          <w:szCs w:val="28"/>
          <w:lang w:val="ru-RU"/>
        </w:rPr>
        <w:t xml:space="preserve"> в «Перечень торговых объектов (террито</w:t>
      </w:r>
      <w:r w:rsidRPr="00B33AFE" w:rsidR="00EE0B09">
        <w:rPr>
          <w:sz w:val="28"/>
          <w:szCs w:val="28"/>
          <w:lang w:val="ru-RU"/>
        </w:rPr>
        <w:t xml:space="preserve">рий), расположенных в пределах </w:t>
      </w:r>
      <w:r w:rsidRPr="00B33AFE">
        <w:rPr>
          <w:sz w:val="28"/>
          <w:szCs w:val="28"/>
          <w:lang w:val="ru-RU"/>
        </w:rPr>
        <w:t>территории субъекта Российской Федерации и подлежащих категорированию в интересах их антитеррористической защиты» (далее Перечень).</w:t>
      </w:r>
    </w:p>
    <w:p w:rsidR="00762B80" w:rsidRPr="00B33AFE" w:rsidP="00695F99">
      <w:pPr>
        <w:ind w:left="-567" w:firstLine="567"/>
        <w:jc w:val="both"/>
        <w:rPr>
          <w:sz w:val="28"/>
          <w:szCs w:val="28"/>
          <w:lang w:val="ru-RU"/>
        </w:rPr>
      </w:pPr>
      <w:r w:rsidRPr="00B33AFE">
        <w:rPr>
          <w:sz w:val="28"/>
          <w:szCs w:val="28"/>
          <w:lang w:val="ru-RU"/>
        </w:rPr>
        <w:t>ООО «</w:t>
      </w:r>
      <w:r w:rsidR="00566322">
        <w:rPr>
          <w:sz w:val="28"/>
          <w:szCs w:val="28"/>
          <w:lang w:val="ru-RU"/>
        </w:rPr>
        <w:t>НАЗВАНИЕ</w:t>
      </w:r>
      <w:r w:rsidRPr="00B33AFE">
        <w:rPr>
          <w:sz w:val="28"/>
          <w:szCs w:val="28"/>
          <w:lang w:val="ru-RU"/>
        </w:rPr>
        <w:t>» уведомлено Министерством промышленной политики Республики Крым о включении вышеуказанных торговых объектов в Перечень (</w:t>
      </w:r>
      <w:r w:rsidR="00566322">
        <w:rPr>
          <w:sz w:val="28"/>
          <w:szCs w:val="28"/>
          <w:lang w:val="ru-RU"/>
        </w:rPr>
        <w:t>ШПИ - НОМЕР</w:t>
      </w:r>
      <w:r w:rsidRPr="00B33AFE" w:rsidR="0030755E">
        <w:rPr>
          <w:sz w:val="28"/>
          <w:szCs w:val="28"/>
          <w:lang w:val="ru-RU"/>
        </w:rPr>
        <w:t xml:space="preserve">, </w:t>
      </w:r>
      <w:r w:rsidRPr="00B33AFE" w:rsidR="00A93FF0">
        <w:rPr>
          <w:sz w:val="28"/>
          <w:szCs w:val="28"/>
          <w:lang w:val="ru-RU"/>
        </w:rPr>
        <w:t>письмо получено адресатом</w:t>
      </w:r>
      <w:r w:rsidRPr="00B33AFE" w:rsidR="0030755E">
        <w:rPr>
          <w:sz w:val="28"/>
          <w:szCs w:val="28"/>
          <w:lang w:val="ru-RU"/>
        </w:rPr>
        <w:t xml:space="preserve"> 26.07.2024</w:t>
      </w:r>
      <w:r w:rsidRPr="00B33AFE">
        <w:rPr>
          <w:sz w:val="28"/>
          <w:szCs w:val="28"/>
          <w:lang w:val="ru-RU"/>
        </w:rPr>
        <w:t xml:space="preserve"> года).</w:t>
      </w:r>
      <w:r w:rsidRPr="00DD4B39" w:rsidR="00DD4B39">
        <w:rPr>
          <w:sz w:val="28"/>
          <w:szCs w:val="28"/>
          <w:lang w:val="ru-RU"/>
        </w:rPr>
        <w:t xml:space="preserve"> </w:t>
      </w:r>
      <w:r w:rsidR="00DD4B39">
        <w:rPr>
          <w:sz w:val="28"/>
          <w:szCs w:val="28"/>
          <w:lang w:val="ru-RU"/>
        </w:rPr>
        <w:t>В</w:t>
      </w:r>
      <w:r w:rsidRPr="00B33AFE" w:rsidR="00DD4B39">
        <w:rPr>
          <w:sz w:val="28"/>
          <w:szCs w:val="28"/>
          <w:lang w:val="ru-RU"/>
        </w:rPr>
        <w:t xml:space="preserve"> соответствии с п. 14 Требований – срок создания комиссии по обследованию и категорированию объектов истек 27.08.2024 года.</w:t>
      </w:r>
    </w:p>
    <w:p w:rsidR="00DD4B39" w:rsidP="00DD4B39">
      <w:pPr>
        <w:ind w:left="-567" w:firstLine="567"/>
        <w:jc w:val="both"/>
        <w:rPr>
          <w:sz w:val="28"/>
          <w:szCs w:val="28"/>
          <w:lang w:val="ru-RU"/>
        </w:rPr>
      </w:pPr>
      <w:r w:rsidRPr="00B33AFE">
        <w:rPr>
          <w:sz w:val="28"/>
          <w:szCs w:val="28"/>
          <w:lang w:val="ru-RU"/>
        </w:rPr>
        <w:t xml:space="preserve">Однако </w:t>
      </w:r>
      <w:r w:rsidRPr="00B33AFE" w:rsidR="00A93FF0">
        <w:rPr>
          <w:sz w:val="28"/>
          <w:szCs w:val="28"/>
          <w:lang w:val="ru-RU"/>
        </w:rPr>
        <w:t xml:space="preserve">юридическим лицом </w:t>
      </w:r>
      <w:r w:rsidRPr="00B33AFE">
        <w:rPr>
          <w:sz w:val="28"/>
          <w:szCs w:val="28"/>
          <w:lang w:val="ru-RU"/>
        </w:rPr>
        <w:t>ООО «</w:t>
      </w:r>
      <w:r w:rsidR="00566322">
        <w:rPr>
          <w:sz w:val="28"/>
          <w:szCs w:val="28"/>
          <w:lang w:val="ru-RU"/>
        </w:rPr>
        <w:t>НАЗВАНИЕ</w:t>
      </w:r>
      <w:r w:rsidRPr="00B33AFE">
        <w:rPr>
          <w:sz w:val="28"/>
          <w:szCs w:val="28"/>
          <w:lang w:val="ru-RU"/>
        </w:rPr>
        <w:t xml:space="preserve">» </w:t>
      </w:r>
      <w:r w:rsidRPr="00B33AFE" w:rsidR="00A93FF0">
        <w:rPr>
          <w:sz w:val="28"/>
          <w:szCs w:val="28"/>
          <w:lang w:val="ru-RU"/>
        </w:rPr>
        <w:t>комиссия по обследованию и категорированию торгового объекта в установленный законодательством срок не создана</w:t>
      </w:r>
      <w:r w:rsidRPr="00B33AFE">
        <w:rPr>
          <w:sz w:val="28"/>
          <w:szCs w:val="28"/>
          <w:lang w:val="ru-RU"/>
        </w:rPr>
        <w:t>.</w:t>
      </w:r>
      <w:r w:rsidRPr="00DD4B39">
        <w:rPr>
          <w:sz w:val="28"/>
          <w:szCs w:val="28"/>
          <w:lang w:val="ru-RU"/>
        </w:rPr>
        <w:t xml:space="preserve"> </w:t>
      </w:r>
    </w:p>
    <w:p w:rsidR="00890FFA" w:rsidRPr="00B33AFE" w:rsidP="00890FFA">
      <w:pPr>
        <w:ind w:left="-567" w:firstLine="567"/>
        <w:jc w:val="both"/>
        <w:rPr>
          <w:sz w:val="28"/>
          <w:szCs w:val="28"/>
          <w:lang w:val="ru-RU"/>
        </w:rPr>
      </w:pPr>
      <w:r w:rsidRPr="00B33AFE">
        <w:rPr>
          <w:sz w:val="28"/>
          <w:szCs w:val="28"/>
          <w:lang w:val="ru-RU"/>
        </w:rPr>
        <w:t xml:space="preserve">Таким образом, юридическим лицом ООО </w:t>
      </w:r>
      <w:r w:rsidRPr="00B33AFE" w:rsidR="006F25CD">
        <w:rPr>
          <w:sz w:val="28"/>
          <w:szCs w:val="28"/>
          <w:lang w:val="ru-RU"/>
        </w:rPr>
        <w:t>«</w:t>
      </w:r>
      <w:r w:rsidR="00566322">
        <w:rPr>
          <w:sz w:val="28"/>
          <w:szCs w:val="28"/>
          <w:lang w:val="ru-RU"/>
        </w:rPr>
        <w:t>НАЗВАНИЕ</w:t>
      </w:r>
      <w:r w:rsidRPr="00B33AFE" w:rsidR="006F25CD">
        <w:rPr>
          <w:sz w:val="28"/>
          <w:szCs w:val="28"/>
          <w:lang w:val="ru-RU"/>
        </w:rPr>
        <w:t xml:space="preserve">» допущено нарушение </w:t>
      </w:r>
      <w:r w:rsidRPr="00B33AFE">
        <w:rPr>
          <w:sz w:val="28"/>
          <w:szCs w:val="28"/>
          <w:lang w:val="ru-RU"/>
        </w:rPr>
        <w:t>п. 14</w:t>
      </w:r>
      <w:r w:rsidRPr="00B33AFE" w:rsidR="001D0FB7">
        <w:rPr>
          <w:sz w:val="28"/>
          <w:szCs w:val="28"/>
          <w:lang w:val="ru-RU"/>
        </w:rPr>
        <w:t xml:space="preserve"> </w:t>
      </w:r>
      <w:r w:rsidRPr="00B33AFE">
        <w:rPr>
          <w:sz w:val="28"/>
          <w:szCs w:val="28"/>
          <w:lang w:val="ru-RU"/>
        </w:rPr>
        <w:t>Требований к антитеррористической защищенности торговых объектов (территорий), утвержденных постановлением Правительства Российской Федерации от 19.10.2017 № 1273, что влечет угрозу жизни и здоровья граждан.</w:t>
      </w:r>
    </w:p>
    <w:p w:rsidR="00890FFA" w:rsidRPr="00B33AFE" w:rsidP="00890FFA">
      <w:pPr>
        <w:ind w:left="-567" w:firstLine="567"/>
        <w:jc w:val="both"/>
        <w:rPr>
          <w:sz w:val="28"/>
          <w:szCs w:val="28"/>
          <w:lang w:val="ru-RU"/>
        </w:rPr>
      </w:pPr>
      <w:r w:rsidRPr="00B33AFE">
        <w:rPr>
          <w:sz w:val="28"/>
          <w:szCs w:val="28"/>
          <w:lang w:val="ru-RU"/>
        </w:rPr>
        <w:t>Доказательств выполнения юридическим лицом ООО «</w:t>
      </w:r>
      <w:r w:rsidR="00566322">
        <w:rPr>
          <w:sz w:val="28"/>
          <w:szCs w:val="28"/>
          <w:lang w:val="ru-RU"/>
        </w:rPr>
        <w:t>НАЗВАНИЕ</w:t>
      </w:r>
      <w:r w:rsidRPr="00B33AFE">
        <w:rPr>
          <w:sz w:val="28"/>
          <w:szCs w:val="28"/>
          <w:lang w:val="ru-RU"/>
        </w:rPr>
        <w:t>» положений вышеуказанных правовых норм материалы дела не содержат, не представлены они и в ходе рассмотрения дела об административном правонарушении.</w:t>
      </w:r>
    </w:p>
    <w:p w:rsidR="003845D4" w:rsidRPr="00B33AFE" w:rsidP="003845D4">
      <w:pPr>
        <w:ind w:left="-567" w:firstLine="425"/>
        <w:jc w:val="both"/>
        <w:rPr>
          <w:sz w:val="28"/>
          <w:szCs w:val="28"/>
          <w:lang w:val="ru-RU"/>
        </w:rPr>
      </w:pPr>
      <w:r w:rsidRPr="00B33AFE">
        <w:rPr>
          <w:sz w:val="28"/>
          <w:szCs w:val="28"/>
          <w:lang w:val="ru-RU"/>
        </w:rPr>
        <w:t xml:space="preserve">Нарушение требований к антитеррористической защищенности объектов (территорий) либо воспрепятствование деятельности </w:t>
      </w:r>
      <w:r w:rsidRPr="00B33AFE">
        <w:rPr>
          <w:sz w:val="28"/>
          <w:szCs w:val="28"/>
          <w:lang w:val="ru-RU"/>
        </w:rPr>
        <w:t>лица</w:t>
      </w:r>
      <w:r w:rsidRPr="00B33AFE">
        <w:rPr>
          <w:sz w:val="28"/>
          <w:szCs w:val="28"/>
          <w:lang w:val="ru-RU"/>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Кодекса Российской Федерации об административных правонарушениях, если эти действия не содержат признаков уголовно наказуемого деяния, образуют объективную сторону состава правонарушения, предусмотренного </w:t>
      </w:r>
      <w:r w:rsidRPr="00B33AFE">
        <w:rPr>
          <w:sz w:val="28"/>
          <w:szCs w:val="28"/>
          <w:lang w:val="ru-RU"/>
        </w:rPr>
        <w:t>частью 1 статьи 20.35 Кодекса Российской Федерации об административных правонарушениях, и влекут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02406F" w:rsidRPr="00B33AFE" w:rsidP="00695F99">
      <w:pPr>
        <w:pStyle w:val="20"/>
        <w:shd w:val="clear" w:color="auto" w:fill="auto"/>
        <w:spacing w:before="0" w:line="240" w:lineRule="auto"/>
        <w:ind w:left="-567" w:firstLine="567"/>
        <w:rPr>
          <w:sz w:val="28"/>
          <w:szCs w:val="28"/>
        </w:rPr>
      </w:pPr>
      <w:r w:rsidRPr="00B33AFE">
        <w:rPr>
          <w:sz w:val="28"/>
          <w:szCs w:val="28"/>
          <w:lang w:eastAsia="uk-UA"/>
        </w:rPr>
        <w:t>В</w:t>
      </w:r>
      <w:r w:rsidRPr="00B33AFE" w:rsidR="00A55934">
        <w:rPr>
          <w:sz w:val="28"/>
          <w:szCs w:val="28"/>
          <w:lang w:eastAsia="uk-UA"/>
        </w:rPr>
        <w:t xml:space="preserve">иновность </w:t>
      </w:r>
      <w:r w:rsidRPr="00B33AFE">
        <w:rPr>
          <w:sz w:val="28"/>
          <w:szCs w:val="28"/>
        </w:rPr>
        <w:t>юридического лица</w:t>
      </w:r>
      <w:r w:rsidRPr="00B33AFE" w:rsidR="00A55934">
        <w:rPr>
          <w:sz w:val="28"/>
          <w:szCs w:val="28"/>
        </w:rPr>
        <w:t xml:space="preserve"> ООО «</w:t>
      </w:r>
      <w:r w:rsidR="00566322">
        <w:rPr>
          <w:sz w:val="28"/>
          <w:szCs w:val="28"/>
        </w:rPr>
        <w:t>НАЗВАНИЕ</w:t>
      </w:r>
      <w:r w:rsidRPr="00B33AFE" w:rsidR="00A55934">
        <w:rPr>
          <w:sz w:val="28"/>
          <w:szCs w:val="28"/>
        </w:rPr>
        <w:t>» в совершении правонарушения, предусмотренного частью 1 статьи 20.35 Кодекса Российской Федерации об административных правонарушениях</w:t>
      </w:r>
      <w:r w:rsidRPr="00B33AFE" w:rsidR="00A55934">
        <w:rPr>
          <w:sz w:val="28"/>
          <w:szCs w:val="28"/>
          <w:lang w:eastAsia="uk-UA"/>
        </w:rPr>
        <w:t xml:space="preserve"> подтверждается совокупностью представленных в материалы дела доказательств, достоверность и допустимость которых сомнений не вызывают, а именно</w:t>
      </w:r>
      <w:r w:rsidRPr="00B33AFE">
        <w:rPr>
          <w:sz w:val="28"/>
          <w:szCs w:val="28"/>
        </w:rPr>
        <w:t xml:space="preserve">: протоколом об административном правонарушении 91ОВО </w:t>
      </w:r>
      <w:r w:rsidR="00566322">
        <w:rPr>
          <w:sz w:val="28"/>
          <w:szCs w:val="28"/>
        </w:rPr>
        <w:t>НОМЕР</w:t>
      </w:r>
      <w:r w:rsidRPr="00B33AFE">
        <w:rPr>
          <w:sz w:val="28"/>
          <w:szCs w:val="28"/>
        </w:rPr>
        <w:t xml:space="preserve"> № </w:t>
      </w:r>
      <w:r w:rsidR="00566322">
        <w:rPr>
          <w:sz w:val="28"/>
          <w:szCs w:val="28"/>
        </w:rPr>
        <w:t>НОМЕР</w:t>
      </w:r>
      <w:r w:rsidRPr="00B33AFE">
        <w:rPr>
          <w:sz w:val="28"/>
          <w:szCs w:val="28"/>
        </w:rPr>
        <w:t xml:space="preserve"> от </w:t>
      </w:r>
      <w:r w:rsidRPr="00B33AFE">
        <w:rPr>
          <w:sz w:val="28"/>
          <w:szCs w:val="28"/>
        </w:rPr>
        <w:t>31.10</w:t>
      </w:r>
      <w:r w:rsidRPr="00B33AFE">
        <w:rPr>
          <w:sz w:val="28"/>
          <w:szCs w:val="28"/>
        </w:rPr>
        <w:t>.2024 года (</w:t>
      </w:r>
      <w:r w:rsidRPr="00B33AFE">
        <w:rPr>
          <w:sz w:val="28"/>
          <w:szCs w:val="28"/>
        </w:rPr>
        <w:t>л.д</w:t>
      </w:r>
      <w:r w:rsidRPr="00B33AFE">
        <w:rPr>
          <w:sz w:val="28"/>
          <w:szCs w:val="28"/>
        </w:rPr>
        <w:t>. 2-</w:t>
      </w:r>
      <w:r w:rsidRPr="00B33AFE">
        <w:rPr>
          <w:sz w:val="28"/>
          <w:szCs w:val="28"/>
        </w:rPr>
        <w:t>5</w:t>
      </w:r>
      <w:r w:rsidRPr="00B33AFE">
        <w:rPr>
          <w:sz w:val="28"/>
          <w:szCs w:val="28"/>
        </w:rPr>
        <w:t xml:space="preserve">); копией рапорта старшего инспектора  </w:t>
      </w:r>
      <w:r w:rsidRPr="00B33AFE" w:rsidR="001D0FB7">
        <w:rPr>
          <w:sz w:val="28"/>
          <w:szCs w:val="28"/>
        </w:rPr>
        <w:t>СМОВО</w:t>
      </w:r>
      <w:r w:rsidRPr="00B33AFE">
        <w:rPr>
          <w:sz w:val="28"/>
          <w:szCs w:val="28"/>
        </w:rPr>
        <w:t xml:space="preserve"> филиала ФГКУ «УВО ВНГ России по Республике Крым» капитана полиции </w:t>
      </w:r>
      <w:r w:rsidR="00566322">
        <w:rPr>
          <w:sz w:val="28"/>
          <w:szCs w:val="28"/>
        </w:rPr>
        <w:t>ФИО</w:t>
      </w:r>
      <w:r w:rsidRPr="00B33AFE">
        <w:rPr>
          <w:sz w:val="28"/>
          <w:szCs w:val="28"/>
        </w:rPr>
        <w:t xml:space="preserve"> от 11.10</w:t>
      </w:r>
      <w:r w:rsidRPr="00B33AFE">
        <w:rPr>
          <w:sz w:val="28"/>
          <w:szCs w:val="28"/>
        </w:rPr>
        <w:t>.2024 года (</w:t>
      </w:r>
      <w:r w:rsidRPr="00B33AFE">
        <w:rPr>
          <w:sz w:val="28"/>
          <w:szCs w:val="28"/>
        </w:rPr>
        <w:t>л.д</w:t>
      </w:r>
      <w:r w:rsidRPr="00B33AFE">
        <w:rPr>
          <w:sz w:val="28"/>
          <w:szCs w:val="28"/>
        </w:rPr>
        <w:t xml:space="preserve">. </w:t>
      </w:r>
      <w:r w:rsidRPr="00B33AFE">
        <w:rPr>
          <w:sz w:val="28"/>
          <w:szCs w:val="28"/>
        </w:rPr>
        <w:t>6</w:t>
      </w:r>
      <w:r w:rsidRPr="00B33AFE">
        <w:rPr>
          <w:sz w:val="28"/>
          <w:szCs w:val="28"/>
        </w:rPr>
        <w:t xml:space="preserve">); копией уведомления № </w:t>
      </w:r>
      <w:r w:rsidR="00566322">
        <w:rPr>
          <w:sz w:val="28"/>
          <w:szCs w:val="28"/>
        </w:rPr>
        <w:t>НОМЕР</w:t>
      </w:r>
      <w:r w:rsidRPr="00B33AFE">
        <w:rPr>
          <w:sz w:val="28"/>
          <w:szCs w:val="28"/>
        </w:rPr>
        <w:t xml:space="preserve"> от 23.07.2024 года (</w:t>
      </w:r>
      <w:r w:rsidRPr="00B33AFE">
        <w:rPr>
          <w:sz w:val="28"/>
          <w:szCs w:val="28"/>
        </w:rPr>
        <w:t>л.д</w:t>
      </w:r>
      <w:r w:rsidRPr="00B33AFE">
        <w:rPr>
          <w:sz w:val="28"/>
          <w:szCs w:val="28"/>
        </w:rPr>
        <w:t>. 7</w:t>
      </w:r>
      <w:r w:rsidRPr="00B33AFE">
        <w:rPr>
          <w:sz w:val="28"/>
          <w:szCs w:val="28"/>
        </w:rPr>
        <w:t xml:space="preserve">); </w:t>
      </w:r>
      <w:r w:rsidR="00DD4B39">
        <w:rPr>
          <w:sz w:val="28"/>
          <w:szCs w:val="28"/>
        </w:rPr>
        <w:t xml:space="preserve">копией </w:t>
      </w:r>
      <w:r w:rsidRPr="00B33AFE">
        <w:rPr>
          <w:sz w:val="28"/>
          <w:szCs w:val="28"/>
        </w:rPr>
        <w:t>у</w:t>
      </w:r>
      <w:r w:rsidR="00DD4B39">
        <w:rPr>
          <w:sz w:val="28"/>
          <w:szCs w:val="28"/>
        </w:rPr>
        <w:t>ведомления</w:t>
      </w:r>
      <w:r w:rsidRPr="00B33AFE">
        <w:rPr>
          <w:sz w:val="28"/>
          <w:szCs w:val="28"/>
        </w:rPr>
        <w:t xml:space="preserve"> о получении почтовой корреспонденции</w:t>
      </w:r>
      <w:r w:rsidRPr="00B33AFE">
        <w:rPr>
          <w:sz w:val="28"/>
          <w:szCs w:val="28"/>
        </w:rPr>
        <w:t xml:space="preserve"> с</w:t>
      </w:r>
      <w:r w:rsidRPr="00B33AFE">
        <w:rPr>
          <w:sz w:val="28"/>
          <w:szCs w:val="28"/>
        </w:rPr>
        <w:t xml:space="preserve"> почтовым идентификатором</w:t>
      </w:r>
      <w:r w:rsidRPr="00B33AFE">
        <w:rPr>
          <w:sz w:val="28"/>
          <w:szCs w:val="28"/>
        </w:rPr>
        <w:t xml:space="preserve"> </w:t>
      </w:r>
      <w:r w:rsidR="00566322">
        <w:rPr>
          <w:sz w:val="28"/>
          <w:szCs w:val="28"/>
        </w:rPr>
        <w:t>НОМЕР</w:t>
      </w:r>
      <w:r w:rsidRPr="00B33AFE">
        <w:rPr>
          <w:sz w:val="28"/>
          <w:szCs w:val="28"/>
        </w:rPr>
        <w:t xml:space="preserve"> (</w:t>
      </w:r>
      <w:r w:rsidRPr="00B33AFE">
        <w:rPr>
          <w:sz w:val="28"/>
          <w:szCs w:val="28"/>
        </w:rPr>
        <w:t>л.д</w:t>
      </w:r>
      <w:r w:rsidRPr="00B33AFE">
        <w:rPr>
          <w:sz w:val="28"/>
          <w:szCs w:val="28"/>
        </w:rPr>
        <w:t xml:space="preserve">. </w:t>
      </w:r>
      <w:r w:rsidRPr="00B33AFE">
        <w:rPr>
          <w:sz w:val="28"/>
          <w:szCs w:val="28"/>
        </w:rPr>
        <w:t>8</w:t>
      </w:r>
      <w:r w:rsidRPr="00B33AFE">
        <w:rPr>
          <w:sz w:val="28"/>
          <w:szCs w:val="28"/>
        </w:rPr>
        <w:t>);</w:t>
      </w:r>
      <w:r w:rsidRPr="00B33AFE" w:rsidR="00201FA6">
        <w:rPr>
          <w:sz w:val="28"/>
          <w:szCs w:val="28"/>
        </w:rPr>
        <w:t xml:space="preserve"> </w:t>
      </w:r>
      <w:r w:rsidRPr="00B33AFE">
        <w:rPr>
          <w:sz w:val="28"/>
          <w:szCs w:val="28"/>
        </w:rPr>
        <w:t>выпиской из ЕГРЮЛ (</w:t>
      </w:r>
      <w:r w:rsidRPr="00B33AFE">
        <w:rPr>
          <w:sz w:val="28"/>
          <w:szCs w:val="28"/>
        </w:rPr>
        <w:t>л.д</w:t>
      </w:r>
      <w:r w:rsidRPr="00B33AFE">
        <w:rPr>
          <w:sz w:val="28"/>
          <w:szCs w:val="28"/>
        </w:rPr>
        <w:t>. 10-21)</w:t>
      </w:r>
      <w:r w:rsidRPr="00B33AFE" w:rsidR="00B33AFE">
        <w:rPr>
          <w:sz w:val="28"/>
          <w:szCs w:val="28"/>
        </w:rPr>
        <w:t>;</w:t>
      </w:r>
      <w:r w:rsidRPr="00B33AFE" w:rsidR="00B33AFE">
        <w:rPr>
          <w:sz w:val="28"/>
          <w:szCs w:val="28"/>
          <w:lang w:eastAsia="uk-UA"/>
        </w:rPr>
        <w:t xml:space="preserve"> </w:t>
      </w:r>
      <w:r w:rsidRPr="00B33AFE" w:rsidR="00B33AFE">
        <w:rPr>
          <w:sz w:val="28"/>
          <w:szCs w:val="28"/>
        </w:rPr>
        <w:t xml:space="preserve">копией уведомления № </w:t>
      </w:r>
      <w:r w:rsidR="00566322">
        <w:rPr>
          <w:sz w:val="28"/>
          <w:szCs w:val="28"/>
        </w:rPr>
        <w:t>НОМЕР</w:t>
      </w:r>
      <w:r w:rsidRPr="00B33AFE" w:rsidR="00B33AFE">
        <w:rPr>
          <w:sz w:val="28"/>
          <w:szCs w:val="28"/>
        </w:rPr>
        <w:t xml:space="preserve"> от 10.06.2024 года (</w:t>
      </w:r>
      <w:r w:rsidRPr="00B33AFE" w:rsidR="00B33AFE">
        <w:rPr>
          <w:sz w:val="28"/>
          <w:szCs w:val="28"/>
        </w:rPr>
        <w:t>л.д</w:t>
      </w:r>
      <w:r w:rsidRPr="00B33AFE" w:rsidR="00B33AFE">
        <w:rPr>
          <w:sz w:val="28"/>
          <w:szCs w:val="28"/>
        </w:rPr>
        <w:t>. 22)</w:t>
      </w:r>
      <w:r w:rsidR="00B33AFE">
        <w:rPr>
          <w:sz w:val="28"/>
          <w:szCs w:val="28"/>
        </w:rPr>
        <w:t>.</w:t>
      </w:r>
    </w:p>
    <w:p w:rsidR="00B92D28" w:rsidRPr="00B33AFE" w:rsidP="00695F99">
      <w:pPr>
        <w:pStyle w:val="20"/>
        <w:shd w:val="clear" w:color="auto" w:fill="auto"/>
        <w:spacing w:before="0" w:line="240" w:lineRule="auto"/>
        <w:ind w:left="-567" w:firstLine="567"/>
        <w:rPr>
          <w:sz w:val="28"/>
          <w:szCs w:val="28"/>
        </w:rPr>
      </w:pPr>
      <w:r w:rsidRPr="00B33AFE">
        <w:rPr>
          <w:sz w:val="28"/>
          <w:szCs w:val="28"/>
        </w:rPr>
        <w:t xml:space="preserve">Исследованные в судебном заседании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B33AFE" w:rsidR="00201FA6">
        <w:rPr>
          <w:sz w:val="28"/>
          <w:szCs w:val="28"/>
        </w:rPr>
        <w:t>юридического лица</w:t>
      </w:r>
      <w:r w:rsidRPr="00B33AFE" w:rsidR="00A55934">
        <w:rPr>
          <w:sz w:val="28"/>
          <w:szCs w:val="28"/>
        </w:rPr>
        <w:t xml:space="preserve"> ООО «</w:t>
      </w:r>
      <w:r w:rsidR="00566322">
        <w:rPr>
          <w:sz w:val="28"/>
          <w:szCs w:val="28"/>
        </w:rPr>
        <w:t>НАЗВАНИЕ</w:t>
      </w:r>
      <w:r w:rsidRPr="00B33AFE" w:rsidR="00A55934">
        <w:rPr>
          <w:sz w:val="28"/>
          <w:szCs w:val="28"/>
        </w:rPr>
        <w:t xml:space="preserve">» </w:t>
      </w:r>
      <w:r w:rsidRPr="00B33AFE">
        <w:rPr>
          <w:sz w:val="28"/>
          <w:szCs w:val="28"/>
        </w:rPr>
        <w:t>в совершении вмененного административного правонарушения.</w:t>
      </w:r>
    </w:p>
    <w:p w:rsidR="00695F99" w:rsidRPr="00B33AFE" w:rsidP="00695F99">
      <w:pPr>
        <w:ind w:left="-567" w:firstLine="567"/>
        <w:jc w:val="both"/>
        <w:rPr>
          <w:sz w:val="28"/>
          <w:szCs w:val="28"/>
          <w:lang w:val="ru-RU"/>
        </w:rPr>
      </w:pPr>
      <w:r w:rsidRPr="00B33AFE">
        <w:rPr>
          <w:sz w:val="28"/>
          <w:szCs w:val="28"/>
          <w:lang w:val="ru-RU"/>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бездействия </w:t>
      </w:r>
      <w:r w:rsidRPr="00B33AFE" w:rsidR="00201FA6">
        <w:rPr>
          <w:sz w:val="28"/>
          <w:szCs w:val="28"/>
          <w:lang w:val="ru-RU"/>
        </w:rPr>
        <w:t>юридического лица</w:t>
      </w:r>
      <w:r w:rsidRPr="00B33AFE" w:rsidR="00A55934">
        <w:rPr>
          <w:sz w:val="28"/>
          <w:szCs w:val="28"/>
          <w:lang w:val="ru-RU"/>
        </w:rPr>
        <w:t xml:space="preserve"> ООО «</w:t>
      </w:r>
      <w:r w:rsidR="00566322">
        <w:rPr>
          <w:sz w:val="28"/>
          <w:szCs w:val="28"/>
          <w:lang w:val="ru-RU"/>
        </w:rPr>
        <w:t>НАЗВАНИЕ</w:t>
      </w:r>
      <w:r w:rsidRPr="00B33AFE" w:rsidR="00A55934">
        <w:rPr>
          <w:sz w:val="28"/>
          <w:szCs w:val="28"/>
          <w:lang w:val="ru-RU"/>
        </w:rPr>
        <w:t xml:space="preserve">» </w:t>
      </w:r>
      <w:r w:rsidRPr="00B33AFE">
        <w:rPr>
          <w:sz w:val="28"/>
          <w:szCs w:val="28"/>
          <w:lang w:val="ru-RU"/>
        </w:rPr>
        <w:t xml:space="preserve">квалифицирую по части 1 статьи 20.35 Кодекса Российской Федерации об административных правонарушениях как </w:t>
      </w:r>
      <w:r w:rsidRPr="00B33AFE">
        <w:rPr>
          <w:sz w:val="28"/>
          <w:szCs w:val="28"/>
          <w:lang w:val="ru-RU"/>
        </w:rPr>
        <w:t>нарушение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w:t>
      </w:r>
      <w:r w:rsidRPr="00B33AFE">
        <w:rPr>
          <w:sz w:val="28"/>
          <w:szCs w:val="28"/>
          <w:lang w:val="ru-RU"/>
        </w:rPr>
        <w:t xml:space="preserve"> не содержат признаков уголовно наказуемого деяния. </w:t>
      </w:r>
    </w:p>
    <w:p w:rsidR="00B92D28" w:rsidRPr="00B33AFE" w:rsidP="00695F99">
      <w:pPr>
        <w:ind w:left="-567" w:firstLine="567"/>
        <w:jc w:val="both"/>
        <w:rPr>
          <w:sz w:val="28"/>
          <w:szCs w:val="28"/>
          <w:lang w:val="ru-RU"/>
        </w:rPr>
      </w:pPr>
      <w:r w:rsidRPr="00B33AFE">
        <w:rPr>
          <w:sz w:val="28"/>
          <w:szCs w:val="28"/>
          <w:lang w:val="ru-RU"/>
        </w:rPr>
        <w:t xml:space="preserve">Срок привлечения вышеуказанного лица к административной ответственности, предусмотренный части 1 статьи 4.5 Кодекса Российской Федерации об административных правонарушениях, не истек. Оснований для прекращения производства по данному делу  не установлено.  </w:t>
      </w:r>
    </w:p>
    <w:p w:rsidR="00B92D28" w:rsidRPr="00B33AFE" w:rsidP="00695F99">
      <w:pPr>
        <w:ind w:left="-567" w:firstLine="567"/>
        <w:jc w:val="both"/>
        <w:rPr>
          <w:sz w:val="28"/>
          <w:szCs w:val="28"/>
          <w:lang w:val="ru-RU"/>
        </w:rPr>
      </w:pPr>
      <w:r w:rsidRPr="00B33AFE">
        <w:rPr>
          <w:sz w:val="28"/>
          <w:szCs w:val="28"/>
          <w:lang w:val="ru-RU"/>
        </w:rPr>
        <w:t xml:space="preserve">Процессуальных нарушений и обстоятельств, исключающих производство по делу, не установлено. Права и законные интересы </w:t>
      </w:r>
      <w:r w:rsidRPr="00B33AFE" w:rsidR="00201FA6">
        <w:rPr>
          <w:sz w:val="28"/>
          <w:szCs w:val="28"/>
          <w:lang w:val="ru-RU"/>
        </w:rPr>
        <w:t>юридического лиц</w:t>
      </w:r>
      <w:r w:rsidRPr="00B33AFE" w:rsidR="00201FA6">
        <w:rPr>
          <w:sz w:val="28"/>
          <w:szCs w:val="28"/>
          <w:lang w:val="ru-RU"/>
        </w:rPr>
        <w:t>а ООО</w:t>
      </w:r>
      <w:r w:rsidRPr="00B33AFE" w:rsidR="00201FA6">
        <w:rPr>
          <w:sz w:val="28"/>
          <w:szCs w:val="28"/>
          <w:lang w:val="ru-RU"/>
        </w:rPr>
        <w:t xml:space="preserve"> «</w:t>
      </w:r>
      <w:r w:rsidR="00566322">
        <w:rPr>
          <w:sz w:val="28"/>
          <w:szCs w:val="28"/>
          <w:lang w:val="ru-RU"/>
        </w:rPr>
        <w:t>НАЗВАНИЕ</w:t>
      </w:r>
      <w:r w:rsidRPr="00B33AFE" w:rsidR="00201FA6">
        <w:rPr>
          <w:sz w:val="28"/>
          <w:szCs w:val="28"/>
          <w:lang w:val="ru-RU"/>
        </w:rPr>
        <w:t>»</w:t>
      </w:r>
      <w:r w:rsidRPr="00B33AFE" w:rsidR="00A55934">
        <w:rPr>
          <w:sz w:val="28"/>
          <w:szCs w:val="28"/>
          <w:lang w:val="ru-RU"/>
        </w:rPr>
        <w:t xml:space="preserve"> </w:t>
      </w:r>
      <w:r w:rsidRPr="00B33AFE">
        <w:rPr>
          <w:sz w:val="28"/>
          <w:szCs w:val="28"/>
          <w:lang w:val="ru-RU"/>
        </w:rPr>
        <w:t>при возбуждении дела об административном правонарушении нарушены не были.</w:t>
      </w:r>
    </w:p>
    <w:p w:rsidR="00B92D28" w:rsidRPr="00B33AFE" w:rsidP="00695F99">
      <w:pPr>
        <w:ind w:left="-567" w:firstLine="567"/>
        <w:jc w:val="both"/>
        <w:rPr>
          <w:sz w:val="28"/>
          <w:szCs w:val="28"/>
          <w:lang w:val="ru-RU"/>
        </w:rPr>
      </w:pPr>
      <w:r w:rsidRPr="00B33AFE">
        <w:rPr>
          <w:sz w:val="28"/>
          <w:szCs w:val="28"/>
          <w:lang w:val="ru-RU"/>
        </w:rPr>
        <w:t>В силу части 3 статьи 4.1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B92D28" w:rsidRPr="00B33AFE" w:rsidP="00695F99">
      <w:pPr>
        <w:ind w:left="-567" w:firstLine="567"/>
        <w:jc w:val="both"/>
        <w:rPr>
          <w:sz w:val="28"/>
          <w:szCs w:val="28"/>
          <w:lang w:val="ru-RU"/>
        </w:rPr>
      </w:pPr>
      <w:r w:rsidRPr="00B33AFE">
        <w:rPr>
          <w:sz w:val="28"/>
          <w:szCs w:val="28"/>
          <w:lang w:val="ru-RU"/>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r w:rsidRPr="00B33AFE">
        <w:rPr>
          <w:sz w:val="28"/>
          <w:szCs w:val="28"/>
          <w:lang w:val="ru-RU"/>
        </w:rPr>
        <w:t xml:space="preserve">. </w:t>
      </w:r>
    </w:p>
    <w:p w:rsidR="00B92D28" w:rsidRPr="00B33AFE" w:rsidP="00695F99">
      <w:pPr>
        <w:ind w:left="-567" w:firstLine="567"/>
        <w:jc w:val="both"/>
        <w:rPr>
          <w:sz w:val="28"/>
          <w:szCs w:val="28"/>
          <w:lang w:val="ru-RU"/>
        </w:rPr>
      </w:pPr>
      <w:r w:rsidRPr="00B33AFE">
        <w:rPr>
          <w:sz w:val="28"/>
          <w:szCs w:val="28"/>
          <w:lang w:val="ru-RU"/>
        </w:rPr>
        <w:t>Оснований для применения статьи 2.9 Кодекса Российской Федерации об административных правонарушениях, положений части 1 статьи 4.1.1 Кодекса Российской Федерации об административных правонарушениях в их взаимосвязи с положениями статьи 3.4 Кодекса Российской Федерации об административных правонарушениях, не имеется в силу следующего.</w:t>
      </w:r>
    </w:p>
    <w:p w:rsidR="00B92D28" w:rsidRPr="00B33AFE" w:rsidP="00695F99">
      <w:pPr>
        <w:ind w:left="-567" w:firstLine="567"/>
        <w:jc w:val="both"/>
        <w:rPr>
          <w:sz w:val="28"/>
          <w:szCs w:val="28"/>
          <w:lang w:val="ru-RU"/>
        </w:rPr>
      </w:pPr>
      <w:r w:rsidRPr="00B33AFE">
        <w:rPr>
          <w:sz w:val="28"/>
          <w:szCs w:val="28"/>
          <w:lang w:val="ru-RU"/>
        </w:rPr>
        <w:t>В соответствии со статьей 2.9 Кодекса Российской Федерации об административных правонарушениях при малозначительности совершенного административного правонарушения судья может освободить лицо, совершившее административное правонарушение, от административной ответственности и ограничиться устным замечанием.</w:t>
      </w:r>
    </w:p>
    <w:p w:rsidR="00B92D28" w:rsidRPr="00B33AFE" w:rsidP="00695F99">
      <w:pPr>
        <w:ind w:left="-567" w:firstLine="567"/>
        <w:jc w:val="both"/>
        <w:rPr>
          <w:sz w:val="28"/>
          <w:szCs w:val="28"/>
          <w:lang w:val="ru-RU"/>
        </w:rPr>
      </w:pPr>
      <w:r w:rsidRPr="00B33AFE">
        <w:rPr>
          <w:sz w:val="28"/>
          <w:szCs w:val="28"/>
          <w:lang w:val="ru-RU"/>
        </w:rPr>
        <w:t>Как указал в своем постановлении Пленум Верховного Суда Российской Федерации от 24.03.2005 №5 «О некоторых вопросах, возникающих у судов при применении Кодекса Российской Федерации об административных правонарушениях»,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w:t>
      </w:r>
      <w:r w:rsidRPr="00B33AFE">
        <w:rPr>
          <w:sz w:val="28"/>
          <w:szCs w:val="28"/>
          <w:lang w:val="ru-RU"/>
        </w:rPr>
        <w:t xml:space="preserve"> нарушения охраняемых общественных правоотношений.</w:t>
      </w:r>
    </w:p>
    <w:p w:rsidR="00B92D28" w:rsidRPr="00B33AFE" w:rsidP="00695F99">
      <w:pPr>
        <w:ind w:left="-567" w:firstLine="567"/>
        <w:jc w:val="both"/>
        <w:rPr>
          <w:sz w:val="28"/>
          <w:szCs w:val="28"/>
          <w:lang w:val="ru-RU"/>
        </w:rPr>
      </w:pPr>
      <w:r w:rsidRPr="00B33AFE">
        <w:rPr>
          <w:sz w:val="28"/>
          <w:szCs w:val="28"/>
          <w:lang w:val="ru-RU"/>
        </w:rPr>
        <w:t>При этом необходимо иметь в виду, что с учетом признаков объективной стороны некоторых административных правонарушений, они ни при каких обстоятельствах не могут быть признаны малозначительными, поскольку существенно нарушают охраняемые общественные отношения.</w:t>
      </w:r>
    </w:p>
    <w:p w:rsidR="00B92D28" w:rsidRPr="00B33AFE" w:rsidP="00695F99">
      <w:pPr>
        <w:ind w:left="-567" w:firstLine="567"/>
        <w:jc w:val="both"/>
        <w:rPr>
          <w:sz w:val="28"/>
          <w:szCs w:val="28"/>
          <w:lang w:val="ru-RU"/>
        </w:rPr>
      </w:pPr>
      <w:r w:rsidRPr="00B33AFE">
        <w:rPr>
          <w:sz w:val="28"/>
          <w:szCs w:val="28"/>
          <w:lang w:val="ru-RU"/>
        </w:rPr>
        <w:t xml:space="preserve">В соответствии с правовой позицией Конституционного Суда Российской Федерации, изложенной в Постановлении от 25.02.2014 №4-П, не являются показателями малозначительности обстоятельства, не имеющие непосредственного значения для оценки самого административного правонарушения, а характеризующие личность и имущественное положение физического лица, привлекаемого к административной ответственности, или особенности материального (экономического) статуса привлекаемого к </w:t>
      </w:r>
      <w:r w:rsidRPr="00B33AFE">
        <w:rPr>
          <w:sz w:val="28"/>
          <w:szCs w:val="28"/>
          <w:lang w:val="ru-RU"/>
        </w:rPr>
        <w:t xml:space="preserve">ответственности юридического лица либо его </w:t>
      </w:r>
      <w:r w:rsidRPr="00B33AFE">
        <w:rPr>
          <w:sz w:val="28"/>
          <w:szCs w:val="28"/>
          <w:lang w:val="ru-RU"/>
        </w:rPr>
        <w:t>постделиктное</w:t>
      </w:r>
      <w:r w:rsidRPr="00B33AFE">
        <w:rPr>
          <w:sz w:val="28"/>
          <w:szCs w:val="28"/>
          <w:lang w:val="ru-RU"/>
        </w:rPr>
        <w:t xml:space="preserve"> поведение, в том числе добровольное устранение</w:t>
      </w:r>
      <w:r w:rsidRPr="00B33AFE">
        <w:rPr>
          <w:sz w:val="28"/>
          <w:szCs w:val="28"/>
          <w:lang w:val="ru-RU"/>
        </w:rPr>
        <w:t xml:space="preserve"> негативных последствий административного правонарушения, которые в силу частей. 2 и 3 статьи 4.1 Кодекса Российской Федерации об административных правонарушениях учитываются при назначении наказания в качестве обстоятельств, смягчающих ответственность.</w:t>
      </w:r>
    </w:p>
    <w:p w:rsidR="00B92D28" w:rsidRPr="00B33AFE" w:rsidP="00695F99">
      <w:pPr>
        <w:ind w:left="-567" w:firstLine="567"/>
        <w:jc w:val="both"/>
        <w:rPr>
          <w:sz w:val="28"/>
          <w:szCs w:val="28"/>
          <w:lang w:val="ru-RU"/>
        </w:rPr>
      </w:pPr>
      <w:r w:rsidRPr="00B33AFE">
        <w:rPr>
          <w:sz w:val="28"/>
          <w:szCs w:val="28"/>
          <w:lang w:val="ru-RU"/>
        </w:rPr>
        <w:t xml:space="preserve">Из этого следует, что в системе действующего правового регулирования институт освобождения от административной ответственности в связи с малозначительностью совершенного административного правонарушения ориентирован исключительно на правоприменительную оценку самого правонарушения. </w:t>
      </w:r>
    </w:p>
    <w:p w:rsidR="00B92D28" w:rsidRPr="00B33AFE" w:rsidP="00695F99">
      <w:pPr>
        <w:ind w:left="-567" w:firstLine="567"/>
        <w:jc w:val="both"/>
        <w:rPr>
          <w:sz w:val="28"/>
          <w:szCs w:val="28"/>
          <w:lang w:val="ru-RU"/>
        </w:rPr>
      </w:pPr>
      <w:r w:rsidRPr="00B33AFE">
        <w:rPr>
          <w:sz w:val="28"/>
          <w:szCs w:val="28"/>
          <w:lang w:val="ru-RU"/>
        </w:rPr>
        <w:t>По юридической конструкции правонарушение, предусмотренное частью 1 статьи 20.35 Кодекса Российской Федерации об административных правонарушениях, образует формальный состав.</w:t>
      </w:r>
    </w:p>
    <w:p w:rsidR="00B92D28" w:rsidRPr="00B33AFE" w:rsidP="00695F99">
      <w:pPr>
        <w:ind w:left="-567" w:firstLine="567"/>
        <w:jc w:val="both"/>
        <w:rPr>
          <w:sz w:val="28"/>
          <w:szCs w:val="28"/>
          <w:lang w:val="ru-RU"/>
        </w:rPr>
      </w:pPr>
      <w:r w:rsidRPr="00B33AFE">
        <w:rPr>
          <w:sz w:val="28"/>
          <w:szCs w:val="28"/>
          <w:lang w:val="ru-RU"/>
        </w:rPr>
        <w:t xml:space="preserve">Непосредственным объектом правонарушения, предусмотренного частью 1 статьи 20.35 Кодекса Российской Федерации об административных правонарушениях, является санкционированный государством порядок обеспечения требований к антитеррористической защищенности объектов (территорий). </w:t>
      </w:r>
    </w:p>
    <w:p w:rsidR="00B92D28" w:rsidRPr="00B33AFE" w:rsidP="00695F99">
      <w:pPr>
        <w:ind w:left="-567" w:firstLine="567"/>
        <w:jc w:val="both"/>
        <w:rPr>
          <w:sz w:val="28"/>
          <w:szCs w:val="28"/>
          <w:lang w:val="ru-RU"/>
        </w:rPr>
      </w:pPr>
      <w:r w:rsidRPr="00B33AFE">
        <w:rPr>
          <w:sz w:val="28"/>
          <w:szCs w:val="28"/>
          <w:lang w:val="ru-RU"/>
        </w:rPr>
        <w:t>По указанному правонарушению существенная угроза охраняемым общественным отношениям заключается не в наступлении каких-либо негативных материальных последствий, а в пренебрежительном отношении лица к исполнению своих публично-правовых обязанностей, к формальным требованиям публичного права.</w:t>
      </w:r>
    </w:p>
    <w:p w:rsidR="00B92D28" w:rsidRPr="00B33AFE" w:rsidP="00695F99">
      <w:pPr>
        <w:ind w:left="-567" w:firstLine="567"/>
        <w:jc w:val="both"/>
        <w:rPr>
          <w:sz w:val="28"/>
          <w:szCs w:val="28"/>
          <w:lang w:val="ru-RU"/>
        </w:rPr>
      </w:pPr>
      <w:r w:rsidRPr="00B33AFE">
        <w:rPr>
          <w:sz w:val="28"/>
          <w:szCs w:val="28"/>
          <w:lang w:val="ru-RU"/>
        </w:rPr>
        <w:t xml:space="preserve">Исходя из положений статьи 2.9 Кодекса Российской Федерации об административных правонарушениях, разъяснений Постановления Пленума Верховного Суда Российской Федерации от 24.03.2005 №5, конкретных обстоятельств рассматриваемого дела, принимая во внимание объект посягательства, прихожу к выводу об отсутствии оснований для признания, вмененного </w:t>
      </w:r>
      <w:r w:rsidRPr="00B33AFE" w:rsidR="00201FA6">
        <w:rPr>
          <w:sz w:val="28"/>
          <w:szCs w:val="28"/>
          <w:lang w:val="ru-RU"/>
        </w:rPr>
        <w:t>юридическому лиц</w:t>
      </w:r>
      <w:r w:rsidRPr="00B33AFE" w:rsidR="00201FA6">
        <w:rPr>
          <w:sz w:val="28"/>
          <w:szCs w:val="28"/>
          <w:lang w:val="ru-RU"/>
        </w:rPr>
        <w:t>у ООО</w:t>
      </w:r>
      <w:r w:rsidRPr="00B33AFE" w:rsidR="00201FA6">
        <w:rPr>
          <w:sz w:val="28"/>
          <w:szCs w:val="28"/>
          <w:lang w:val="ru-RU"/>
        </w:rPr>
        <w:t xml:space="preserve"> «</w:t>
      </w:r>
      <w:r w:rsidR="00566322">
        <w:rPr>
          <w:sz w:val="28"/>
          <w:szCs w:val="28"/>
          <w:lang w:val="ru-RU"/>
        </w:rPr>
        <w:t>НАЗВАНИЕ</w:t>
      </w:r>
      <w:r w:rsidRPr="00B33AFE" w:rsidR="00201FA6">
        <w:rPr>
          <w:sz w:val="28"/>
          <w:szCs w:val="28"/>
          <w:lang w:val="ru-RU"/>
        </w:rPr>
        <w:t>»</w:t>
      </w:r>
      <w:r w:rsidRPr="00B33AFE" w:rsidR="00A55934">
        <w:rPr>
          <w:sz w:val="28"/>
          <w:szCs w:val="28"/>
          <w:lang w:val="ru-RU"/>
        </w:rPr>
        <w:t xml:space="preserve"> </w:t>
      </w:r>
      <w:r w:rsidRPr="00B33AFE">
        <w:rPr>
          <w:sz w:val="28"/>
          <w:szCs w:val="28"/>
          <w:lang w:val="ru-RU"/>
        </w:rPr>
        <w:t>правонарушения малозначительным.</w:t>
      </w:r>
    </w:p>
    <w:p w:rsidR="00B92D28" w:rsidRPr="00B33AFE" w:rsidP="00695F99">
      <w:pPr>
        <w:ind w:left="-567" w:firstLine="567"/>
        <w:jc w:val="both"/>
        <w:rPr>
          <w:sz w:val="28"/>
          <w:szCs w:val="28"/>
          <w:lang w:val="ru-RU"/>
        </w:rPr>
      </w:pPr>
      <w:r w:rsidRPr="00B33AFE">
        <w:rPr>
          <w:sz w:val="28"/>
          <w:szCs w:val="28"/>
          <w:lang w:val="ru-RU"/>
        </w:rPr>
        <w:t xml:space="preserve">Так же мировой судья приходит к выводу о том, что совершение правонарушения впервые, отсутствие причинения имущественного вреда, не является основанием для замены наказания в виде административного штрафа на предупреждение. </w:t>
      </w:r>
    </w:p>
    <w:p w:rsidR="00B92D28" w:rsidRPr="00B33AFE" w:rsidP="00695F99">
      <w:pPr>
        <w:ind w:left="-567" w:firstLine="567"/>
        <w:jc w:val="both"/>
        <w:rPr>
          <w:sz w:val="28"/>
          <w:szCs w:val="28"/>
          <w:lang w:val="ru-RU"/>
        </w:rPr>
      </w:pPr>
      <w:r w:rsidRPr="00B33AFE">
        <w:rPr>
          <w:sz w:val="28"/>
          <w:szCs w:val="28"/>
          <w:lang w:val="ru-RU"/>
        </w:rPr>
        <w:t>С учетом объекта посягательства, существенности создаваемой угрозы (жизни, здоровью, общественной безопасности) от допущенного противоправного бездействия, ограничивающего проведение необходимых мероприятий по предотвращению террористических актов, совокупность необходимых условий, предусмотренных частью 2 статьи 3.4 Кодекса Российской Федерации об административных правонарушениях, отсутствует.</w:t>
      </w:r>
    </w:p>
    <w:p w:rsidR="00B92D28" w:rsidRPr="00B33AFE" w:rsidP="00695F99">
      <w:pPr>
        <w:ind w:left="-567" w:firstLine="567"/>
        <w:jc w:val="both"/>
        <w:rPr>
          <w:sz w:val="28"/>
          <w:szCs w:val="28"/>
          <w:lang w:val="ru-RU"/>
        </w:rPr>
      </w:pPr>
      <w:r w:rsidRPr="00B33AFE">
        <w:rPr>
          <w:sz w:val="28"/>
          <w:szCs w:val="28"/>
          <w:lang w:val="ru-RU"/>
        </w:rPr>
        <w:t>Указанные обстоятельства в совокупности свидетельствуют о недопустимости замены административного наказания в виде административного штрафа на предупреждение.</w:t>
      </w:r>
    </w:p>
    <w:p w:rsidR="00201FA6" w:rsidRPr="00B33AFE" w:rsidP="00201FA6">
      <w:pPr>
        <w:ind w:left="-567" w:firstLine="425"/>
        <w:jc w:val="both"/>
        <w:rPr>
          <w:sz w:val="28"/>
          <w:szCs w:val="28"/>
          <w:lang w:val="ru-RU"/>
        </w:rPr>
      </w:pPr>
      <w:r w:rsidRPr="00B33AFE">
        <w:rPr>
          <w:sz w:val="28"/>
          <w:szCs w:val="28"/>
          <w:lang w:val="ru-RU"/>
        </w:rPr>
        <w:t xml:space="preserve">В соответствии с частью 3.2 статьи 4.1 Кодекса Российской Федерации об административных правонарушениях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w:t>
      </w:r>
      <w:r w:rsidRPr="00B33AFE">
        <w:rPr>
          <w:sz w:val="28"/>
          <w:szCs w:val="28"/>
          <w:lang w:val="ru-RU"/>
        </w:rPr>
        <w:t>лица, судья, орган, должностное лицо, рассматривающие дела об административных правонарушениях либо жалобы, протесты на постановления и (или) решения по делам об административных правонарушениях, могут назначить</w:t>
      </w:r>
      <w:r w:rsidRPr="00B33AFE">
        <w:rPr>
          <w:sz w:val="28"/>
          <w:szCs w:val="28"/>
          <w:lang w:val="ru-RU"/>
        </w:rPr>
        <w:t xml:space="preserve"> наказание в виде административного штрафа в размере </w:t>
      </w:r>
      <w:r w:rsidRPr="00B33AFE">
        <w:rPr>
          <w:sz w:val="28"/>
          <w:szCs w:val="28"/>
          <w:lang w:val="ru-RU"/>
        </w:rPr>
        <w:t>менее минимального</w:t>
      </w:r>
      <w:r w:rsidRPr="00B33AFE">
        <w:rPr>
          <w:sz w:val="28"/>
          <w:szCs w:val="28"/>
          <w:lang w:val="ru-RU"/>
        </w:rPr>
        <w:t xml:space="preserve"> размера административного штрафа, предусмотренного соответствующей статьей или частью статьи раздела II настоящего Кодекса, в случае, если минимальный размер административного штрафа для юридических лиц составляет не менее ста тысяч рублей.</w:t>
      </w:r>
    </w:p>
    <w:p w:rsidR="00201FA6" w:rsidRPr="00B33AFE" w:rsidP="00201FA6">
      <w:pPr>
        <w:ind w:left="-567" w:firstLine="425"/>
        <w:jc w:val="both"/>
        <w:rPr>
          <w:sz w:val="28"/>
          <w:szCs w:val="28"/>
          <w:lang w:val="ru-RU"/>
        </w:rPr>
      </w:pPr>
      <w:r w:rsidRPr="00B33AFE">
        <w:rPr>
          <w:sz w:val="28"/>
          <w:szCs w:val="28"/>
          <w:lang w:val="ru-RU"/>
        </w:rPr>
        <w:t>Согласно части 3.2 статьи 4.1 Кодекса Российской Федерации об административных правонарушениях при назначении административного наказания в соответствии с частью 3.2 настоящей статьи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II настоящего Кодекса либо соответствующей статьей или частью статьи закона субъекта Российской Федерации об административных правонарушениях.</w:t>
      </w:r>
    </w:p>
    <w:p w:rsidR="00201FA6" w:rsidRPr="00B33AFE" w:rsidP="00201FA6">
      <w:pPr>
        <w:ind w:left="-567" w:firstLine="425"/>
        <w:jc w:val="both"/>
        <w:rPr>
          <w:sz w:val="28"/>
          <w:szCs w:val="28"/>
          <w:lang w:val="ru-RU"/>
        </w:rPr>
      </w:pPr>
      <w:r w:rsidRPr="00B33AFE">
        <w:rPr>
          <w:sz w:val="28"/>
          <w:szCs w:val="28"/>
          <w:lang w:val="ru-RU"/>
        </w:rPr>
        <w:t xml:space="preserve">Учитывая изложенное, исходя из общих принципов назначения наказания, предусмотренных статьями 3.1, 4.1 Кодекса Российской Федерации об административных правонарушениях, принимая во внимание обстоятельства дела, имущественное и финансовое положение юридического лица, </w:t>
      </w:r>
      <w:r w:rsidRPr="007F2C29" w:rsidR="007F2C29">
        <w:rPr>
          <w:sz w:val="28"/>
          <w:szCs w:val="28"/>
          <w:lang w:val="ru-RU"/>
        </w:rPr>
        <w:t xml:space="preserve">отсутствие </w:t>
      </w:r>
      <w:r w:rsidRPr="007F2C29" w:rsidR="00681A6D">
        <w:rPr>
          <w:sz w:val="28"/>
          <w:szCs w:val="28"/>
          <w:lang w:val="ru-RU"/>
        </w:rPr>
        <w:t xml:space="preserve">обстоятельств </w:t>
      </w:r>
      <w:r w:rsidRPr="007F2C29" w:rsidR="007F2C29">
        <w:rPr>
          <w:sz w:val="28"/>
          <w:szCs w:val="28"/>
          <w:lang w:val="ru-RU"/>
        </w:rPr>
        <w:t>отягчающих ответственность</w:t>
      </w:r>
      <w:r w:rsidRPr="007F2C29">
        <w:rPr>
          <w:sz w:val="28"/>
          <w:szCs w:val="28"/>
          <w:lang w:val="ru-RU"/>
        </w:rPr>
        <w:t>, прихожу к выводу, что ООО «</w:t>
      </w:r>
      <w:r w:rsidR="00566322">
        <w:rPr>
          <w:sz w:val="28"/>
          <w:szCs w:val="28"/>
          <w:lang w:val="ru-RU"/>
        </w:rPr>
        <w:t>НАЗВАНИЕ</w:t>
      </w:r>
      <w:r w:rsidRPr="007F2C29">
        <w:rPr>
          <w:sz w:val="28"/>
          <w:szCs w:val="28"/>
          <w:lang w:val="ru-RU"/>
        </w:rPr>
        <w:t>»</w:t>
      </w:r>
      <w:r w:rsidRPr="007F2C29" w:rsidR="006F25CD">
        <w:rPr>
          <w:sz w:val="28"/>
          <w:szCs w:val="28"/>
          <w:lang w:val="ru-RU"/>
        </w:rPr>
        <w:t xml:space="preserve"> </w:t>
      </w:r>
      <w:r w:rsidRPr="007F2C29">
        <w:rPr>
          <w:sz w:val="28"/>
          <w:szCs w:val="28"/>
          <w:lang w:val="ru-RU"/>
        </w:rPr>
        <w:t>следует подвергнуть наказанию в виде ш</w:t>
      </w:r>
      <w:r w:rsidRPr="00B33AFE">
        <w:rPr>
          <w:sz w:val="28"/>
          <w:szCs w:val="28"/>
          <w:lang w:val="ru-RU"/>
        </w:rPr>
        <w:t>трафа в пределах санкции части 1 статьи 20.35  Кодекса Российской Федерации об административных правонарушениях с применением</w:t>
      </w:r>
      <w:r w:rsidRPr="00B33AFE">
        <w:rPr>
          <w:sz w:val="28"/>
          <w:szCs w:val="28"/>
          <w:lang w:val="ru-RU"/>
        </w:rPr>
        <w:t xml:space="preserve"> положений частей 3.2, 3.3 статьи 4.1 Кодекса Российской Федерации об административных правонарушениях.</w:t>
      </w:r>
    </w:p>
    <w:p w:rsidR="00195E9D" w:rsidRPr="00B33AFE" w:rsidP="00695F99">
      <w:pPr>
        <w:tabs>
          <w:tab w:val="left" w:pos="567"/>
        </w:tabs>
        <w:ind w:left="-567" w:right="-1" w:firstLine="567"/>
        <w:jc w:val="both"/>
        <w:rPr>
          <w:sz w:val="28"/>
          <w:szCs w:val="28"/>
          <w:lang w:val="ru-RU"/>
        </w:rPr>
      </w:pPr>
      <w:r w:rsidRPr="00B33AFE">
        <w:rPr>
          <w:sz w:val="28"/>
          <w:szCs w:val="28"/>
          <w:lang w:val="ru-RU"/>
        </w:rPr>
        <w:t xml:space="preserve">Руководствуясь ст.с.29.9-29.10, 30.1 </w:t>
      </w:r>
      <w:r w:rsidRPr="00B33AFE" w:rsidR="00EF2989">
        <w:rPr>
          <w:sz w:val="28"/>
          <w:szCs w:val="28"/>
          <w:lang w:val="ru-RU"/>
        </w:rPr>
        <w:t>Кодекса Российской Федерации об административных правонарушениях</w:t>
      </w:r>
      <w:r w:rsidRPr="00B33AFE">
        <w:rPr>
          <w:sz w:val="28"/>
          <w:szCs w:val="28"/>
          <w:lang w:val="ru-RU"/>
        </w:rPr>
        <w:t>, мировой судья –</w:t>
      </w:r>
    </w:p>
    <w:p w:rsidR="00695F99" w:rsidRPr="00B33AFE" w:rsidP="00695F99">
      <w:pPr>
        <w:tabs>
          <w:tab w:val="left" w:pos="567"/>
        </w:tabs>
        <w:ind w:left="-567" w:right="-1" w:firstLine="567"/>
        <w:jc w:val="both"/>
        <w:rPr>
          <w:sz w:val="28"/>
          <w:szCs w:val="28"/>
          <w:lang w:val="ru-RU"/>
        </w:rPr>
      </w:pPr>
    </w:p>
    <w:p w:rsidR="00195E9D" w:rsidRPr="00B33AFE" w:rsidP="00695F99">
      <w:pPr>
        <w:tabs>
          <w:tab w:val="left" w:pos="567"/>
        </w:tabs>
        <w:ind w:left="-567" w:right="-1" w:firstLine="567"/>
        <w:jc w:val="center"/>
        <w:rPr>
          <w:sz w:val="28"/>
          <w:szCs w:val="28"/>
          <w:lang w:val="ru-RU"/>
        </w:rPr>
      </w:pPr>
      <w:r w:rsidRPr="00B33AFE">
        <w:rPr>
          <w:sz w:val="28"/>
          <w:szCs w:val="28"/>
          <w:lang w:val="ru-RU"/>
        </w:rPr>
        <w:t>ПОСТАНОВИЛ:</w:t>
      </w:r>
    </w:p>
    <w:p w:rsidR="00695F99" w:rsidRPr="00B33AFE" w:rsidP="00695F99">
      <w:pPr>
        <w:tabs>
          <w:tab w:val="left" w:pos="567"/>
        </w:tabs>
        <w:ind w:left="-567" w:right="-1" w:firstLine="567"/>
        <w:jc w:val="center"/>
        <w:rPr>
          <w:sz w:val="28"/>
          <w:szCs w:val="28"/>
          <w:lang w:val="ru-RU"/>
        </w:rPr>
      </w:pPr>
    </w:p>
    <w:p w:rsidR="00201FA6" w:rsidRPr="00B33AFE" w:rsidP="00201FA6">
      <w:pPr>
        <w:ind w:left="-567" w:right="-1" w:firstLine="425"/>
        <w:jc w:val="both"/>
        <w:rPr>
          <w:sz w:val="28"/>
          <w:szCs w:val="28"/>
          <w:lang w:val="ru-RU"/>
        </w:rPr>
      </w:pPr>
      <w:r w:rsidRPr="00B33AFE">
        <w:rPr>
          <w:sz w:val="28"/>
          <w:szCs w:val="28"/>
          <w:lang w:val="ru-RU"/>
        </w:rPr>
        <w:t>Общество с ограниченной ответственностью «</w:t>
      </w:r>
      <w:r w:rsidR="00566322">
        <w:rPr>
          <w:sz w:val="28"/>
          <w:szCs w:val="28"/>
          <w:lang w:val="ru-RU"/>
        </w:rPr>
        <w:t>НАЗВАНИЕ</w:t>
      </w:r>
      <w:r w:rsidRPr="00B33AFE">
        <w:rPr>
          <w:sz w:val="28"/>
          <w:szCs w:val="28"/>
          <w:lang w:val="ru-RU"/>
        </w:rPr>
        <w:t>», ОГ</w:t>
      </w:r>
      <w:r w:rsidRPr="00B33AFE" w:rsidR="006F25CD">
        <w:rPr>
          <w:sz w:val="28"/>
          <w:szCs w:val="28"/>
          <w:lang w:val="ru-RU"/>
        </w:rPr>
        <w:t xml:space="preserve">РН </w:t>
      </w:r>
      <w:r w:rsidR="00566322">
        <w:rPr>
          <w:sz w:val="28"/>
          <w:szCs w:val="28"/>
          <w:lang w:val="ru-RU"/>
        </w:rPr>
        <w:t>НОМЕР</w:t>
      </w:r>
      <w:r w:rsidRPr="00B33AFE" w:rsidR="006F25CD">
        <w:rPr>
          <w:sz w:val="28"/>
          <w:szCs w:val="28"/>
          <w:lang w:val="ru-RU"/>
        </w:rPr>
        <w:t xml:space="preserve">, ИНН </w:t>
      </w:r>
      <w:r w:rsidR="00566322">
        <w:rPr>
          <w:sz w:val="28"/>
          <w:szCs w:val="28"/>
          <w:lang w:val="ru-RU"/>
        </w:rPr>
        <w:t>НОМЕР</w:t>
      </w:r>
      <w:r w:rsidRPr="00B33AFE">
        <w:rPr>
          <w:sz w:val="28"/>
          <w:szCs w:val="28"/>
          <w:lang w:val="ru-RU"/>
        </w:rPr>
        <w:t xml:space="preserve">, КПП </w:t>
      </w:r>
      <w:r w:rsidR="00566322">
        <w:rPr>
          <w:sz w:val="28"/>
          <w:szCs w:val="28"/>
          <w:lang w:val="ru-RU"/>
        </w:rPr>
        <w:t>НОМЕР</w:t>
      </w:r>
      <w:r w:rsidRPr="00B33AFE">
        <w:rPr>
          <w:sz w:val="28"/>
          <w:szCs w:val="28"/>
          <w:lang w:val="ru-RU"/>
        </w:rPr>
        <w:t xml:space="preserve"> признать виновным в совершении административного правонарушения, предусмотренного частью 1 ст. 20.35 Кодекса Российской Федерации об административных правонарушениях, и назначить ему наказание в виде админист</w:t>
      </w:r>
      <w:r w:rsidR="00681A6D">
        <w:rPr>
          <w:sz w:val="28"/>
          <w:szCs w:val="28"/>
          <w:lang w:val="ru-RU"/>
        </w:rPr>
        <w:t>ративного штрафа в размере 5</w:t>
      </w:r>
      <w:r w:rsidRPr="00B33AFE">
        <w:rPr>
          <w:sz w:val="28"/>
          <w:szCs w:val="28"/>
          <w:lang w:val="ru-RU"/>
        </w:rPr>
        <w:t>0 000 (</w:t>
      </w:r>
      <w:r w:rsidR="00681A6D">
        <w:rPr>
          <w:sz w:val="28"/>
          <w:szCs w:val="28"/>
          <w:lang w:val="ru-RU"/>
        </w:rPr>
        <w:t xml:space="preserve">пятьдесят </w:t>
      </w:r>
      <w:r w:rsidRPr="00B33AFE">
        <w:rPr>
          <w:sz w:val="28"/>
          <w:szCs w:val="28"/>
          <w:lang w:val="ru-RU"/>
        </w:rPr>
        <w:t>тысяч) рублей.</w:t>
      </w:r>
    </w:p>
    <w:p w:rsidR="00201FA6" w:rsidRPr="00B33AFE" w:rsidP="00201FA6">
      <w:pPr>
        <w:ind w:left="-567" w:firstLine="425"/>
        <w:contextualSpacing/>
        <w:jc w:val="both"/>
        <w:rPr>
          <w:sz w:val="28"/>
          <w:szCs w:val="28"/>
          <w:lang w:val="ru-RU" w:eastAsia="ru-RU"/>
        </w:rPr>
      </w:pPr>
      <w:r w:rsidRPr="00B33AFE">
        <w:rPr>
          <w:sz w:val="28"/>
          <w:szCs w:val="28"/>
          <w:lang w:val="ru-RU" w:eastAsia="ru-RU"/>
        </w:rPr>
        <w:t>Штраф подлежит уплате по реквизитам:</w:t>
      </w:r>
      <w:r w:rsidRPr="00B33AFE" w:rsidR="006F25CD">
        <w:rPr>
          <w:sz w:val="28"/>
          <w:szCs w:val="28"/>
          <w:lang w:val="ru-RU"/>
        </w:rPr>
        <w:t xml:space="preserve"> </w:t>
      </w:r>
      <w:r w:rsidRPr="00B33AFE" w:rsidR="006F25CD">
        <w:rPr>
          <w:sz w:val="28"/>
          <w:szCs w:val="28"/>
          <w:lang w:val="ru-RU" w:eastAsia="ru-RU"/>
        </w:rPr>
        <w:t xml:space="preserve">Получатель: УФК по Республике Крым (Министерство юстиции Республики Крым) - Наименование банка: Отделение Республика Крым Банка России//УФК по Республике Крым </w:t>
      </w:r>
      <w:r w:rsidRPr="00B33AFE" w:rsidR="006F25CD">
        <w:rPr>
          <w:sz w:val="28"/>
          <w:szCs w:val="28"/>
          <w:lang w:val="ru-RU" w:eastAsia="ru-RU"/>
        </w:rPr>
        <w:t>г</w:t>
      </w:r>
      <w:r w:rsidRPr="00B33AFE" w:rsidR="006F25CD">
        <w:rPr>
          <w:sz w:val="28"/>
          <w:szCs w:val="28"/>
          <w:lang w:val="ru-RU" w:eastAsia="ru-RU"/>
        </w:rPr>
        <w:t>.С</w:t>
      </w:r>
      <w:r w:rsidRPr="00B33AFE" w:rsidR="006F25CD">
        <w:rPr>
          <w:sz w:val="28"/>
          <w:szCs w:val="28"/>
          <w:lang w:val="ru-RU" w:eastAsia="ru-RU"/>
        </w:rPr>
        <w:t>имферополь</w:t>
      </w:r>
      <w:r w:rsidRPr="00B33AFE" w:rsidR="006F25CD">
        <w:rPr>
          <w:sz w:val="28"/>
          <w:szCs w:val="28"/>
          <w:lang w:val="ru-RU" w:eastAsia="ru-RU"/>
        </w:rPr>
        <w:t xml:space="preserve"> - ИНН 910</w:t>
      </w:r>
      <w:r w:rsidRPr="00B33AFE" w:rsidR="00B33AFE">
        <w:rPr>
          <w:sz w:val="28"/>
          <w:szCs w:val="28"/>
          <w:lang w:val="ru-RU" w:eastAsia="ru-RU"/>
        </w:rPr>
        <w:t>2007266</w:t>
      </w:r>
      <w:r w:rsidRPr="00B33AFE" w:rsidR="006F25CD">
        <w:rPr>
          <w:sz w:val="28"/>
          <w:szCs w:val="28"/>
          <w:lang w:val="ru-RU" w:eastAsia="ru-RU"/>
        </w:rPr>
        <w:t xml:space="preserve"> - КПП 910201001 - БИК 013510002 - Единый казначейский счет 40102810645370000035 - Казначейский счет 03100643000000017500 - Лицевой счет </w:t>
      </w:r>
      <w:r w:rsidRPr="003E6CD5" w:rsidR="006F25CD">
        <w:rPr>
          <w:sz w:val="28"/>
          <w:szCs w:val="28"/>
          <w:lang w:val="ru-RU" w:eastAsia="ru-RU"/>
        </w:rPr>
        <w:t>0475</w:t>
      </w:r>
      <w:r w:rsidRPr="003E6CD5" w:rsidR="00B33AFE">
        <w:rPr>
          <w:sz w:val="28"/>
          <w:szCs w:val="28"/>
          <w:lang w:val="ru-RU" w:eastAsia="ru-RU"/>
        </w:rPr>
        <w:t>1</w:t>
      </w:r>
      <w:r w:rsidRPr="003E6CD5" w:rsidR="00B33AFE">
        <w:rPr>
          <w:sz w:val="28"/>
          <w:szCs w:val="28"/>
          <w:lang w:val="en-US" w:eastAsia="ru-RU"/>
        </w:rPr>
        <w:t>D</w:t>
      </w:r>
      <w:r w:rsidR="003E6CD5">
        <w:rPr>
          <w:sz w:val="28"/>
          <w:szCs w:val="28"/>
          <w:lang w:val="ru-RU" w:eastAsia="ru-RU"/>
        </w:rPr>
        <w:t>14490</w:t>
      </w:r>
      <w:r w:rsidRPr="00B33AFE" w:rsidR="006F25CD">
        <w:rPr>
          <w:sz w:val="28"/>
          <w:szCs w:val="28"/>
          <w:lang w:val="ru-RU" w:eastAsia="ru-RU"/>
        </w:rPr>
        <w:t xml:space="preserve"> в УФК по Республике Крым, ОКТМО 35701000, КБК - 828 1 16 01203 01 9000 140, УИН – </w:t>
      </w:r>
      <w:r w:rsidRPr="00B33AFE" w:rsidR="00B33AFE">
        <w:rPr>
          <w:sz w:val="28"/>
          <w:szCs w:val="28"/>
          <w:lang w:val="ru-RU" w:eastAsia="ru-RU"/>
        </w:rPr>
        <w:t>0410760300065003782420142</w:t>
      </w:r>
      <w:r w:rsidRPr="00B33AFE" w:rsidR="006F25CD">
        <w:rPr>
          <w:sz w:val="28"/>
          <w:szCs w:val="28"/>
          <w:lang w:val="ru-RU" w:eastAsia="ru-RU"/>
        </w:rPr>
        <w:t>,</w:t>
      </w:r>
      <w:r w:rsidRPr="00B33AFE">
        <w:rPr>
          <w:sz w:val="28"/>
          <w:szCs w:val="28"/>
          <w:lang w:val="ru-RU" w:eastAsia="ru-RU"/>
        </w:rPr>
        <w:t xml:space="preserve"> </w:t>
      </w:r>
      <w:r w:rsidR="00B33AFE">
        <w:rPr>
          <w:sz w:val="28"/>
          <w:szCs w:val="28"/>
          <w:lang w:val="ru-RU"/>
        </w:rPr>
        <w:t>постановление №5-6-378/2024 от 28.11</w:t>
      </w:r>
      <w:r w:rsidRPr="00B33AFE">
        <w:rPr>
          <w:sz w:val="28"/>
          <w:szCs w:val="28"/>
          <w:lang w:val="ru-RU"/>
        </w:rPr>
        <w:t>.2024 года в отношении ООО «</w:t>
      </w:r>
      <w:r w:rsidR="00566322">
        <w:rPr>
          <w:sz w:val="28"/>
          <w:szCs w:val="28"/>
          <w:lang w:val="ru-RU"/>
        </w:rPr>
        <w:t>НАЗВАНИЕ</w:t>
      </w:r>
      <w:r w:rsidRPr="00B33AFE">
        <w:rPr>
          <w:sz w:val="28"/>
          <w:szCs w:val="28"/>
          <w:lang w:val="ru-RU"/>
        </w:rPr>
        <w:t>».</w:t>
      </w:r>
    </w:p>
    <w:p w:rsidR="00553036" w:rsidRPr="00B33AFE" w:rsidP="00695F99">
      <w:pPr>
        <w:ind w:left="-567" w:right="-2" w:firstLine="567"/>
        <w:jc w:val="both"/>
        <w:rPr>
          <w:sz w:val="28"/>
          <w:szCs w:val="28"/>
          <w:lang w:val="ru-RU"/>
        </w:rPr>
      </w:pPr>
      <w:r w:rsidRPr="00B33AFE">
        <w:rPr>
          <w:sz w:val="28"/>
          <w:szCs w:val="28"/>
          <w:lang w:val="ru-RU"/>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w:t>
      </w:r>
      <w:r w:rsidRPr="00B33AFE">
        <w:rPr>
          <w:sz w:val="28"/>
          <w:szCs w:val="28"/>
          <w:lang w:val="ru-RU"/>
        </w:rPr>
        <w:t xml:space="preserve">срока отсрочки или срока рассрочки уплаты штрафа, предусмотренных статьи 31.5 Кодекса Российской Федерации об административных правонарушениях.      </w:t>
      </w:r>
    </w:p>
    <w:p w:rsidR="00553036" w:rsidRPr="00B33AFE" w:rsidP="00695F99">
      <w:pPr>
        <w:ind w:left="-567" w:right="-29" w:firstLine="567"/>
        <w:jc w:val="both"/>
        <w:rPr>
          <w:sz w:val="28"/>
          <w:szCs w:val="28"/>
          <w:lang w:val="ru-RU"/>
        </w:rPr>
      </w:pPr>
      <w:r w:rsidRPr="00B33AFE">
        <w:rPr>
          <w:sz w:val="28"/>
          <w:szCs w:val="28"/>
          <w:lang w:val="ru-RU"/>
        </w:rPr>
        <w:t>Неуплата административного штрафа в установленный срок в соответствии с ч. 1 ст. 20.25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553036" w:rsidRPr="00B33AFE" w:rsidP="00695F99">
      <w:pPr>
        <w:ind w:left="-567" w:right="-2" w:firstLine="567"/>
        <w:jc w:val="both"/>
        <w:rPr>
          <w:sz w:val="28"/>
          <w:szCs w:val="28"/>
          <w:lang w:val="ru-RU"/>
        </w:rPr>
      </w:pPr>
      <w:r w:rsidRPr="00B33AFE">
        <w:rPr>
          <w:sz w:val="28"/>
          <w:szCs w:val="28"/>
          <w:lang w:val="ru-RU"/>
        </w:rPr>
        <w:t>Документ, свидетельствующий об уплате административного штрафа, необходимо направить мировому судье судебного участка №</w:t>
      </w:r>
      <w:r w:rsidRPr="00B33AFE" w:rsidR="00A55934">
        <w:rPr>
          <w:sz w:val="28"/>
          <w:szCs w:val="28"/>
          <w:lang w:val="ru-RU"/>
        </w:rPr>
        <w:t>6</w:t>
      </w:r>
      <w:r w:rsidRPr="00B33AFE">
        <w:rPr>
          <w:sz w:val="28"/>
          <w:szCs w:val="28"/>
          <w:lang w:val="ru-RU"/>
        </w:rPr>
        <w:t xml:space="preserve"> Железнодорожного судебного района города Симферополь (Железнодорожный район городского округа Симферополя) Республики Крым (г. Симферополь, ул. Киевская, 55/2).</w:t>
      </w:r>
    </w:p>
    <w:p w:rsidR="00553036" w:rsidRPr="00B33AFE" w:rsidP="00695F99">
      <w:pPr>
        <w:ind w:left="-567" w:firstLine="567"/>
        <w:jc w:val="both"/>
        <w:rPr>
          <w:sz w:val="28"/>
          <w:szCs w:val="28"/>
          <w:lang w:val="ru-RU"/>
        </w:rPr>
      </w:pPr>
      <w:r w:rsidRPr="00B33AFE">
        <w:rPr>
          <w:sz w:val="28"/>
          <w:szCs w:val="28"/>
          <w:lang w:val="ru-RU"/>
        </w:rPr>
        <w:t>Постановление может быть обжаловано в Железнодорожный районный суд города Симферополя Республики Крым через мирового судью судебного участка №</w:t>
      </w:r>
      <w:r w:rsidRPr="00B33AFE" w:rsidR="00A55934">
        <w:rPr>
          <w:sz w:val="28"/>
          <w:szCs w:val="28"/>
          <w:lang w:val="ru-RU"/>
        </w:rPr>
        <w:t>6</w:t>
      </w:r>
      <w:r w:rsidRPr="00B33AFE">
        <w:rPr>
          <w:sz w:val="28"/>
          <w:szCs w:val="28"/>
          <w:lang w:val="ru-RU"/>
        </w:rPr>
        <w:t xml:space="preserve"> Железнодорожного судебного района города Симферополь (Железнодорожный район городского округа Симферополь) Республики Крым в течение 10 суток со дня вручения или получения копии постановления.</w:t>
      </w:r>
    </w:p>
    <w:p w:rsidR="00553036" w:rsidRPr="00B33AFE" w:rsidP="00695F99">
      <w:pPr>
        <w:ind w:left="-567" w:firstLine="567"/>
        <w:jc w:val="both"/>
        <w:rPr>
          <w:sz w:val="28"/>
          <w:szCs w:val="28"/>
          <w:lang w:val="ru-RU"/>
        </w:rPr>
      </w:pPr>
    </w:p>
    <w:p w:rsidR="00695F99" w:rsidRPr="00B33AFE" w:rsidP="00695F99">
      <w:pPr>
        <w:ind w:left="-567" w:firstLine="567"/>
        <w:rPr>
          <w:sz w:val="28"/>
          <w:szCs w:val="28"/>
          <w:lang w:val="ru-RU"/>
        </w:rPr>
      </w:pPr>
    </w:p>
    <w:p w:rsidR="007D475B" w:rsidRPr="00B33AFE" w:rsidP="00695F99">
      <w:pPr>
        <w:ind w:left="-567" w:firstLine="567"/>
        <w:rPr>
          <w:sz w:val="28"/>
          <w:szCs w:val="28"/>
          <w:lang w:val="ru-RU"/>
        </w:rPr>
      </w:pPr>
      <w:r w:rsidRPr="00B33AFE">
        <w:rPr>
          <w:sz w:val="28"/>
          <w:szCs w:val="28"/>
          <w:lang w:val="ru-RU"/>
        </w:rPr>
        <w:t xml:space="preserve">Мировой судья                          </w:t>
      </w:r>
      <w:r w:rsidR="007F2C29">
        <w:rPr>
          <w:sz w:val="28"/>
          <w:szCs w:val="28"/>
          <w:lang w:val="ru-RU"/>
        </w:rPr>
        <w:t xml:space="preserve">      </w:t>
      </w:r>
      <w:r w:rsidR="007D2387">
        <w:rPr>
          <w:sz w:val="28"/>
          <w:szCs w:val="28"/>
          <w:lang w:val="ru-RU"/>
        </w:rPr>
        <w:t>подпись</w:t>
      </w:r>
      <w:r w:rsidRPr="00B33AFE">
        <w:rPr>
          <w:sz w:val="28"/>
          <w:szCs w:val="28"/>
          <w:lang w:val="ru-RU"/>
        </w:rPr>
        <w:t xml:space="preserve">                             </w:t>
      </w:r>
      <w:r w:rsidRPr="00B33AFE" w:rsidR="00C0166B">
        <w:rPr>
          <w:sz w:val="28"/>
          <w:szCs w:val="28"/>
          <w:lang w:val="ru-RU"/>
        </w:rPr>
        <w:t>К.К. Авдеева</w:t>
      </w:r>
    </w:p>
    <w:sectPr w:rsidSect="00CD6C65">
      <w:footerReference w:type="even" r:id="rId4"/>
      <w:footerReference w:type="default" r:id="rId5"/>
      <w:pgSz w:w="11906" w:h="16838"/>
      <w:pgMar w:top="426" w:right="850" w:bottom="568" w:left="1701" w:header="720" w:footer="25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B80" w:rsidP="007D47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62B80" w:rsidP="007D47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2B80">
    <w:pPr>
      <w:pStyle w:val="Footer"/>
      <w:jc w:val="center"/>
    </w:pPr>
  </w:p>
  <w:p w:rsidR="00762B80" w:rsidP="007D475B">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9D"/>
    <w:rsid w:val="000013BE"/>
    <w:rsid w:val="000108E3"/>
    <w:rsid w:val="0002405D"/>
    <w:rsid w:val="0002406F"/>
    <w:rsid w:val="000243CC"/>
    <w:rsid w:val="00076866"/>
    <w:rsid w:val="00121247"/>
    <w:rsid w:val="0013589E"/>
    <w:rsid w:val="001412DA"/>
    <w:rsid w:val="00147638"/>
    <w:rsid w:val="00183042"/>
    <w:rsid w:val="00190AEC"/>
    <w:rsid w:val="00194AAA"/>
    <w:rsid w:val="0019521F"/>
    <w:rsid w:val="00195E9D"/>
    <w:rsid w:val="001D0FB7"/>
    <w:rsid w:val="001E0994"/>
    <w:rsid w:val="00201FA6"/>
    <w:rsid w:val="002042E6"/>
    <w:rsid w:val="002222AF"/>
    <w:rsid w:val="00225C2D"/>
    <w:rsid w:val="00236AB6"/>
    <w:rsid w:val="00255535"/>
    <w:rsid w:val="00277275"/>
    <w:rsid w:val="002E0BC9"/>
    <w:rsid w:val="0030755E"/>
    <w:rsid w:val="00326552"/>
    <w:rsid w:val="00333D9D"/>
    <w:rsid w:val="00356D42"/>
    <w:rsid w:val="003845D4"/>
    <w:rsid w:val="00386536"/>
    <w:rsid w:val="003D4659"/>
    <w:rsid w:val="003E6CD5"/>
    <w:rsid w:val="00411A1B"/>
    <w:rsid w:val="00417152"/>
    <w:rsid w:val="0042440A"/>
    <w:rsid w:val="004A000B"/>
    <w:rsid w:val="004A1432"/>
    <w:rsid w:val="004B28AE"/>
    <w:rsid w:val="004F35BE"/>
    <w:rsid w:val="00541CE8"/>
    <w:rsid w:val="00553036"/>
    <w:rsid w:val="00554FCD"/>
    <w:rsid w:val="0055770F"/>
    <w:rsid w:val="00566322"/>
    <w:rsid w:val="005735F9"/>
    <w:rsid w:val="005736A2"/>
    <w:rsid w:val="00586660"/>
    <w:rsid w:val="00591FB3"/>
    <w:rsid w:val="005E4C76"/>
    <w:rsid w:val="0060761C"/>
    <w:rsid w:val="00616281"/>
    <w:rsid w:val="00620A57"/>
    <w:rsid w:val="00651B5D"/>
    <w:rsid w:val="00652BDA"/>
    <w:rsid w:val="00671D64"/>
    <w:rsid w:val="006812EB"/>
    <w:rsid w:val="00681A6D"/>
    <w:rsid w:val="00695F99"/>
    <w:rsid w:val="00696115"/>
    <w:rsid w:val="006F25CD"/>
    <w:rsid w:val="00722589"/>
    <w:rsid w:val="007307E2"/>
    <w:rsid w:val="00762B80"/>
    <w:rsid w:val="00773234"/>
    <w:rsid w:val="00776224"/>
    <w:rsid w:val="007919B4"/>
    <w:rsid w:val="007A0DE3"/>
    <w:rsid w:val="007D2387"/>
    <w:rsid w:val="007D3B27"/>
    <w:rsid w:val="007D475B"/>
    <w:rsid w:val="007D585C"/>
    <w:rsid w:val="007E1450"/>
    <w:rsid w:val="007E58C5"/>
    <w:rsid w:val="007E7933"/>
    <w:rsid w:val="007F2C29"/>
    <w:rsid w:val="00821A03"/>
    <w:rsid w:val="00827277"/>
    <w:rsid w:val="008400A5"/>
    <w:rsid w:val="00852FA6"/>
    <w:rsid w:val="00861ECC"/>
    <w:rsid w:val="00890FFA"/>
    <w:rsid w:val="008A57AB"/>
    <w:rsid w:val="008B6E88"/>
    <w:rsid w:val="008B73F5"/>
    <w:rsid w:val="008D131D"/>
    <w:rsid w:val="008F1A6E"/>
    <w:rsid w:val="008F2E08"/>
    <w:rsid w:val="009427FC"/>
    <w:rsid w:val="00942D3A"/>
    <w:rsid w:val="00994217"/>
    <w:rsid w:val="009D6A9A"/>
    <w:rsid w:val="009E0EF6"/>
    <w:rsid w:val="00A30880"/>
    <w:rsid w:val="00A55934"/>
    <w:rsid w:val="00A70624"/>
    <w:rsid w:val="00A76281"/>
    <w:rsid w:val="00A77FE0"/>
    <w:rsid w:val="00A93FF0"/>
    <w:rsid w:val="00AA7CDD"/>
    <w:rsid w:val="00AB0D86"/>
    <w:rsid w:val="00AF6C08"/>
    <w:rsid w:val="00B17A10"/>
    <w:rsid w:val="00B33AFE"/>
    <w:rsid w:val="00B6269C"/>
    <w:rsid w:val="00B66611"/>
    <w:rsid w:val="00B7750A"/>
    <w:rsid w:val="00B835B2"/>
    <w:rsid w:val="00B92D28"/>
    <w:rsid w:val="00B946AB"/>
    <w:rsid w:val="00BA0C18"/>
    <w:rsid w:val="00C0166B"/>
    <w:rsid w:val="00C157DA"/>
    <w:rsid w:val="00C17F70"/>
    <w:rsid w:val="00C41D22"/>
    <w:rsid w:val="00C545F8"/>
    <w:rsid w:val="00C719AB"/>
    <w:rsid w:val="00C759D0"/>
    <w:rsid w:val="00C868F1"/>
    <w:rsid w:val="00CC165A"/>
    <w:rsid w:val="00CD6C65"/>
    <w:rsid w:val="00CF19B8"/>
    <w:rsid w:val="00D17BA5"/>
    <w:rsid w:val="00D90C09"/>
    <w:rsid w:val="00D914F3"/>
    <w:rsid w:val="00DD4B39"/>
    <w:rsid w:val="00DD5FE5"/>
    <w:rsid w:val="00E20046"/>
    <w:rsid w:val="00E5034F"/>
    <w:rsid w:val="00E526D1"/>
    <w:rsid w:val="00E665B3"/>
    <w:rsid w:val="00EA25FE"/>
    <w:rsid w:val="00EB2599"/>
    <w:rsid w:val="00EC05FC"/>
    <w:rsid w:val="00ED6AE3"/>
    <w:rsid w:val="00EE0B09"/>
    <w:rsid w:val="00EF2989"/>
    <w:rsid w:val="00F261CA"/>
    <w:rsid w:val="00F522F3"/>
    <w:rsid w:val="00F84A5C"/>
    <w:rsid w:val="00FC039E"/>
    <w:rsid w:val="00FD1D28"/>
    <w:rsid w:val="00FE50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E9D"/>
    <w:pPr>
      <w:spacing w:after="0" w:line="240" w:lineRule="auto"/>
    </w:pPr>
    <w:rPr>
      <w:rFonts w:ascii="Times New Roman" w:eastAsia="Times New Roman" w:hAnsi="Times New Roman" w:cs="Times New Roman"/>
      <w:sz w:val="24"/>
      <w:szCs w:val="24"/>
      <w:lang w:val="uk-UA"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195E9D"/>
    <w:pPr>
      <w:tabs>
        <w:tab w:val="center" w:pos="4677"/>
        <w:tab w:val="right" w:pos="9355"/>
      </w:tabs>
    </w:pPr>
  </w:style>
  <w:style w:type="character" w:customStyle="1" w:styleId="a">
    <w:name w:val="Нижний колонтитул Знак"/>
    <w:basedOn w:val="DefaultParagraphFont"/>
    <w:link w:val="Footer"/>
    <w:uiPriority w:val="99"/>
    <w:rsid w:val="00195E9D"/>
    <w:rPr>
      <w:rFonts w:ascii="Times New Roman" w:eastAsia="Times New Roman" w:hAnsi="Times New Roman" w:cs="Times New Roman"/>
      <w:sz w:val="24"/>
      <w:szCs w:val="24"/>
      <w:lang w:val="uk-UA" w:eastAsia="uk-UA"/>
    </w:rPr>
  </w:style>
  <w:style w:type="character" w:styleId="PageNumber">
    <w:name w:val="page number"/>
    <w:basedOn w:val="DefaultParagraphFont"/>
    <w:rsid w:val="00195E9D"/>
  </w:style>
  <w:style w:type="paragraph" w:styleId="NormalWeb">
    <w:name w:val="Normal (Web)"/>
    <w:basedOn w:val="Normal"/>
    <w:uiPriority w:val="99"/>
    <w:unhideWhenUsed/>
    <w:rsid w:val="00827277"/>
    <w:pPr>
      <w:spacing w:before="100" w:beforeAutospacing="1" w:after="100" w:afterAutospacing="1"/>
    </w:pPr>
    <w:rPr>
      <w:lang w:val="ru-RU" w:eastAsia="ru-RU"/>
    </w:rPr>
  </w:style>
  <w:style w:type="paragraph" w:customStyle="1" w:styleId="ConsPlusNormal">
    <w:name w:val="ConsPlusNormal"/>
    <w:rsid w:val="00827277"/>
    <w:pPr>
      <w:autoSpaceDE w:val="0"/>
      <w:autoSpaceDN w:val="0"/>
      <w:adjustRightInd w:val="0"/>
      <w:spacing w:after="0" w:line="240" w:lineRule="auto"/>
    </w:pPr>
    <w:rPr>
      <w:rFonts w:ascii="Arial" w:eastAsia="Times New Roman" w:hAnsi="Arial" w:cs="Arial"/>
      <w:sz w:val="20"/>
      <w:szCs w:val="20"/>
      <w:lang w:eastAsia="ru-RU"/>
    </w:rPr>
  </w:style>
  <w:style w:type="character" w:styleId="Hyperlink">
    <w:name w:val="Hyperlink"/>
    <w:basedOn w:val="DefaultParagraphFont"/>
    <w:uiPriority w:val="99"/>
    <w:semiHidden/>
    <w:unhideWhenUsed/>
    <w:rsid w:val="00356D42"/>
    <w:rPr>
      <w:color w:val="0000FF"/>
      <w:u w:val="single"/>
    </w:rPr>
  </w:style>
  <w:style w:type="character" w:customStyle="1" w:styleId="2">
    <w:name w:val="Основной текст (2)_"/>
    <w:basedOn w:val="DefaultParagraphFont"/>
    <w:link w:val="20"/>
    <w:rsid w:val="00FE507B"/>
    <w:rPr>
      <w:rFonts w:ascii="Times New Roman" w:eastAsia="Times New Roman" w:hAnsi="Times New Roman" w:cs="Times New Roman"/>
      <w:shd w:val="clear" w:color="auto" w:fill="FFFFFF"/>
    </w:rPr>
  </w:style>
  <w:style w:type="character" w:customStyle="1" w:styleId="3">
    <w:name w:val="Основной текст (3)_"/>
    <w:basedOn w:val="DefaultParagraphFont"/>
    <w:link w:val="30"/>
    <w:rsid w:val="00FE507B"/>
    <w:rPr>
      <w:rFonts w:ascii="Times New Roman" w:eastAsia="Times New Roman" w:hAnsi="Times New Roman" w:cs="Times New Roman"/>
      <w:b/>
      <w:bCs/>
      <w:spacing w:val="-10"/>
      <w:shd w:val="clear" w:color="auto" w:fill="FFFFFF"/>
    </w:rPr>
  </w:style>
  <w:style w:type="character" w:customStyle="1" w:styleId="30pt">
    <w:name w:val="Основной текст (3) + Не полужирный;Интервал 0 pt"/>
    <w:basedOn w:val="3"/>
    <w:rsid w:val="00FE507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20pt">
    <w:name w:val="Основной текст (2) + Полужирный;Интервал 0 pt"/>
    <w:basedOn w:val="2"/>
    <w:rsid w:val="00FE507B"/>
    <w:rPr>
      <w:rFonts w:ascii="Times New Roman" w:eastAsia="Times New Roman" w:hAnsi="Times New Roman" w:cs="Times New Roman"/>
      <w:b/>
      <w:bCs/>
      <w:color w:val="000000"/>
      <w:spacing w:val="-10"/>
      <w:w w:val="100"/>
      <w:position w:val="0"/>
      <w:shd w:val="clear" w:color="auto" w:fill="FFFFFF"/>
      <w:lang w:val="ru-RU" w:eastAsia="ru-RU" w:bidi="ru-RU"/>
    </w:rPr>
  </w:style>
  <w:style w:type="paragraph" w:customStyle="1" w:styleId="20">
    <w:name w:val="Основной текст (2)"/>
    <w:basedOn w:val="Normal"/>
    <w:link w:val="2"/>
    <w:rsid w:val="00FE507B"/>
    <w:pPr>
      <w:widowControl w:val="0"/>
      <w:shd w:val="clear" w:color="auto" w:fill="FFFFFF"/>
      <w:spacing w:before="240" w:line="288" w:lineRule="exact"/>
      <w:jc w:val="both"/>
    </w:pPr>
    <w:rPr>
      <w:sz w:val="22"/>
      <w:szCs w:val="22"/>
      <w:lang w:val="ru-RU" w:eastAsia="en-US"/>
    </w:rPr>
  </w:style>
  <w:style w:type="paragraph" w:customStyle="1" w:styleId="30">
    <w:name w:val="Основной текст (3)"/>
    <w:basedOn w:val="Normal"/>
    <w:link w:val="3"/>
    <w:rsid w:val="00FE507B"/>
    <w:pPr>
      <w:widowControl w:val="0"/>
      <w:shd w:val="clear" w:color="auto" w:fill="FFFFFF"/>
      <w:spacing w:before="240" w:after="240" w:line="0" w:lineRule="atLeast"/>
    </w:pPr>
    <w:rPr>
      <w:b/>
      <w:bCs/>
      <w:spacing w:val="-10"/>
      <w:sz w:val="22"/>
      <w:szCs w:val="22"/>
      <w:lang w:val="ru-RU" w:eastAsia="en-US"/>
    </w:rPr>
  </w:style>
  <w:style w:type="paragraph" w:styleId="Header">
    <w:name w:val="header"/>
    <w:basedOn w:val="Normal"/>
    <w:link w:val="a0"/>
    <w:uiPriority w:val="99"/>
    <w:unhideWhenUsed/>
    <w:rsid w:val="00B92D28"/>
    <w:pPr>
      <w:tabs>
        <w:tab w:val="center" w:pos="4677"/>
        <w:tab w:val="right" w:pos="9355"/>
      </w:tabs>
    </w:pPr>
  </w:style>
  <w:style w:type="character" w:customStyle="1" w:styleId="a0">
    <w:name w:val="Верхний колонтитул Знак"/>
    <w:basedOn w:val="DefaultParagraphFont"/>
    <w:link w:val="Header"/>
    <w:uiPriority w:val="99"/>
    <w:rsid w:val="00B92D28"/>
    <w:rPr>
      <w:rFonts w:ascii="Times New Roman" w:eastAsia="Times New Roman" w:hAnsi="Times New Roman" w:cs="Times New Roman"/>
      <w:sz w:val="24"/>
      <w:szCs w:val="24"/>
      <w:lang w:val="uk-UA" w:eastAsia="uk-UA"/>
    </w:rPr>
  </w:style>
  <w:style w:type="paragraph" w:styleId="BalloonText">
    <w:name w:val="Balloon Text"/>
    <w:basedOn w:val="Normal"/>
    <w:link w:val="a1"/>
    <w:uiPriority w:val="99"/>
    <w:semiHidden/>
    <w:unhideWhenUsed/>
    <w:rsid w:val="00277275"/>
    <w:rPr>
      <w:rFonts w:ascii="Tahoma" w:hAnsi="Tahoma" w:cs="Tahoma"/>
      <w:sz w:val="16"/>
      <w:szCs w:val="16"/>
    </w:rPr>
  </w:style>
  <w:style w:type="character" w:customStyle="1" w:styleId="a1">
    <w:name w:val="Текст выноски Знак"/>
    <w:basedOn w:val="DefaultParagraphFont"/>
    <w:link w:val="BalloonText"/>
    <w:uiPriority w:val="99"/>
    <w:semiHidden/>
    <w:rsid w:val="00277275"/>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