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RPr="00C215BD" w:rsidP="00837D61">
      <w:pPr>
        <w:ind w:left="-567" w:right="113" w:firstLine="141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Дело № </w:t>
      </w:r>
      <w:r w:rsidRPr="00AE3286">
        <w:rPr>
          <w:sz w:val="28"/>
          <w:szCs w:val="28"/>
          <w:lang w:val="ru-RU"/>
        </w:rPr>
        <w:t>5-</w:t>
      </w:r>
      <w:r w:rsidRPr="00C215BD" w:rsidR="00AA54AC">
        <w:rPr>
          <w:sz w:val="28"/>
          <w:szCs w:val="28"/>
          <w:lang w:val="ru-RU"/>
        </w:rPr>
        <w:t>6-</w:t>
      </w:r>
      <w:r w:rsidR="00CF6D84">
        <w:rPr>
          <w:sz w:val="28"/>
          <w:szCs w:val="28"/>
          <w:lang w:val="ru-RU"/>
        </w:rPr>
        <w:t>408</w:t>
      </w:r>
      <w:r w:rsidRPr="00AE3286">
        <w:rPr>
          <w:sz w:val="28"/>
          <w:szCs w:val="28"/>
          <w:lang w:val="ru-RU"/>
        </w:rPr>
        <w:t>/20</w:t>
      </w:r>
      <w:r w:rsidRPr="00AE3286" w:rsidR="005E2E10">
        <w:rPr>
          <w:sz w:val="28"/>
          <w:szCs w:val="28"/>
          <w:lang w:val="ru-RU"/>
        </w:rPr>
        <w:t>2</w:t>
      </w:r>
      <w:r w:rsidRPr="00C215BD" w:rsidR="00322499">
        <w:rPr>
          <w:sz w:val="28"/>
          <w:szCs w:val="28"/>
          <w:lang w:val="ru-RU"/>
        </w:rPr>
        <w:t>4</w:t>
      </w:r>
    </w:p>
    <w:p w:rsidR="00F27337" w:rsidRPr="00AE3286" w:rsidP="00837D61">
      <w:pPr>
        <w:ind w:left="-567" w:right="113" w:firstLine="141"/>
        <w:jc w:val="right"/>
        <w:outlineLvl w:val="0"/>
        <w:rPr>
          <w:sz w:val="28"/>
          <w:szCs w:val="28"/>
          <w:lang w:val="ru-RU"/>
        </w:rPr>
      </w:pPr>
    </w:p>
    <w:p w:rsidR="00F27337" w:rsidRPr="00AE3286" w:rsidP="00837D61">
      <w:pPr>
        <w:ind w:left="-567" w:right="113" w:firstLine="141"/>
        <w:jc w:val="center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 ПОСТАНОВЛЕНИЕ</w:t>
      </w:r>
    </w:p>
    <w:p w:rsidR="003C4197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F2733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 ноября</w:t>
      </w:r>
      <w:r w:rsidR="00322499">
        <w:rPr>
          <w:sz w:val="28"/>
          <w:szCs w:val="28"/>
          <w:lang w:val="ru-RU"/>
        </w:rPr>
        <w:t xml:space="preserve"> 2024</w:t>
      </w:r>
      <w:r w:rsidRPr="00AE3286">
        <w:rPr>
          <w:sz w:val="28"/>
          <w:szCs w:val="28"/>
          <w:lang w:val="ru-RU"/>
        </w:rPr>
        <w:t xml:space="preserve"> года                                                      гор. Симферополь</w:t>
      </w:r>
    </w:p>
    <w:p w:rsidR="00E903BB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343830" w:rsidRPr="00343830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9824F8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ровой судья судебного участка №6</w:t>
      </w:r>
      <w:r w:rsidRPr="009824F8" w:rsidR="009824F8">
        <w:rPr>
          <w:sz w:val="28"/>
          <w:szCs w:val="28"/>
          <w:lang w:val="ru-RU"/>
        </w:rPr>
        <w:t xml:space="preserve"> Железнодорожного судебного района города Симферополь (Железнодорожный район городского округа Симферополя) Республики Крым</w:t>
      </w:r>
      <w:r w:rsidR="009824F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Авдеева К.К</w:t>
      </w:r>
      <w:r w:rsidRPr="00343830">
        <w:rPr>
          <w:sz w:val="28"/>
          <w:szCs w:val="28"/>
          <w:lang w:val="ru-RU"/>
        </w:rPr>
        <w:t xml:space="preserve">., </w:t>
      </w:r>
    </w:p>
    <w:p w:rsidR="00343830" w:rsidRPr="00C215BD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с участием лица, в отношении которого ведется производство </w:t>
      </w:r>
      <w:r w:rsidR="00AE3286">
        <w:rPr>
          <w:sz w:val="28"/>
          <w:szCs w:val="28"/>
          <w:lang w:val="ru-RU"/>
        </w:rPr>
        <w:t xml:space="preserve">по делу </w:t>
      </w:r>
      <w:r w:rsidRPr="00AE3286">
        <w:rPr>
          <w:sz w:val="28"/>
          <w:szCs w:val="28"/>
          <w:lang w:val="ru-RU"/>
        </w:rPr>
        <w:t xml:space="preserve">об </w:t>
      </w:r>
      <w:r w:rsidRPr="00C215BD">
        <w:rPr>
          <w:sz w:val="28"/>
          <w:szCs w:val="28"/>
          <w:lang w:val="ru-RU"/>
        </w:rPr>
        <w:t xml:space="preserve">административном правонарушении – </w:t>
      </w:r>
      <w:r w:rsidR="00144ECD">
        <w:rPr>
          <w:sz w:val="28"/>
          <w:szCs w:val="28"/>
          <w:lang w:val="ru-RU"/>
        </w:rPr>
        <w:t>ФИО</w:t>
      </w:r>
      <w:r w:rsidRPr="00C215BD" w:rsidR="008F2921">
        <w:rPr>
          <w:sz w:val="28"/>
          <w:szCs w:val="28"/>
          <w:lang w:val="ru-RU"/>
        </w:rPr>
        <w:t>,</w:t>
      </w:r>
      <w:r w:rsidR="00BE1C84">
        <w:rPr>
          <w:sz w:val="28"/>
          <w:szCs w:val="28"/>
          <w:lang w:val="ru-RU"/>
        </w:rPr>
        <w:t xml:space="preserve"> потерпевшей – </w:t>
      </w:r>
      <w:r w:rsidR="00144ECD">
        <w:rPr>
          <w:sz w:val="28"/>
          <w:szCs w:val="28"/>
          <w:lang w:val="ru-RU"/>
        </w:rPr>
        <w:t>ФИО</w:t>
      </w:r>
      <w:r w:rsidR="00144ECD">
        <w:rPr>
          <w:sz w:val="28"/>
          <w:szCs w:val="28"/>
          <w:lang w:val="ru-RU"/>
        </w:rPr>
        <w:t>1</w:t>
      </w:r>
      <w:r w:rsidR="00BE1C84">
        <w:rPr>
          <w:sz w:val="28"/>
          <w:szCs w:val="28"/>
          <w:lang w:val="ru-RU"/>
        </w:rPr>
        <w:t>,</w:t>
      </w:r>
    </w:p>
    <w:p w:rsidR="00F2733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C215BD">
        <w:rPr>
          <w:sz w:val="28"/>
          <w:szCs w:val="28"/>
          <w:lang w:val="ru-RU"/>
        </w:rPr>
        <w:t>рассмотрев в открытом судебном</w:t>
      </w:r>
      <w:r w:rsidRPr="00343830">
        <w:rPr>
          <w:sz w:val="28"/>
          <w:szCs w:val="28"/>
          <w:lang w:val="ru-RU"/>
        </w:rPr>
        <w:t xml:space="preserve"> заседании в помещении судебного участка №6 Железнодорожного судебного района г. Симферополь (Железнодорожный район городского округа Симферополя) Республики Крым (г. Симферополь, ул. Киевская, 55/2) дело об администрати</w:t>
      </w:r>
      <w:r>
        <w:rPr>
          <w:sz w:val="28"/>
          <w:szCs w:val="28"/>
          <w:lang w:val="ru-RU"/>
        </w:rPr>
        <w:t>вном правонарушении в отношении</w:t>
      </w:r>
      <w:r w:rsidRPr="00AE3286">
        <w:rPr>
          <w:sz w:val="28"/>
          <w:szCs w:val="28"/>
          <w:lang w:val="ru-RU"/>
        </w:rPr>
        <w:t>:</w:t>
      </w:r>
    </w:p>
    <w:p w:rsidR="00F27337" w:rsidRPr="00AE3286" w:rsidP="00837D61">
      <w:pPr>
        <w:ind w:left="2835" w:right="113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  <w:r w:rsidRPr="00AE3286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ЛИЧНЫЕ ДАННЫЕ</w:t>
      </w:r>
      <w:r w:rsidR="00CF6D84">
        <w:rPr>
          <w:sz w:val="28"/>
          <w:szCs w:val="28"/>
          <w:lang w:val="ru-RU"/>
        </w:rPr>
        <w:t xml:space="preserve"> </w:t>
      </w:r>
      <w:r w:rsidR="00322499">
        <w:rPr>
          <w:sz w:val="28"/>
          <w:szCs w:val="28"/>
          <w:lang w:val="ru-RU"/>
        </w:rPr>
        <w:t>,</w:t>
      </w:r>
      <w:r w:rsidR="00E903BB">
        <w:rPr>
          <w:sz w:val="28"/>
          <w:szCs w:val="28"/>
          <w:lang w:val="ru-RU"/>
        </w:rPr>
        <w:t xml:space="preserve"> </w:t>
      </w:r>
    </w:p>
    <w:p w:rsidR="00F27337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по признакам правонарушения, предусмотренного </w:t>
      </w:r>
      <w:r w:rsidRPr="00AE3286" w:rsidR="004654B1">
        <w:rPr>
          <w:sz w:val="28"/>
          <w:szCs w:val="28"/>
          <w:lang w:val="ru-RU"/>
        </w:rPr>
        <w:t>ст.</w:t>
      </w:r>
      <w:r w:rsidRPr="00AE3286">
        <w:rPr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3C4197" w:rsidRPr="00AE3286" w:rsidP="00837D61">
      <w:pPr>
        <w:ind w:right="113" w:firstLine="851"/>
        <w:jc w:val="both"/>
        <w:outlineLvl w:val="0"/>
        <w:rPr>
          <w:sz w:val="28"/>
          <w:szCs w:val="28"/>
          <w:lang w:val="ru-RU"/>
        </w:rPr>
      </w:pPr>
    </w:p>
    <w:p w:rsidR="003C4197" w:rsidRPr="00AE3286" w:rsidP="00837D61">
      <w:pPr>
        <w:ind w:right="113"/>
        <w:jc w:val="center"/>
        <w:outlineLvl w:val="0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УСТАНОВИЛ:</w:t>
      </w:r>
    </w:p>
    <w:p w:rsidR="00AD2F61" w:rsidRPr="00AD2F61" w:rsidP="00AA54AC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  <w:r w:rsidRPr="00AE3286" w:rsidR="00F27337">
        <w:rPr>
          <w:sz w:val="28"/>
          <w:szCs w:val="28"/>
          <w:lang w:val="ru-RU"/>
        </w:rPr>
        <w:t xml:space="preserve"> </w:t>
      </w:r>
      <w:r w:rsidR="00B40CC3">
        <w:rPr>
          <w:sz w:val="28"/>
          <w:szCs w:val="28"/>
          <w:lang w:val="ru-RU"/>
        </w:rPr>
        <w:t>30.08.2023</w:t>
      </w:r>
      <w:r>
        <w:rPr>
          <w:sz w:val="28"/>
          <w:szCs w:val="28"/>
          <w:lang w:val="ru-RU"/>
        </w:rPr>
        <w:t xml:space="preserve"> года</w:t>
      </w:r>
      <w:r w:rsidRPr="00AE3286" w:rsidR="00F27337">
        <w:rPr>
          <w:sz w:val="28"/>
          <w:szCs w:val="28"/>
          <w:lang w:val="ru-RU"/>
        </w:rPr>
        <w:t xml:space="preserve"> в</w:t>
      </w:r>
      <w:r w:rsidRPr="00AE3286" w:rsidR="005E2E10">
        <w:rPr>
          <w:sz w:val="28"/>
          <w:szCs w:val="28"/>
          <w:lang w:val="ru-RU"/>
        </w:rPr>
        <w:t xml:space="preserve"> </w:t>
      </w:r>
      <w:r w:rsidR="00B40CC3">
        <w:rPr>
          <w:sz w:val="28"/>
          <w:szCs w:val="28"/>
          <w:lang w:val="ru-RU"/>
        </w:rPr>
        <w:t>2 часа 3</w:t>
      </w:r>
      <w:r w:rsidR="00BE1C84">
        <w:rPr>
          <w:sz w:val="28"/>
          <w:szCs w:val="28"/>
          <w:lang w:val="ru-RU"/>
        </w:rPr>
        <w:t>0 минут</w:t>
      </w:r>
      <w:r w:rsidR="009824F8">
        <w:rPr>
          <w:sz w:val="28"/>
          <w:szCs w:val="28"/>
          <w:lang w:val="ru-RU"/>
        </w:rPr>
        <w:t>,</w:t>
      </w:r>
      <w:r w:rsidRPr="00AE3286" w:rsidR="005E2E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находясь </w:t>
      </w:r>
      <w:r w:rsidR="00B40CC3">
        <w:rPr>
          <w:sz w:val="28"/>
          <w:szCs w:val="28"/>
          <w:lang w:val="ru-RU"/>
        </w:rPr>
        <w:t xml:space="preserve">на кухне </w:t>
      </w:r>
      <w:r w:rsidR="00AA54AC">
        <w:rPr>
          <w:sz w:val="28"/>
          <w:szCs w:val="28"/>
          <w:lang w:val="ru-RU"/>
        </w:rPr>
        <w:t xml:space="preserve">по адресу: </w:t>
      </w:r>
      <w:r>
        <w:rPr>
          <w:sz w:val="28"/>
          <w:szCs w:val="28"/>
          <w:lang w:val="ru-RU"/>
        </w:rPr>
        <w:t>АДРЕС</w:t>
      </w:r>
      <w:r w:rsidR="00AA54AC">
        <w:rPr>
          <w:sz w:val="28"/>
          <w:szCs w:val="28"/>
          <w:lang w:val="ru-RU"/>
        </w:rPr>
        <w:t xml:space="preserve"> </w:t>
      </w:r>
      <w:r w:rsidR="00422A66">
        <w:rPr>
          <w:sz w:val="28"/>
          <w:szCs w:val="28"/>
          <w:lang w:val="ru-RU"/>
        </w:rPr>
        <w:t xml:space="preserve">в ходе конфликта </w:t>
      </w:r>
      <w:r w:rsidR="009824F8">
        <w:rPr>
          <w:sz w:val="28"/>
          <w:szCs w:val="28"/>
          <w:lang w:val="ru-RU"/>
        </w:rPr>
        <w:t>нанес</w:t>
      </w:r>
      <w:r w:rsidR="007D73B2">
        <w:rPr>
          <w:sz w:val="28"/>
          <w:szCs w:val="28"/>
          <w:lang w:val="ru-RU"/>
        </w:rPr>
        <w:t xml:space="preserve"> </w:t>
      </w:r>
      <w:r w:rsidR="00B40CC3">
        <w:rPr>
          <w:sz w:val="28"/>
          <w:szCs w:val="28"/>
          <w:lang w:val="ru-RU"/>
        </w:rPr>
        <w:t xml:space="preserve">один удар кухонным молотком  в область головы </w:t>
      </w:r>
      <w:r>
        <w:rPr>
          <w:sz w:val="28"/>
          <w:szCs w:val="28"/>
          <w:lang w:val="ru-RU"/>
        </w:rPr>
        <w:t>ФИО</w:t>
      </w:r>
      <w:r>
        <w:rPr>
          <w:sz w:val="28"/>
          <w:szCs w:val="28"/>
          <w:lang w:val="ru-RU"/>
        </w:rPr>
        <w:t>1</w:t>
      </w:r>
      <w:r w:rsidR="00B40CC3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ЛИЧНЫЕ ДАННЫЕ</w:t>
      </w:r>
      <w:r w:rsidR="00B40CC3">
        <w:rPr>
          <w:sz w:val="28"/>
          <w:szCs w:val="28"/>
          <w:lang w:val="ru-RU"/>
        </w:rPr>
        <w:t xml:space="preserve">, </w:t>
      </w:r>
      <w:r w:rsidR="009824F8">
        <w:rPr>
          <w:sz w:val="28"/>
          <w:szCs w:val="28"/>
          <w:lang w:val="ru-RU"/>
        </w:rPr>
        <w:t>чем причинил ей физическую боль, с</w:t>
      </w:r>
      <w:r w:rsidR="00BE1C84">
        <w:rPr>
          <w:sz w:val="28"/>
          <w:szCs w:val="28"/>
          <w:lang w:val="ru-RU"/>
        </w:rPr>
        <w:t xml:space="preserve">огласно </w:t>
      </w:r>
      <w:r w:rsidR="00B40CC3">
        <w:rPr>
          <w:sz w:val="28"/>
          <w:szCs w:val="28"/>
          <w:lang w:val="ru-RU"/>
        </w:rPr>
        <w:t>акта судебно-медицинского обследования №</w:t>
      </w:r>
      <w:r>
        <w:rPr>
          <w:sz w:val="28"/>
          <w:szCs w:val="28"/>
          <w:lang w:val="ru-RU"/>
        </w:rPr>
        <w:t xml:space="preserve">НОМЕР </w:t>
      </w:r>
      <w:r w:rsidR="00B40CC3">
        <w:rPr>
          <w:sz w:val="28"/>
          <w:szCs w:val="28"/>
          <w:lang w:val="ru-RU"/>
        </w:rPr>
        <w:t>от 31.08.2023</w:t>
      </w:r>
      <w:r w:rsidR="009824F8">
        <w:rPr>
          <w:sz w:val="28"/>
          <w:szCs w:val="28"/>
          <w:lang w:val="ru-RU"/>
        </w:rPr>
        <w:t xml:space="preserve"> года</w:t>
      </w:r>
      <w:r w:rsidR="002F41FB">
        <w:rPr>
          <w:sz w:val="28"/>
          <w:szCs w:val="28"/>
          <w:lang w:val="ru-RU"/>
        </w:rPr>
        <w:t xml:space="preserve"> у </w:t>
      </w:r>
      <w:r>
        <w:rPr>
          <w:sz w:val="28"/>
          <w:szCs w:val="28"/>
          <w:lang w:val="ru-RU"/>
        </w:rPr>
        <w:t>ФИО1</w:t>
      </w:r>
      <w:r w:rsidR="002F41FB">
        <w:rPr>
          <w:sz w:val="28"/>
          <w:szCs w:val="28"/>
          <w:lang w:val="ru-RU"/>
        </w:rPr>
        <w:t xml:space="preserve"> обнаружены повреждения: поверхностная ушибленная рана головы, ссадина правой верхней, нижних конечностей, </w:t>
      </w:r>
      <w:r w:rsidR="007A2675">
        <w:rPr>
          <w:sz w:val="28"/>
          <w:szCs w:val="28"/>
          <w:lang w:val="ru-RU"/>
        </w:rPr>
        <w:t xml:space="preserve">данные телесные повреждения </w:t>
      </w:r>
      <w:r w:rsidRPr="00AD2F61">
        <w:rPr>
          <w:sz w:val="28"/>
          <w:szCs w:val="28"/>
          <w:lang w:val="ru-RU"/>
        </w:rPr>
        <w:t xml:space="preserve">не </w:t>
      </w:r>
      <w:r w:rsidR="00B40CC3">
        <w:rPr>
          <w:sz w:val="28"/>
          <w:szCs w:val="28"/>
          <w:lang w:val="ru-RU"/>
        </w:rPr>
        <w:t>повлекли</w:t>
      </w:r>
      <w:r w:rsidRPr="00AD2F61">
        <w:rPr>
          <w:sz w:val="28"/>
          <w:szCs w:val="28"/>
          <w:lang w:val="ru-RU"/>
        </w:rPr>
        <w:t xml:space="preserve"> за собой кратковременного расстройства здоровья</w:t>
      </w:r>
      <w:r w:rsidR="0020781B">
        <w:rPr>
          <w:sz w:val="28"/>
          <w:szCs w:val="28"/>
          <w:lang w:val="ru-RU"/>
        </w:rPr>
        <w:t xml:space="preserve"> </w:t>
      </w:r>
      <w:r w:rsidR="007A2675">
        <w:rPr>
          <w:sz w:val="28"/>
          <w:szCs w:val="28"/>
          <w:lang w:val="ru-RU"/>
        </w:rPr>
        <w:t xml:space="preserve">или незначительной стойкой утраты общей трудоспособности </w:t>
      </w:r>
      <w:r w:rsidR="007D73B2">
        <w:rPr>
          <w:sz w:val="28"/>
          <w:szCs w:val="28"/>
          <w:lang w:val="ru-RU"/>
        </w:rPr>
        <w:t>и</w:t>
      </w:r>
      <w:r w:rsidR="00E20D63">
        <w:rPr>
          <w:sz w:val="28"/>
          <w:szCs w:val="28"/>
          <w:lang w:val="ru-RU"/>
        </w:rPr>
        <w:t xml:space="preserve"> расцениваются как не </w:t>
      </w:r>
      <w:r w:rsidR="007D73B2">
        <w:rPr>
          <w:sz w:val="28"/>
          <w:szCs w:val="28"/>
          <w:lang w:val="ru-RU"/>
        </w:rPr>
        <w:t>причинившие последствий указанных в ст. 115 УК РФ</w:t>
      </w:r>
      <w:r w:rsidR="0020781B">
        <w:rPr>
          <w:sz w:val="28"/>
          <w:szCs w:val="28"/>
          <w:lang w:val="ru-RU"/>
        </w:rPr>
        <w:t xml:space="preserve">. </w:t>
      </w:r>
    </w:p>
    <w:p w:rsidR="00AD2F61" w:rsidRPr="00AD2F61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D2F61">
        <w:rPr>
          <w:sz w:val="28"/>
          <w:szCs w:val="28"/>
          <w:lang w:val="ru-RU"/>
        </w:rPr>
        <w:t xml:space="preserve">В судебном заседании </w:t>
      </w:r>
      <w:r w:rsidR="00144ECD">
        <w:rPr>
          <w:sz w:val="28"/>
          <w:szCs w:val="28"/>
          <w:lang w:val="ru-RU"/>
        </w:rPr>
        <w:t>ФИО</w:t>
      </w:r>
      <w:r w:rsidRPr="00AD2F61">
        <w:rPr>
          <w:sz w:val="28"/>
          <w:szCs w:val="28"/>
          <w:lang w:val="ru-RU"/>
        </w:rPr>
        <w:t xml:space="preserve"> вину в совершении вышеуказанного правонарушения признал в полном объеме, в содеянном раскаялся.</w:t>
      </w:r>
    </w:p>
    <w:p w:rsidR="0016392A" w:rsidP="00106FDF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Потерпевшая</w:t>
      </w:r>
      <w:r w:rsidRPr="00106FDF" w:rsidR="00106FDF">
        <w:rPr>
          <w:sz w:val="28"/>
          <w:szCs w:val="28"/>
          <w:lang w:val="ru-RU"/>
        </w:rPr>
        <w:t xml:space="preserve"> </w:t>
      </w:r>
      <w:r w:rsidR="00144ECD">
        <w:rPr>
          <w:sz w:val="28"/>
          <w:szCs w:val="28"/>
          <w:lang w:val="ru-RU"/>
        </w:rPr>
        <w:t>ФИО</w:t>
      </w:r>
      <w:r w:rsidR="00144ECD">
        <w:rPr>
          <w:sz w:val="28"/>
          <w:szCs w:val="28"/>
          <w:lang w:val="ru-RU"/>
        </w:rPr>
        <w:t>1</w:t>
      </w:r>
      <w:r w:rsidRPr="00106FDF" w:rsidR="00106FDF">
        <w:rPr>
          <w:sz w:val="28"/>
          <w:szCs w:val="28"/>
          <w:lang w:val="ru-RU"/>
        </w:rPr>
        <w:t xml:space="preserve"> </w:t>
      </w:r>
      <w:r w:rsidRPr="00C04313" w:rsidR="00C04313">
        <w:rPr>
          <w:sz w:val="28"/>
          <w:szCs w:val="28"/>
          <w:lang w:val="ru-RU"/>
        </w:rPr>
        <w:t>просила назначить наказание на усмотрение суда</w:t>
      </w:r>
      <w:r w:rsidRPr="00106FDF" w:rsidR="00106FDF">
        <w:rPr>
          <w:sz w:val="28"/>
          <w:szCs w:val="28"/>
          <w:lang w:val="ru-RU"/>
        </w:rPr>
        <w:t xml:space="preserve">. </w:t>
      </w:r>
    </w:p>
    <w:p w:rsidR="00F27337" w:rsidRPr="00AE3286" w:rsidP="00106FDF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106FDF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4654B1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AE3286">
        <w:rPr>
          <w:sz w:val="28"/>
          <w:szCs w:val="28"/>
        </w:rPr>
        <w:t xml:space="preserve"> </w:t>
      </w:r>
      <w:r w:rsidRPr="00AE3286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</w:t>
      </w:r>
      <w:r w:rsidRPr="00AE3286">
        <w:rPr>
          <w:sz w:val="28"/>
          <w:szCs w:val="28"/>
          <w:lang w:val="ru-RU"/>
        </w:rPr>
        <w:t xml:space="preserve">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F2921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Как установлено в судебном заседании, </w:t>
      </w:r>
      <w:r w:rsidR="00B06287">
        <w:rPr>
          <w:sz w:val="28"/>
          <w:szCs w:val="28"/>
          <w:lang w:val="ru-RU"/>
        </w:rPr>
        <w:t>ФИО</w:t>
      </w:r>
      <w:r w:rsidR="007A2675">
        <w:rPr>
          <w:sz w:val="28"/>
          <w:szCs w:val="28"/>
          <w:lang w:val="ru-RU"/>
        </w:rPr>
        <w:t xml:space="preserve"> </w:t>
      </w:r>
      <w:r w:rsidRPr="00B40CC3" w:rsidR="00B40CC3">
        <w:rPr>
          <w:sz w:val="28"/>
          <w:szCs w:val="28"/>
          <w:lang w:val="ru-RU"/>
        </w:rPr>
        <w:t xml:space="preserve">30.08.2023 года в 2 часа 30 минут, находясь на кухне по адресу: </w:t>
      </w:r>
      <w:r w:rsidR="00B06287">
        <w:rPr>
          <w:sz w:val="28"/>
          <w:szCs w:val="28"/>
          <w:lang w:val="ru-RU"/>
        </w:rPr>
        <w:t>АДРЕС</w:t>
      </w:r>
      <w:r w:rsidRPr="00B40CC3" w:rsidR="00B40CC3">
        <w:rPr>
          <w:sz w:val="28"/>
          <w:szCs w:val="28"/>
          <w:lang w:val="ru-RU"/>
        </w:rPr>
        <w:t xml:space="preserve"> </w:t>
      </w:r>
      <w:r w:rsidR="002F41FB">
        <w:rPr>
          <w:sz w:val="28"/>
          <w:szCs w:val="28"/>
          <w:lang w:val="ru-RU"/>
        </w:rPr>
        <w:t xml:space="preserve">в ходе конфликта </w:t>
      </w:r>
      <w:r w:rsidRPr="00B40CC3" w:rsidR="00B40CC3">
        <w:rPr>
          <w:sz w:val="28"/>
          <w:szCs w:val="28"/>
          <w:lang w:val="ru-RU"/>
        </w:rPr>
        <w:t xml:space="preserve">нанес один удар кухонным молотком  в область головы </w:t>
      </w:r>
      <w:r w:rsidR="00B06287">
        <w:rPr>
          <w:sz w:val="28"/>
          <w:szCs w:val="28"/>
          <w:lang w:val="ru-RU"/>
        </w:rPr>
        <w:t>ФИО</w:t>
      </w:r>
      <w:r w:rsidR="00B06287">
        <w:rPr>
          <w:sz w:val="28"/>
          <w:szCs w:val="28"/>
          <w:lang w:val="ru-RU"/>
        </w:rPr>
        <w:t>1</w:t>
      </w:r>
      <w:r w:rsidRPr="00B40CC3" w:rsidR="00B40CC3">
        <w:rPr>
          <w:sz w:val="28"/>
          <w:szCs w:val="28"/>
          <w:lang w:val="ru-RU"/>
        </w:rPr>
        <w:t>, 06.06.1985 года рождения</w:t>
      </w:r>
      <w:r w:rsidR="007A2675">
        <w:rPr>
          <w:sz w:val="28"/>
          <w:szCs w:val="28"/>
          <w:lang w:val="ru-RU"/>
        </w:rPr>
        <w:t>, чем причинил</w:t>
      </w:r>
      <w:r w:rsidRPr="007D73B2" w:rsidR="007D73B2">
        <w:rPr>
          <w:sz w:val="28"/>
          <w:szCs w:val="28"/>
          <w:lang w:val="ru-RU"/>
        </w:rPr>
        <w:t xml:space="preserve"> ей физическую боль</w:t>
      </w:r>
      <w:r w:rsidRPr="007A5B73" w:rsidR="007A5B73">
        <w:rPr>
          <w:sz w:val="28"/>
          <w:szCs w:val="28"/>
          <w:lang w:val="ru-RU"/>
        </w:rPr>
        <w:t xml:space="preserve">. </w:t>
      </w:r>
    </w:p>
    <w:p w:rsidR="005C75F8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Как следует из диспозиции </w:t>
      </w:r>
      <w:r w:rsidRPr="00AE3286" w:rsidR="00D36D0B">
        <w:rPr>
          <w:sz w:val="28"/>
          <w:szCs w:val="28"/>
          <w:lang w:val="ru-RU"/>
        </w:rPr>
        <w:t>ст. 6.1.1 Кодекса Российской Федерации об административных правонарушениях</w:t>
      </w:r>
      <w:r w:rsidRPr="00AE3286">
        <w:rPr>
          <w:sz w:val="28"/>
          <w:szCs w:val="28"/>
          <w:lang w:val="ru-RU"/>
        </w:rPr>
        <w:t xml:space="preserve">, субъективная сторона </w:t>
      </w:r>
      <w:r w:rsidRPr="00AE3286" w:rsidR="00D36D0B">
        <w:rPr>
          <w:sz w:val="28"/>
          <w:szCs w:val="28"/>
          <w:lang w:val="ru-RU"/>
        </w:rPr>
        <w:t xml:space="preserve">указанного </w:t>
      </w:r>
      <w:r w:rsidRPr="00AE3286">
        <w:rPr>
          <w:sz w:val="28"/>
          <w:szCs w:val="28"/>
          <w:lang w:val="ru-RU"/>
        </w:rPr>
        <w:t xml:space="preserve">состава административного правонарушения характеризуется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</w:t>
      </w:r>
      <w:r w:rsidRPr="00AE3286" w:rsidR="004C5045">
        <w:rPr>
          <w:sz w:val="28"/>
          <w:szCs w:val="28"/>
          <w:lang w:val="ru-RU"/>
        </w:rPr>
        <w:t>Кодекса Российской Федерации</w:t>
      </w:r>
      <w:r w:rsidRPr="00AE3286" w:rsidR="004C5045">
        <w:rPr>
          <w:sz w:val="28"/>
          <w:szCs w:val="28"/>
          <w:lang w:val="ru-RU"/>
        </w:rPr>
        <w:t xml:space="preserve"> об административных правонарушениях</w:t>
      </w:r>
      <w:r w:rsidRPr="00AE3286">
        <w:rPr>
          <w:sz w:val="28"/>
          <w:szCs w:val="28"/>
          <w:lang w:val="ru-RU"/>
        </w:rPr>
        <w:t>).</w:t>
      </w:r>
    </w:p>
    <w:p w:rsidR="004654B1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Вина </w:t>
      </w:r>
      <w:r w:rsidR="00B06287">
        <w:rPr>
          <w:sz w:val="28"/>
          <w:szCs w:val="28"/>
          <w:lang w:val="ru-RU"/>
        </w:rPr>
        <w:t>ФИО</w:t>
      </w:r>
      <w:r w:rsidRPr="00AE3286">
        <w:rPr>
          <w:sz w:val="28"/>
          <w:szCs w:val="28"/>
          <w:lang w:val="ru-RU"/>
        </w:rPr>
        <w:t xml:space="preserve">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A76290">
        <w:rPr>
          <w:sz w:val="28"/>
          <w:szCs w:val="28"/>
          <w:lang w:val="ru-RU"/>
        </w:rPr>
        <w:t>82 01 №</w:t>
      </w:r>
      <w:r w:rsidR="00106FDF">
        <w:rPr>
          <w:sz w:val="28"/>
          <w:szCs w:val="28"/>
          <w:lang w:val="ru-RU"/>
        </w:rPr>
        <w:t xml:space="preserve"> </w:t>
      </w:r>
      <w:r w:rsidR="00B06287">
        <w:rPr>
          <w:sz w:val="28"/>
          <w:szCs w:val="28"/>
          <w:lang w:val="ru-RU"/>
        </w:rPr>
        <w:t>НОМЕР</w:t>
      </w:r>
      <w:r w:rsidR="00A76290">
        <w:rPr>
          <w:sz w:val="28"/>
          <w:szCs w:val="28"/>
          <w:lang w:val="ru-RU"/>
        </w:rPr>
        <w:t xml:space="preserve"> от </w:t>
      </w:r>
      <w:r w:rsidR="00B61FBB">
        <w:rPr>
          <w:sz w:val="28"/>
          <w:szCs w:val="28"/>
          <w:lang w:val="ru-RU"/>
        </w:rPr>
        <w:t>13.11</w:t>
      </w:r>
      <w:r w:rsidR="004906E5">
        <w:rPr>
          <w:sz w:val="28"/>
          <w:szCs w:val="28"/>
          <w:lang w:val="ru-RU"/>
        </w:rPr>
        <w:t>.2024</w:t>
      </w:r>
      <w:r w:rsidR="00106FDF">
        <w:rPr>
          <w:sz w:val="28"/>
          <w:szCs w:val="28"/>
          <w:lang w:val="ru-RU"/>
        </w:rPr>
        <w:t xml:space="preserve"> года</w:t>
      </w:r>
      <w:r w:rsidR="00B61FBB">
        <w:rPr>
          <w:sz w:val="28"/>
          <w:szCs w:val="28"/>
          <w:lang w:val="ru-RU"/>
        </w:rPr>
        <w:t xml:space="preserve"> (</w:t>
      </w:r>
      <w:r w:rsidR="00B61FBB">
        <w:rPr>
          <w:sz w:val="28"/>
          <w:szCs w:val="28"/>
          <w:lang w:val="ru-RU"/>
        </w:rPr>
        <w:t>л.д</w:t>
      </w:r>
      <w:r w:rsidR="00B61FBB">
        <w:rPr>
          <w:sz w:val="28"/>
          <w:szCs w:val="28"/>
          <w:lang w:val="ru-RU"/>
        </w:rPr>
        <w:t>. 1)</w:t>
      </w:r>
      <w:r w:rsidRPr="00AE3286">
        <w:rPr>
          <w:sz w:val="28"/>
          <w:szCs w:val="28"/>
          <w:lang w:val="ru-RU"/>
        </w:rPr>
        <w:t xml:space="preserve">, </w:t>
      </w:r>
      <w:r w:rsidRPr="007A5B73" w:rsidR="00B61FBB">
        <w:rPr>
          <w:sz w:val="28"/>
          <w:szCs w:val="28"/>
          <w:lang w:val="ru-RU"/>
        </w:rPr>
        <w:t xml:space="preserve">рапортом УУП ОП №1 «Железнодорожный» </w:t>
      </w:r>
      <w:r w:rsidR="00B61FBB">
        <w:rPr>
          <w:sz w:val="28"/>
          <w:szCs w:val="28"/>
          <w:lang w:val="ru-RU"/>
        </w:rPr>
        <w:t>УМВД России по г. Симферополю (</w:t>
      </w:r>
      <w:r w:rsidR="00B61FBB">
        <w:rPr>
          <w:sz w:val="28"/>
          <w:szCs w:val="28"/>
          <w:lang w:val="ru-RU"/>
        </w:rPr>
        <w:t>л.д</w:t>
      </w:r>
      <w:r w:rsidR="00B61FBB">
        <w:rPr>
          <w:sz w:val="28"/>
          <w:szCs w:val="28"/>
          <w:lang w:val="ru-RU"/>
        </w:rPr>
        <w:t>. 2)</w:t>
      </w:r>
      <w:r w:rsidRPr="007A5B73" w:rsidR="00B61FBB">
        <w:rPr>
          <w:sz w:val="28"/>
          <w:szCs w:val="28"/>
          <w:lang w:val="ru-RU"/>
        </w:rPr>
        <w:t xml:space="preserve">, </w:t>
      </w:r>
      <w:r w:rsidR="00B61FBB">
        <w:rPr>
          <w:sz w:val="28"/>
          <w:szCs w:val="28"/>
          <w:lang w:val="ru-RU"/>
        </w:rPr>
        <w:t xml:space="preserve">заявлением потерпевшей </w:t>
      </w:r>
      <w:r w:rsidR="00B06287">
        <w:rPr>
          <w:sz w:val="28"/>
          <w:szCs w:val="28"/>
          <w:lang w:val="ru-RU"/>
        </w:rPr>
        <w:t>ФИО</w:t>
      </w:r>
      <w:r w:rsidR="00B06287">
        <w:rPr>
          <w:sz w:val="28"/>
          <w:szCs w:val="28"/>
          <w:lang w:val="ru-RU"/>
        </w:rPr>
        <w:t>1</w:t>
      </w:r>
      <w:r w:rsidR="00B61FBB">
        <w:rPr>
          <w:sz w:val="28"/>
          <w:szCs w:val="28"/>
          <w:lang w:val="ru-RU"/>
        </w:rPr>
        <w:t xml:space="preserve"> (</w:t>
      </w:r>
      <w:r w:rsidR="00B61FBB">
        <w:rPr>
          <w:sz w:val="28"/>
          <w:szCs w:val="28"/>
          <w:lang w:val="ru-RU"/>
        </w:rPr>
        <w:t>л.д</w:t>
      </w:r>
      <w:r w:rsidR="00B61FBB">
        <w:rPr>
          <w:sz w:val="28"/>
          <w:szCs w:val="28"/>
          <w:lang w:val="ru-RU"/>
        </w:rPr>
        <w:t xml:space="preserve">. 14), письменными объяснениями потерпевшей </w:t>
      </w:r>
      <w:r w:rsidR="00B06287">
        <w:rPr>
          <w:sz w:val="28"/>
          <w:szCs w:val="28"/>
          <w:lang w:val="ru-RU"/>
        </w:rPr>
        <w:t>ФИО1</w:t>
      </w:r>
      <w:r w:rsidR="00B61FBB">
        <w:rPr>
          <w:sz w:val="28"/>
          <w:szCs w:val="28"/>
          <w:lang w:val="ru-RU"/>
        </w:rPr>
        <w:t xml:space="preserve">(л.д.15), </w:t>
      </w:r>
      <w:r w:rsidR="00106FDF">
        <w:rPr>
          <w:sz w:val="28"/>
          <w:szCs w:val="28"/>
          <w:lang w:val="ru-RU"/>
        </w:rPr>
        <w:t xml:space="preserve">письменными объяснениями </w:t>
      </w:r>
      <w:r w:rsidR="00B06287">
        <w:rPr>
          <w:sz w:val="28"/>
          <w:szCs w:val="28"/>
          <w:lang w:val="ru-RU"/>
        </w:rPr>
        <w:t xml:space="preserve">ФИО </w:t>
      </w:r>
      <w:r w:rsidR="00B61FBB">
        <w:rPr>
          <w:sz w:val="28"/>
          <w:szCs w:val="28"/>
          <w:lang w:val="ru-RU"/>
        </w:rPr>
        <w:t>от 30.08</w:t>
      </w:r>
      <w:r w:rsidR="004906E5">
        <w:rPr>
          <w:sz w:val="28"/>
          <w:szCs w:val="28"/>
          <w:lang w:val="ru-RU"/>
        </w:rPr>
        <w:t>.2024</w:t>
      </w:r>
      <w:r w:rsidR="00482F14">
        <w:rPr>
          <w:sz w:val="28"/>
          <w:szCs w:val="28"/>
          <w:lang w:val="ru-RU"/>
        </w:rPr>
        <w:t xml:space="preserve"> года</w:t>
      </w:r>
      <w:r w:rsidR="00B61FBB">
        <w:rPr>
          <w:sz w:val="28"/>
          <w:szCs w:val="28"/>
          <w:lang w:val="ru-RU"/>
        </w:rPr>
        <w:t xml:space="preserve"> (</w:t>
      </w:r>
      <w:r w:rsidR="00B61FBB">
        <w:rPr>
          <w:sz w:val="28"/>
          <w:szCs w:val="28"/>
          <w:lang w:val="ru-RU"/>
        </w:rPr>
        <w:t>л.д</w:t>
      </w:r>
      <w:r w:rsidR="00B61FBB">
        <w:rPr>
          <w:sz w:val="28"/>
          <w:szCs w:val="28"/>
          <w:lang w:val="ru-RU"/>
        </w:rPr>
        <w:t>. 23-24)</w:t>
      </w:r>
      <w:r w:rsidR="00106FDF">
        <w:rPr>
          <w:sz w:val="28"/>
          <w:szCs w:val="28"/>
          <w:lang w:val="ru-RU"/>
        </w:rPr>
        <w:t xml:space="preserve">, </w:t>
      </w:r>
      <w:r w:rsidR="00DB79B9">
        <w:rPr>
          <w:sz w:val="28"/>
          <w:szCs w:val="28"/>
          <w:lang w:val="ru-RU"/>
        </w:rPr>
        <w:t>актом судебно-медицинского обследования</w:t>
      </w:r>
      <w:r w:rsidR="00482F14">
        <w:rPr>
          <w:sz w:val="28"/>
          <w:szCs w:val="28"/>
          <w:lang w:val="ru-RU"/>
        </w:rPr>
        <w:t xml:space="preserve"> №</w:t>
      </w:r>
      <w:r w:rsidR="00B06287">
        <w:rPr>
          <w:sz w:val="28"/>
          <w:szCs w:val="28"/>
          <w:lang w:val="ru-RU"/>
        </w:rPr>
        <w:t>НОМЕР</w:t>
      </w:r>
      <w:r w:rsidR="00482F14">
        <w:rPr>
          <w:sz w:val="28"/>
          <w:szCs w:val="28"/>
          <w:lang w:val="ru-RU"/>
        </w:rPr>
        <w:t xml:space="preserve"> </w:t>
      </w:r>
      <w:r w:rsidR="00DB79B9">
        <w:rPr>
          <w:sz w:val="28"/>
          <w:szCs w:val="28"/>
          <w:lang w:val="ru-RU"/>
        </w:rPr>
        <w:t>от 31.08.2023 (</w:t>
      </w:r>
      <w:r w:rsidR="00DB79B9">
        <w:rPr>
          <w:sz w:val="28"/>
          <w:szCs w:val="28"/>
          <w:lang w:val="ru-RU"/>
        </w:rPr>
        <w:t>л.д</w:t>
      </w:r>
      <w:r w:rsidR="00DB79B9">
        <w:rPr>
          <w:sz w:val="28"/>
          <w:szCs w:val="28"/>
          <w:lang w:val="ru-RU"/>
        </w:rPr>
        <w:t>. 40-41)</w:t>
      </w:r>
      <w:r w:rsidR="008457B0">
        <w:rPr>
          <w:sz w:val="28"/>
          <w:szCs w:val="28"/>
          <w:lang w:val="ru-RU"/>
        </w:rPr>
        <w:t xml:space="preserve">, </w:t>
      </w:r>
      <w:r w:rsidRPr="00AE3286" w:rsidR="00E92841">
        <w:rPr>
          <w:sz w:val="28"/>
          <w:szCs w:val="28"/>
          <w:lang w:val="ru-RU"/>
        </w:rPr>
        <w:t xml:space="preserve">пояснениями, данными </w:t>
      </w:r>
      <w:r w:rsidR="00B06287">
        <w:rPr>
          <w:sz w:val="28"/>
          <w:szCs w:val="28"/>
          <w:lang w:val="ru-RU"/>
        </w:rPr>
        <w:t>ФИО</w:t>
      </w:r>
      <w:r w:rsidRPr="00AE3286" w:rsidR="009A6748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06287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совершении инкриминируемого административного правонарушения.</w:t>
      </w:r>
    </w:p>
    <w:p w:rsidR="009A6748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B06287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в совершении инкриминируемого ему административного правонарушения, предусмотренного ст.</w:t>
      </w:r>
      <w:r w:rsidRPr="00AE3286" w:rsidR="004654B1">
        <w:rPr>
          <w:sz w:val="28"/>
          <w:szCs w:val="28"/>
          <w:lang w:val="ru-RU"/>
        </w:rPr>
        <w:t>6.1.1</w:t>
      </w:r>
      <w:r w:rsidRPr="00AE3286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AE3286" w:rsidR="00D36D0B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</w:t>
      </w:r>
      <w:r w:rsidRPr="00AE3286" w:rsidR="00D36D0B">
        <w:rPr>
          <w:sz w:val="28"/>
          <w:szCs w:val="28"/>
          <w:lang w:val="ru-RU"/>
        </w:rP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AE3286">
        <w:rPr>
          <w:sz w:val="28"/>
          <w:szCs w:val="28"/>
          <w:lang w:val="ru-RU"/>
        </w:rPr>
        <w:t>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06287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AE3286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</w:t>
      </w:r>
      <w:r w:rsidRPr="00AE3286">
        <w:rPr>
          <w:sz w:val="28"/>
          <w:szCs w:val="28"/>
          <w:lang w:val="ru-RU"/>
        </w:rPr>
        <w:t>его имущественное положение, а также наличие обстоятельств, смягчающих или отягчающих административную ответственность.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Обстоятельством, смягчающим </w:t>
      </w:r>
      <w:r>
        <w:rPr>
          <w:sz w:val="28"/>
          <w:szCs w:val="28"/>
          <w:lang w:val="ru-RU"/>
        </w:rPr>
        <w:t xml:space="preserve">административную </w:t>
      </w:r>
      <w:r w:rsidRPr="006271B7">
        <w:rPr>
          <w:sz w:val="28"/>
          <w:szCs w:val="28"/>
          <w:lang w:val="ru-RU"/>
        </w:rPr>
        <w:t xml:space="preserve">ответственность </w:t>
      </w:r>
      <w:r w:rsidR="00B06287">
        <w:rPr>
          <w:sz w:val="28"/>
          <w:szCs w:val="28"/>
          <w:lang w:val="ru-RU"/>
        </w:rPr>
        <w:t>ФИО</w:t>
      </w:r>
      <w:r w:rsidRPr="006271B7">
        <w:rPr>
          <w:sz w:val="28"/>
          <w:szCs w:val="28"/>
          <w:lang w:val="ru-RU"/>
        </w:rPr>
        <w:t xml:space="preserve">, в соответствии с ч. 1 ст. 4.2 Кодекса Российской Федерации об административных правонарушениях </w:t>
      </w:r>
      <w:r w:rsidR="00482F14">
        <w:rPr>
          <w:sz w:val="28"/>
          <w:szCs w:val="28"/>
          <w:lang w:val="ru-RU"/>
        </w:rPr>
        <w:t>следует признать</w:t>
      </w:r>
      <w:r w:rsidRPr="006271B7">
        <w:rPr>
          <w:sz w:val="28"/>
          <w:szCs w:val="28"/>
          <w:lang w:val="ru-RU"/>
        </w:rPr>
        <w:t xml:space="preserve"> раскаяние лица, совершившего административное правонарушение. 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06287">
        <w:rPr>
          <w:sz w:val="28"/>
          <w:szCs w:val="28"/>
          <w:lang w:val="ru-RU"/>
        </w:rPr>
        <w:t>ФИО</w:t>
      </w:r>
      <w:r w:rsidRPr="00482F14" w:rsidR="00482F14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при совершении им правонарушения, не установлено.</w:t>
      </w:r>
    </w:p>
    <w:p w:rsidR="006271B7" w:rsidRPr="006271B7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6271B7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6271B7">
        <w:rPr>
          <w:sz w:val="28"/>
          <w:szCs w:val="28"/>
          <w:lang w:val="ru-RU"/>
        </w:rPr>
        <w:t>ст.ст</w:t>
      </w:r>
      <w:r w:rsidRPr="006271B7">
        <w:rPr>
          <w:sz w:val="28"/>
          <w:szCs w:val="28"/>
          <w:lang w:val="ru-RU"/>
        </w:rPr>
        <w:t>.</w:t>
      </w:r>
      <w:r w:rsidR="00CA3CB4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3.1, 4.1 Кодекса Российской Федерации об административных правонарушениях, принимая во внимание характер совершенного административного правонарушения, личность виновного,</w:t>
      </w:r>
      <w:r w:rsidRPr="0057710E" w:rsidR="0057710E">
        <w:rPr>
          <w:sz w:val="28"/>
          <w:szCs w:val="28"/>
          <w:lang w:val="ru-RU"/>
        </w:rPr>
        <w:t xml:space="preserve"> </w:t>
      </w:r>
      <w:r w:rsidRPr="006271B7">
        <w:rPr>
          <w:sz w:val="28"/>
          <w:szCs w:val="28"/>
          <w:lang w:val="ru-RU"/>
        </w:rPr>
        <w:t>его имущественное положение, обстоятельства, смягчающие административную ответственность, предусмотренных ст. 4.2 Кодекса Российской Федерации об административных правонарушениях и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прихожу</w:t>
      </w:r>
      <w:r w:rsidRPr="006271B7">
        <w:rPr>
          <w:sz w:val="28"/>
          <w:szCs w:val="28"/>
          <w:lang w:val="ru-RU"/>
        </w:rPr>
        <w:t xml:space="preserve"> к выводу, что </w:t>
      </w:r>
      <w:r w:rsidR="00B06287">
        <w:rPr>
          <w:sz w:val="28"/>
          <w:szCs w:val="28"/>
          <w:lang w:val="ru-RU"/>
        </w:rPr>
        <w:t xml:space="preserve">ФИО </w:t>
      </w:r>
      <w:r w:rsidRPr="006271B7">
        <w:rPr>
          <w:sz w:val="28"/>
          <w:szCs w:val="28"/>
          <w:lang w:val="ru-RU"/>
        </w:rPr>
        <w:t>следует подвергнуть наказанию в виде администрати</w:t>
      </w:r>
      <w:r>
        <w:rPr>
          <w:sz w:val="28"/>
          <w:szCs w:val="28"/>
          <w:lang w:val="ru-RU"/>
        </w:rPr>
        <w:t>вного штрафа в пределах санкции</w:t>
      </w:r>
      <w:r w:rsidRPr="006271B7">
        <w:rPr>
          <w:sz w:val="28"/>
          <w:szCs w:val="28"/>
          <w:lang w:val="ru-RU"/>
        </w:rPr>
        <w:t xml:space="preserve"> ст. 6.1.1 Кодекса Российской Федерации об административных правонарушениях.</w:t>
      </w:r>
    </w:p>
    <w:p w:rsidR="006271B7" w:rsidRPr="006271B7" w:rsidP="00837D61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271B7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54178A" w:rsidP="00837D61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6271B7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виновного по делу не установлено</w:t>
      </w:r>
      <w:r w:rsidRPr="0054178A">
        <w:rPr>
          <w:sz w:val="28"/>
          <w:szCs w:val="28"/>
          <w:lang w:val="ru-RU"/>
        </w:rPr>
        <w:t xml:space="preserve">.   </w:t>
      </w:r>
    </w:p>
    <w:p w:rsidR="00F27337" w:rsidP="00837D61">
      <w:pPr>
        <w:tabs>
          <w:tab w:val="left" w:pos="567"/>
        </w:tabs>
        <w:ind w:right="1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AE3286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3C4197" w:rsidRPr="00AE3286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p w:rsidR="00F27337" w:rsidP="00837D61">
      <w:pPr>
        <w:tabs>
          <w:tab w:val="left" w:pos="567"/>
        </w:tabs>
        <w:ind w:right="113"/>
        <w:jc w:val="center"/>
        <w:rPr>
          <w:sz w:val="28"/>
          <w:szCs w:val="28"/>
          <w:lang w:val="ru-RU"/>
        </w:rPr>
      </w:pPr>
      <w:r w:rsidRPr="00AE3286">
        <w:rPr>
          <w:sz w:val="28"/>
          <w:szCs w:val="28"/>
          <w:lang w:val="ru-RU"/>
        </w:rPr>
        <w:t>ПОСТАНОВИЛ</w:t>
      </w:r>
      <w:r w:rsidRPr="00AE3286" w:rsidR="005C75F8">
        <w:rPr>
          <w:sz w:val="28"/>
          <w:szCs w:val="28"/>
          <w:lang w:val="ru-RU"/>
        </w:rPr>
        <w:t>:</w:t>
      </w:r>
    </w:p>
    <w:p w:rsidR="003C4197" w:rsidRPr="00AE3286" w:rsidP="00837D61">
      <w:pPr>
        <w:tabs>
          <w:tab w:val="left" w:pos="567"/>
        </w:tabs>
        <w:ind w:right="113"/>
        <w:jc w:val="center"/>
        <w:rPr>
          <w:sz w:val="28"/>
          <w:szCs w:val="28"/>
          <w:lang w:val="ru-RU"/>
        </w:rPr>
      </w:pPr>
    </w:p>
    <w:p w:rsidR="002D3CBE" w:rsidRPr="002D3CBE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ФИО</w:t>
      </w:r>
      <w:r w:rsidR="00DB79B9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ЛИЧНЫЕ ДАННЫЕ</w:t>
      </w:r>
      <w:r w:rsidR="006271B7">
        <w:rPr>
          <w:sz w:val="28"/>
          <w:szCs w:val="28"/>
          <w:lang w:val="ru-RU"/>
        </w:rPr>
        <w:t xml:space="preserve"> </w:t>
      </w:r>
      <w:r w:rsidRPr="002D3CBE">
        <w:rPr>
          <w:sz w:val="28"/>
          <w:szCs w:val="28"/>
          <w:lang w:val="ru-RU"/>
        </w:rPr>
        <w:t>признать виновн</w:t>
      </w:r>
      <w:r w:rsidR="004906E5">
        <w:rPr>
          <w:sz w:val="28"/>
          <w:szCs w:val="28"/>
          <w:lang w:val="ru-RU"/>
        </w:rPr>
        <w:t>ым</w:t>
      </w:r>
      <w:r w:rsidRPr="002D3CBE">
        <w:rPr>
          <w:sz w:val="28"/>
          <w:szCs w:val="28"/>
          <w:lang w:val="ru-RU"/>
        </w:rPr>
        <w:t xml:space="preserve"> в совершении </w:t>
      </w:r>
      <w:r w:rsidR="00596209">
        <w:rPr>
          <w:sz w:val="28"/>
          <w:szCs w:val="28"/>
          <w:lang w:val="ru-RU"/>
        </w:rPr>
        <w:t xml:space="preserve">административного </w:t>
      </w:r>
      <w:r w:rsidRPr="002D3CBE">
        <w:rPr>
          <w:sz w:val="28"/>
          <w:szCs w:val="28"/>
          <w:lang w:val="ru-RU"/>
        </w:rPr>
        <w:t>правонарушения, предусмотренного ст. 6.1.1 Кодекса Российской Федерации об административных правонарушениях и назначить е</w:t>
      </w:r>
      <w:r w:rsidR="008457B0">
        <w:rPr>
          <w:sz w:val="28"/>
          <w:szCs w:val="28"/>
          <w:lang w:val="ru-RU"/>
        </w:rPr>
        <w:t>му</w:t>
      </w:r>
      <w:r w:rsidRPr="002D3CBE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5 000 (</w:t>
      </w:r>
      <w:r w:rsidR="002A2482">
        <w:rPr>
          <w:sz w:val="28"/>
          <w:szCs w:val="28"/>
          <w:lang w:val="ru-RU"/>
        </w:rPr>
        <w:t>пят</w:t>
      </w:r>
      <w:r w:rsidR="00DB79B9">
        <w:rPr>
          <w:sz w:val="28"/>
          <w:szCs w:val="28"/>
          <w:lang w:val="ru-RU"/>
        </w:rPr>
        <w:t>ь</w:t>
      </w:r>
      <w:r w:rsidRPr="002D3CBE">
        <w:rPr>
          <w:sz w:val="28"/>
          <w:szCs w:val="28"/>
          <w:lang w:val="ru-RU"/>
        </w:rPr>
        <w:t xml:space="preserve"> тысяч) рублей. </w:t>
      </w:r>
    </w:p>
    <w:p w:rsidR="00596209" w:rsidRPr="002A32EF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2A2482">
        <w:rPr>
          <w:sz w:val="28"/>
          <w:szCs w:val="28"/>
          <w:lang w:val="ru-RU"/>
        </w:rPr>
        <w:t xml:space="preserve">Штраф подлежит оплате по реквизитам: Получатель: </w:t>
      </w:r>
      <w:r w:rsidRPr="002A2482">
        <w:rPr>
          <w:sz w:val="28"/>
          <w:szCs w:val="28"/>
          <w:lang w:val="ru-RU"/>
        </w:rPr>
        <w:t>УФК по Республике Крым (Министерство юстиции Республики Крым, л/с 04752203230, почтовый адрес:</w:t>
      </w:r>
      <w:r w:rsidRPr="002A2482">
        <w:rPr>
          <w:sz w:val="28"/>
          <w:szCs w:val="28"/>
          <w:lang w:val="ru-RU"/>
        </w:rPr>
        <w:t xml:space="preserve"> </w:t>
      </w:r>
      <w:r w:rsidRPr="002A2482">
        <w:rPr>
          <w:sz w:val="28"/>
          <w:szCs w:val="28"/>
          <w:lang w:val="ru-RU"/>
        </w:rPr>
        <w:t>Россия, Республика Крым, 295000,  г. Симферополь, ул. Набережная им.60-летия СССР, 28), ИНН: 9102013284, КПП: 910201001, Банк получателя:</w:t>
      </w:r>
      <w:r w:rsidRPr="002A2482">
        <w:rPr>
          <w:sz w:val="28"/>
          <w:szCs w:val="28"/>
          <w:lang w:val="ru-RU"/>
        </w:rPr>
        <w:t xml:space="preserve">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</w:t>
      </w:r>
      <w:r w:rsidRPr="002A2482">
        <w:rPr>
          <w:sz w:val="28"/>
          <w:szCs w:val="28"/>
        </w:rPr>
        <w:t>828 1 16 01063 01 0101 140</w:t>
      </w:r>
      <w:r w:rsidRPr="002A2482">
        <w:rPr>
          <w:sz w:val="28"/>
          <w:szCs w:val="28"/>
          <w:lang w:val="ru-RU"/>
        </w:rPr>
        <w:t>, УИН</w:t>
      </w:r>
      <w:r w:rsidRPr="002A2482">
        <w:rPr>
          <w:sz w:val="28"/>
          <w:szCs w:val="28"/>
        </w:rPr>
        <w:t xml:space="preserve"> </w:t>
      </w:r>
      <w:r w:rsidRPr="00DB79B9" w:rsidR="00DB79B9">
        <w:rPr>
          <w:sz w:val="28"/>
          <w:szCs w:val="28"/>
          <w:lang w:val="ru-RU"/>
        </w:rPr>
        <w:t>0410760300065004082406187</w:t>
      </w:r>
      <w:r w:rsidR="00DB79B9">
        <w:rPr>
          <w:sz w:val="28"/>
          <w:szCs w:val="28"/>
          <w:lang w:val="ru-RU"/>
        </w:rPr>
        <w:t>, постановление по делу №5-6-408/2024 от 13.11</w:t>
      </w:r>
      <w:r w:rsidRPr="002A2482">
        <w:rPr>
          <w:sz w:val="28"/>
          <w:szCs w:val="28"/>
          <w:lang w:val="ru-RU"/>
        </w:rPr>
        <w:t xml:space="preserve">.2024 в отношении </w:t>
      </w:r>
      <w:r w:rsidR="00B06287">
        <w:rPr>
          <w:sz w:val="28"/>
          <w:szCs w:val="28"/>
          <w:lang w:val="ru-RU"/>
        </w:rPr>
        <w:t>ФИО</w:t>
      </w:r>
      <w:r w:rsidR="002A32EF">
        <w:rPr>
          <w:sz w:val="28"/>
          <w:szCs w:val="28"/>
          <w:lang w:val="ru-RU"/>
        </w:rPr>
        <w:t>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названного Кодекса.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№6 Железнодорожного судебного района г. Симферополь (Железнодорожный район городского округа Симферополя) Республики Крым (г. Симферополь, ул. Киевская, 55/2).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 xml:space="preserve"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Симферополя) Республики Крым в течение 10 </w:t>
      </w:r>
      <w:r w:rsidR="00DB79B9">
        <w:rPr>
          <w:sz w:val="28"/>
          <w:szCs w:val="28"/>
          <w:lang w:val="ru-RU"/>
        </w:rPr>
        <w:t>дней</w:t>
      </w:r>
      <w:r w:rsidRPr="00596209">
        <w:rPr>
          <w:sz w:val="28"/>
          <w:szCs w:val="28"/>
          <w:lang w:val="ru-RU"/>
        </w:rPr>
        <w:t xml:space="preserve"> со дня вручения или получения копии постановления.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>Мировой судья</w:t>
      </w:r>
      <w:r w:rsidRPr="00596209">
        <w:rPr>
          <w:sz w:val="28"/>
          <w:szCs w:val="28"/>
          <w:lang w:val="ru-RU"/>
        </w:rPr>
        <w:tab/>
      </w:r>
      <w:r w:rsidRPr="00596209">
        <w:rPr>
          <w:sz w:val="28"/>
          <w:szCs w:val="28"/>
          <w:lang w:val="ru-RU"/>
        </w:rPr>
        <w:tab/>
      </w:r>
      <w:r w:rsidRPr="00596209">
        <w:rPr>
          <w:sz w:val="28"/>
          <w:szCs w:val="28"/>
          <w:lang w:val="ru-RU"/>
        </w:rPr>
        <w:tab/>
      </w:r>
      <w:r w:rsidR="00807F4D">
        <w:rPr>
          <w:sz w:val="28"/>
          <w:szCs w:val="28"/>
          <w:lang w:val="ru-RU"/>
        </w:rPr>
        <w:t xml:space="preserve">            </w:t>
      </w:r>
      <w:r w:rsidR="002A32EF">
        <w:rPr>
          <w:sz w:val="28"/>
          <w:szCs w:val="28"/>
          <w:lang w:val="ru-RU"/>
        </w:rPr>
        <w:t>подпись</w:t>
      </w:r>
      <w:r w:rsidR="00807F4D">
        <w:rPr>
          <w:sz w:val="28"/>
          <w:szCs w:val="28"/>
          <w:lang w:val="ru-RU"/>
        </w:rPr>
        <w:t xml:space="preserve">           </w:t>
      </w:r>
      <w:r w:rsidR="002A32EF">
        <w:rPr>
          <w:sz w:val="28"/>
          <w:szCs w:val="28"/>
          <w:lang w:val="ru-RU"/>
        </w:rPr>
        <w:tab/>
        <w:t xml:space="preserve"> </w:t>
      </w:r>
      <w:r w:rsidRPr="00596209">
        <w:rPr>
          <w:sz w:val="28"/>
          <w:szCs w:val="28"/>
          <w:lang w:val="ru-RU"/>
        </w:rPr>
        <w:t xml:space="preserve">                    </w:t>
      </w:r>
      <w:r w:rsidR="00DB79B9">
        <w:rPr>
          <w:sz w:val="28"/>
          <w:szCs w:val="28"/>
          <w:lang w:val="ru-RU"/>
        </w:rPr>
        <w:t>К.К.Авдеева</w:t>
      </w:r>
    </w:p>
    <w:p w:rsidR="00596209" w:rsidRPr="00596209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  <w:r w:rsidRPr="00596209">
        <w:rPr>
          <w:sz w:val="28"/>
          <w:szCs w:val="28"/>
          <w:lang w:val="ru-RU"/>
        </w:rPr>
        <w:t xml:space="preserve">               </w:t>
      </w:r>
    </w:p>
    <w:p w:rsidR="002C5A43" w:rsidRPr="003D3E9B" w:rsidP="00837D61">
      <w:pPr>
        <w:tabs>
          <w:tab w:val="left" w:pos="567"/>
        </w:tabs>
        <w:ind w:right="113" w:firstLine="851"/>
        <w:jc w:val="both"/>
        <w:rPr>
          <w:sz w:val="28"/>
          <w:szCs w:val="28"/>
          <w:lang w:val="ru-RU"/>
        </w:rPr>
      </w:pPr>
    </w:p>
    <w:sectPr w:rsidSect="0016392A">
      <w:footerReference w:type="even" r:id="rId4"/>
      <w:footerReference w:type="default" r:id="rId5"/>
      <w:pgSz w:w="11906" w:h="16838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RPr="00BF50A0" w:rsidP="00422A52">
    <w:pPr>
      <w:pStyle w:val="Footer"/>
      <w:framePr w:wrap="around" w:vAnchor="text" w:hAnchor="margin" w:xAlign="right" w:y="1"/>
      <w:rPr>
        <w:rStyle w:val="PageNumber"/>
        <w:lang w:val="ru-RU"/>
      </w:rPr>
    </w:pP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2E5E"/>
    <w:rsid w:val="0003742A"/>
    <w:rsid w:val="000B2ED4"/>
    <w:rsid w:val="000E2281"/>
    <w:rsid w:val="000E4B02"/>
    <w:rsid w:val="00106FDF"/>
    <w:rsid w:val="00117D7A"/>
    <w:rsid w:val="00132654"/>
    <w:rsid w:val="00144ECD"/>
    <w:rsid w:val="0016392A"/>
    <w:rsid w:val="0017002E"/>
    <w:rsid w:val="0018215E"/>
    <w:rsid w:val="0020781B"/>
    <w:rsid w:val="002109E2"/>
    <w:rsid w:val="00253EE0"/>
    <w:rsid w:val="00285FB9"/>
    <w:rsid w:val="002876EB"/>
    <w:rsid w:val="002A1389"/>
    <w:rsid w:val="002A2482"/>
    <w:rsid w:val="002A32EF"/>
    <w:rsid w:val="002C5A43"/>
    <w:rsid w:val="002D3CBE"/>
    <w:rsid w:val="002F41FB"/>
    <w:rsid w:val="00322499"/>
    <w:rsid w:val="00326552"/>
    <w:rsid w:val="00343830"/>
    <w:rsid w:val="003A6046"/>
    <w:rsid w:val="003C4197"/>
    <w:rsid w:val="003D3E9B"/>
    <w:rsid w:val="00422A52"/>
    <w:rsid w:val="00422A66"/>
    <w:rsid w:val="00463FF9"/>
    <w:rsid w:val="004654B1"/>
    <w:rsid w:val="00482F14"/>
    <w:rsid w:val="004906E5"/>
    <w:rsid w:val="004C5045"/>
    <w:rsid w:val="004E14AA"/>
    <w:rsid w:val="004E6CBB"/>
    <w:rsid w:val="0054178A"/>
    <w:rsid w:val="0057710E"/>
    <w:rsid w:val="00596209"/>
    <w:rsid w:val="005C75F8"/>
    <w:rsid w:val="005E2E10"/>
    <w:rsid w:val="00623805"/>
    <w:rsid w:val="006271B7"/>
    <w:rsid w:val="00653222"/>
    <w:rsid w:val="006954B8"/>
    <w:rsid w:val="00713FEC"/>
    <w:rsid w:val="0072462E"/>
    <w:rsid w:val="007A182C"/>
    <w:rsid w:val="007A2675"/>
    <w:rsid w:val="007A5B73"/>
    <w:rsid w:val="007D73B2"/>
    <w:rsid w:val="007E226A"/>
    <w:rsid w:val="00807F4D"/>
    <w:rsid w:val="00837D61"/>
    <w:rsid w:val="008457B0"/>
    <w:rsid w:val="008C1BC1"/>
    <w:rsid w:val="008E5C9B"/>
    <w:rsid w:val="008F2921"/>
    <w:rsid w:val="0092396D"/>
    <w:rsid w:val="00925864"/>
    <w:rsid w:val="009824F8"/>
    <w:rsid w:val="009A6748"/>
    <w:rsid w:val="009A7056"/>
    <w:rsid w:val="009E723C"/>
    <w:rsid w:val="00A07BF0"/>
    <w:rsid w:val="00A366F8"/>
    <w:rsid w:val="00A76290"/>
    <w:rsid w:val="00AA54AC"/>
    <w:rsid w:val="00AB60FD"/>
    <w:rsid w:val="00AD2F61"/>
    <w:rsid w:val="00AD5196"/>
    <w:rsid w:val="00AE3286"/>
    <w:rsid w:val="00AE4D26"/>
    <w:rsid w:val="00B06287"/>
    <w:rsid w:val="00B10A3E"/>
    <w:rsid w:val="00B40CC3"/>
    <w:rsid w:val="00B61FBB"/>
    <w:rsid w:val="00B6569A"/>
    <w:rsid w:val="00B7654E"/>
    <w:rsid w:val="00BC6DDF"/>
    <w:rsid w:val="00BE1C84"/>
    <w:rsid w:val="00BE3180"/>
    <w:rsid w:val="00BF50A0"/>
    <w:rsid w:val="00C04313"/>
    <w:rsid w:val="00C1469B"/>
    <w:rsid w:val="00C215BD"/>
    <w:rsid w:val="00C53D56"/>
    <w:rsid w:val="00C545F8"/>
    <w:rsid w:val="00CA3CB4"/>
    <w:rsid w:val="00CA639B"/>
    <w:rsid w:val="00CF6D84"/>
    <w:rsid w:val="00D36D0B"/>
    <w:rsid w:val="00D616D5"/>
    <w:rsid w:val="00D77A72"/>
    <w:rsid w:val="00DB79B9"/>
    <w:rsid w:val="00DD0C48"/>
    <w:rsid w:val="00DF4BF7"/>
    <w:rsid w:val="00E13221"/>
    <w:rsid w:val="00E20D63"/>
    <w:rsid w:val="00E86753"/>
    <w:rsid w:val="00E903BB"/>
    <w:rsid w:val="00E92841"/>
    <w:rsid w:val="00E94E02"/>
    <w:rsid w:val="00EC7638"/>
    <w:rsid w:val="00F10F83"/>
    <w:rsid w:val="00F273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alloonText">
    <w:name w:val="Balloon Text"/>
    <w:basedOn w:val="Normal"/>
    <w:link w:val="a0"/>
    <w:uiPriority w:val="99"/>
    <w:semiHidden/>
    <w:unhideWhenUsed/>
    <w:rsid w:val="008457B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457B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1"/>
    <w:uiPriority w:val="99"/>
    <w:unhideWhenUsed/>
    <w:rsid w:val="00BF50A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F50A0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