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E9F" w:rsidRPr="0078127F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4F6E9F" w:rsidRPr="0078127F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91М</w:t>
      </w:r>
      <w:r w:rsidRPr="007812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-000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8127F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</w:p>
    <w:p w:rsidR="004F6E9F" w:rsidRPr="0078127F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E9F" w:rsidRPr="0078127F" w:rsidP="004F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1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781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4F6E9F" w:rsidRPr="0078127F" w:rsidP="004F6E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812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4F6E9F" w:rsidRPr="0078127F" w:rsidP="004F6E9F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 w:rsidR="00F8090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8127F" w:rsidR="00280C7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 января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78127F" w:rsidR="00280C7A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4F6E9F" w:rsidRPr="0078127F" w:rsidP="004F6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Д.Б.,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296002,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>. 10, д. 4</w:t>
      </w:r>
      <w:r w:rsidRPr="0078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ч. </w:t>
      </w:r>
      <w:r w:rsidRPr="0078127F" w:rsidR="00280C7A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12.7 Кодекса Российской Федерации об административных правонарушениях (далее КоАП РФ), в отношении</w:t>
      </w:r>
    </w:p>
    <w:p w:rsidR="0078127F" w:rsidRPr="0078127F" w:rsidP="0078127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8127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Азаренка Виталия Викторовича, </w:t>
      </w:r>
      <w:r w:rsidRPr="0078127F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</w:p>
    <w:p w:rsidR="004F6E9F" w:rsidRPr="0078127F" w:rsidP="007812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8127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78127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4F6E9F" w:rsidRPr="0078127F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совершил правонарушение, предусмотренное ч. </w:t>
      </w:r>
      <w:r w:rsidRPr="0078127F">
        <w:rPr>
          <w:rFonts w:ascii="Times New Roman" w:eastAsia="Calibri" w:hAnsi="Times New Roman" w:cs="Times New Roman"/>
          <w:sz w:val="20"/>
          <w:szCs w:val="20"/>
        </w:rPr>
        <w:t>2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ст. 12.7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0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1</w:t>
      </w:r>
      <w:r w:rsidRPr="0078127F">
        <w:rPr>
          <w:rFonts w:ascii="Times New Roman" w:eastAsia="Calibri" w:hAnsi="Times New Roman" w:cs="Times New Roman"/>
          <w:sz w:val="20"/>
          <w:szCs w:val="20"/>
        </w:rPr>
        <w:t>.12.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2024 в </w:t>
      </w:r>
      <w:r w:rsidRPr="0078127F">
        <w:rPr>
          <w:rFonts w:ascii="Times New Roman" w:eastAsia="Calibri" w:hAnsi="Times New Roman" w:cs="Times New Roman"/>
          <w:sz w:val="20"/>
          <w:szCs w:val="20"/>
        </w:rPr>
        <w:t>1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7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час.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2</w:t>
      </w:r>
      <w:r w:rsidRPr="0078127F">
        <w:rPr>
          <w:rFonts w:ascii="Times New Roman" w:eastAsia="Calibri" w:hAnsi="Times New Roman" w:cs="Times New Roman"/>
          <w:sz w:val="20"/>
          <w:szCs w:val="20"/>
        </w:rPr>
        <w:t>5 мин. в Красноперекопско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м </w:t>
      </w:r>
      <w:r w:rsidRPr="0078127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е</w:t>
      </w:r>
      <w:r w:rsidRPr="0078127F">
        <w:rPr>
          <w:rFonts w:ascii="Times New Roman" w:eastAsia="Calibri" w:hAnsi="Times New Roman" w:cs="Times New Roman"/>
          <w:sz w:val="20"/>
          <w:szCs w:val="20"/>
        </w:rPr>
        <w:t>,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на автодороге </w:t>
      </w:r>
      <w:r w:rsidRPr="0078127F" w:rsidR="0078127F">
        <w:rPr>
          <w:rFonts w:ascii="Times New Roman" w:hAnsi="Times New Roman" w:cs="Times New Roman"/>
          <w:bCs/>
          <w:iCs/>
          <w:sz w:val="20"/>
          <w:szCs w:val="20"/>
        </w:rPr>
        <w:t xml:space="preserve">&lt;данные изъяты&gt;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>, нарушив п.2.1.1 ПДД РФ, управлял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принадлежащим ему мопедом 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78127F" w:rsidR="0078127F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 &gt;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без </w:t>
      </w:r>
      <w:r w:rsidRPr="0078127F">
        <w:rPr>
          <w:rFonts w:ascii="Times New Roman" w:hAnsi="Times New Roman" w:cs="Times New Roman"/>
          <w:sz w:val="20"/>
          <w:szCs w:val="20"/>
        </w:rPr>
        <w:t>государственных регистрационных знаков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, будучи </w:t>
      </w:r>
      <w:r w:rsidRPr="0078127F">
        <w:rPr>
          <w:rFonts w:ascii="Times New Roman" w:eastAsia="Calibri" w:hAnsi="Times New Roman" w:cs="Times New Roman"/>
          <w:sz w:val="20"/>
          <w:szCs w:val="20"/>
        </w:rPr>
        <w:t>лишенным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В судебном заседании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Азаренку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разъяснены процессуальные права, предусмотренные ч. 2 ст. 24.2,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В.В.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 xml:space="preserve"> вину признал, раскаялся в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.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F6E9F" w:rsidRPr="0078127F" w:rsidP="004F6E9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78127F">
        <w:rPr>
          <w:rFonts w:eastAsia="Calibri"/>
          <w:sz w:val="20"/>
          <w:szCs w:val="20"/>
        </w:rPr>
        <w:t>Частью 2 ст.12.7 КоАП РФ предусмотрена административная ответственность за у</w:t>
      </w:r>
      <w:r w:rsidRPr="0078127F">
        <w:rPr>
          <w:sz w:val="20"/>
          <w:szCs w:val="20"/>
        </w:rPr>
        <w:t xml:space="preserve">правление транспортным средством водителем, лишенным права управления транспортными средствами. </w:t>
      </w:r>
    </w:p>
    <w:p w:rsidR="002645C1" w:rsidRPr="0078127F" w:rsidP="002645C1">
      <w:pPr>
        <w:pStyle w:val="ConsPlusNormal"/>
        <w:ind w:firstLine="708"/>
        <w:jc w:val="both"/>
        <w:rPr>
          <w:rFonts w:eastAsia="Times New Roman"/>
          <w:sz w:val="20"/>
          <w:szCs w:val="20"/>
        </w:rPr>
      </w:pPr>
      <w:r w:rsidRPr="0078127F">
        <w:rPr>
          <w:sz w:val="20"/>
          <w:szCs w:val="20"/>
        </w:rPr>
        <w:t>В силу п. 2.1.1 Правил дорожного движения, утвержденных постановлением Правительства РФ от 23.10.1993 №1090 (в ред. от 19.04.2024), водитель механического транспортного средства обязан иметь при себе и по требованию сотрудников полиции передавать им, для</w:t>
      </w:r>
      <w:r w:rsidRPr="0078127F">
        <w:rPr>
          <w:sz w:val="20"/>
          <w:szCs w:val="20"/>
        </w:rPr>
        <w:t xml:space="preserve"> проверки </w:t>
      </w:r>
      <w:r w:rsidRPr="0078127F">
        <w:rPr>
          <w:rFonts w:eastAsia="Times New Roman"/>
          <w:sz w:val="20"/>
          <w:szCs w:val="20"/>
        </w:rPr>
        <w:t>водительское удостоверение на право управления транспортным средством соответствующей категории или подкатегории.</w:t>
      </w:r>
    </w:p>
    <w:p w:rsidR="002645C1" w:rsidRPr="0078127F" w:rsidP="002645C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п.1.2 Правил дорожного движения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мопедам приравниваются 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квадрициклы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имеющие аналогичные технические характеристики.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Исследовав представленные </w:t>
      </w:r>
      <w:r w:rsidRPr="0078127F">
        <w:rPr>
          <w:rFonts w:ascii="Times New Roman" w:hAnsi="Times New Roman" w:cs="Times New Roman"/>
          <w:sz w:val="20"/>
          <w:szCs w:val="20"/>
        </w:rPr>
        <w:t>доказательства</w:t>
      </w:r>
      <w:r w:rsidRPr="0078127F">
        <w:rPr>
          <w:rFonts w:ascii="Times New Roman" w:hAnsi="Times New Roman" w:cs="Times New Roman"/>
          <w:sz w:val="20"/>
          <w:szCs w:val="20"/>
        </w:rPr>
        <w:t xml:space="preserve"> как в отдельности, так и в их совокупности, мировой судья приходит к выводу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, что факт совершения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Азаренком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E12E48" w:rsidRPr="0078127F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Протоколом 82 АП №  об административном правонарушении от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14.0</w:t>
      </w:r>
      <w:r w:rsidRPr="0078127F">
        <w:rPr>
          <w:rFonts w:ascii="Times New Roman" w:eastAsia="Calibri" w:hAnsi="Times New Roman" w:cs="Times New Roman"/>
          <w:sz w:val="20"/>
          <w:szCs w:val="20"/>
        </w:rPr>
        <w:t>1.202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5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01.12.2024 в 17 час. 25 мин. в </w:t>
      </w:r>
      <w:r w:rsidRPr="0078127F" w:rsidR="0078127F">
        <w:rPr>
          <w:rFonts w:ascii="Times New Roman" w:hAnsi="Times New Roman" w:cs="Times New Roman"/>
          <w:bCs/>
          <w:iCs/>
          <w:sz w:val="20"/>
          <w:szCs w:val="20"/>
        </w:rPr>
        <w:t xml:space="preserve">&lt;данные изъяты&gt;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В.В. управлял 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78127F" w:rsidR="0078127F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 &gt;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без </w:t>
      </w:r>
      <w:r w:rsidRPr="0078127F" w:rsidR="00280C7A">
        <w:rPr>
          <w:rFonts w:ascii="Times New Roman" w:hAnsi="Times New Roman" w:cs="Times New Roman"/>
          <w:sz w:val="20"/>
          <w:szCs w:val="20"/>
        </w:rPr>
        <w:t>государственных регистрационных знаков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, будучи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лишенным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средствами, нарушив п.2.1.1 ПДД РФ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(л.д.3). </w:t>
      </w:r>
    </w:p>
    <w:p w:rsidR="00E12E48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Копией п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>ротокол</w:t>
      </w:r>
      <w:r w:rsidRPr="0078127F">
        <w:rPr>
          <w:rFonts w:ascii="Times New Roman" w:eastAsia="Calibri" w:hAnsi="Times New Roman" w:cs="Times New Roman"/>
          <w:sz w:val="20"/>
          <w:szCs w:val="20"/>
        </w:rPr>
        <w:t>а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 82 ОТ №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>об отстранении от управления транспортным средством от 0</w:t>
      </w:r>
      <w:r w:rsidRPr="0078127F">
        <w:rPr>
          <w:rFonts w:ascii="Times New Roman" w:eastAsia="Calibri" w:hAnsi="Times New Roman" w:cs="Times New Roman"/>
          <w:sz w:val="20"/>
          <w:szCs w:val="20"/>
        </w:rPr>
        <w:t>1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>.</w:t>
      </w:r>
      <w:r w:rsidRPr="0078127F">
        <w:rPr>
          <w:rFonts w:ascii="Times New Roman" w:eastAsia="Calibri" w:hAnsi="Times New Roman" w:cs="Times New Roman"/>
          <w:sz w:val="20"/>
          <w:szCs w:val="20"/>
        </w:rPr>
        <w:t>12.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2024,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согласно которому </w:t>
      </w:r>
      <w:r w:rsidRPr="0078127F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В.В.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, управлявший транспортным средством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мопедом 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78127F" w:rsidR="0078127F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 &gt;</w:t>
      </w:r>
      <w:r w:rsidRPr="0078127F" w:rsidR="0078127F">
        <w:rPr>
          <w:rFonts w:ascii="Times New Roman" w:hAnsi="Times New Roman" w:cs="Times New Roman"/>
          <w:sz w:val="20"/>
          <w:szCs w:val="20"/>
        </w:rPr>
        <w:t xml:space="preserve"> 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78127F">
        <w:rPr>
          <w:rFonts w:ascii="Times New Roman" w:eastAsia="Calibri" w:hAnsi="Times New Roman" w:cs="Times New Roman"/>
          <w:sz w:val="20"/>
          <w:szCs w:val="20"/>
        </w:rPr>
        <w:t>17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 час. </w:t>
      </w:r>
      <w:r w:rsidRPr="0078127F">
        <w:rPr>
          <w:rFonts w:ascii="Times New Roman" w:eastAsia="Calibri" w:hAnsi="Times New Roman" w:cs="Times New Roman"/>
          <w:sz w:val="20"/>
          <w:szCs w:val="20"/>
        </w:rPr>
        <w:t>2</w:t>
      </w:r>
      <w:r w:rsidRPr="0078127F">
        <w:rPr>
          <w:rFonts w:ascii="Times New Roman" w:eastAsia="Calibri" w:hAnsi="Times New Roman" w:cs="Times New Roman"/>
          <w:sz w:val="20"/>
          <w:szCs w:val="20"/>
        </w:rPr>
        <w:t>5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 мин.</w:t>
      </w:r>
      <w:r w:rsidRPr="0078127F">
        <w:rPr>
          <w:rFonts w:ascii="Times New Roman" w:eastAsia="Calibri" w:hAnsi="Times New Roman" w:cs="Times New Roman"/>
          <w:sz w:val="20"/>
          <w:szCs w:val="20"/>
        </w:rPr>
        <w:t>,</w:t>
      </w:r>
      <w:r w:rsidRPr="0078127F" w:rsidR="004F6E9F">
        <w:rPr>
          <w:rFonts w:ascii="Times New Roman" w:eastAsia="Calibri" w:hAnsi="Times New Roman" w:cs="Times New Roman"/>
          <w:sz w:val="20"/>
          <w:szCs w:val="20"/>
        </w:rPr>
        <w:t xml:space="preserve"> отстранен от его управления в связи с </w:t>
      </w:r>
      <w:r w:rsidRPr="0078127F">
        <w:rPr>
          <w:rFonts w:ascii="Times New Roman" w:eastAsia="Calibri" w:hAnsi="Times New Roman" w:cs="Times New Roman"/>
          <w:sz w:val="20"/>
          <w:szCs w:val="20"/>
        </w:rPr>
        <w:t>выявлением административного правонарушения, предусмотренного ч.2 ст.12.7 КоАП РФ (л.д.4)</w:t>
      </w:r>
      <w:r w:rsidRPr="007812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0C7A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Рапортом инспектора ДПС группы ДПС Госавтоинспекции МО МВД России «</w:t>
      </w:r>
      <w:r w:rsidRPr="0078127F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Pr="0078127F" w:rsidR="0078127F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78127F">
        <w:rPr>
          <w:rFonts w:ascii="Times New Roman" w:eastAsia="Calibri" w:hAnsi="Times New Roman" w:cs="Times New Roman"/>
          <w:sz w:val="20"/>
          <w:szCs w:val="20"/>
        </w:rPr>
        <w:t>от 14.01.2025 (л.д.5).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78127F">
        <w:rPr>
          <w:rFonts w:ascii="Times New Roman" w:eastAsia="Calibri" w:hAnsi="Times New Roman" w:cs="Times New Roman"/>
          <w:sz w:val="20"/>
          <w:szCs w:val="20"/>
        </w:rPr>
        <w:t>мирового судьи судебного участка №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8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Симферопольского </w:t>
      </w:r>
      <w:r w:rsidRPr="0078127F">
        <w:rPr>
          <w:rFonts w:ascii="Times New Roman" w:eastAsia="Calibri" w:hAnsi="Times New Roman" w:cs="Times New Roman"/>
          <w:sz w:val="20"/>
          <w:szCs w:val="20"/>
        </w:rPr>
        <w:t>су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дебного района Республики Крым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по делу №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от 11.09.2023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, вступившего в законную силу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19</w:t>
      </w:r>
      <w:r w:rsidRPr="0078127F">
        <w:rPr>
          <w:rFonts w:ascii="Times New Roman" w:eastAsia="Calibri" w:hAnsi="Times New Roman" w:cs="Times New Roman"/>
          <w:sz w:val="20"/>
          <w:szCs w:val="20"/>
        </w:rPr>
        <w:t>.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1</w:t>
      </w:r>
      <w:r w:rsidRPr="0078127F">
        <w:rPr>
          <w:rFonts w:ascii="Times New Roman" w:eastAsia="Calibri" w:hAnsi="Times New Roman" w:cs="Times New Roman"/>
          <w:sz w:val="20"/>
          <w:szCs w:val="20"/>
        </w:rPr>
        <w:t>0.202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3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Азаренок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 xml:space="preserve"> В.В.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eastAsia="Calibri" w:hAnsi="Times New Roman" w:cs="Times New Roman"/>
          <w:sz w:val="20"/>
          <w:szCs w:val="20"/>
        </w:rPr>
        <w:t>признан виновным в совершении административного правонарушения, предусмотренного</w:t>
      </w:r>
      <w:r w:rsidRPr="0078127F" w:rsidR="00F41E4B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78127F" w:rsidR="00F41E4B">
        <w:rPr>
          <w:rFonts w:ascii="Times New Roman" w:eastAsia="Calibri" w:hAnsi="Times New Roman" w:cs="Times New Roman"/>
          <w:sz w:val="20"/>
          <w:szCs w:val="20"/>
        </w:rPr>
        <w:t>26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КоАП РФ, с назначением административного</w:t>
      </w:r>
      <w:r w:rsidRPr="0078127F" w:rsidR="00F41E4B">
        <w:rPr>
          <w:rFonts w:ascii="Times New Roman" w:eastAsia="Calibri" w:hAnsi="Times New Roman" w:cs="Times New Roman"/>
          <w:sz w:val="20"/>
          <w:szCs w:val="20"/>
        </w:rPr>
        <w:t xml:space="preserve"> штрафа в размере 30000 руб. с лишением права управления транспортными средствами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на срок </w:t>
      </w:r>
      <w:r w:rsidRPr="0078127F" w:rsidR="00F41E4B">
        <w:rPr>
          <w:rFonts w:ascii="Times New Roman" w:eastAsia="Calibri" w:hAnsi="Times New Roman" w:cs="Times New Roman"/>
          <w:sz w:val="20"/>
          <w:szCs w:val="20"/>
        </w:rPr>
        <w:t>1 год 6 месяцев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(л</w:t>
      </w:r>
      <w:r w:rsidRPr="0078127F">
        <w:rPr>
          <w:rFonts w:ascii="Times New Roman" w:eastAsia="Calibri" w:hAnsi="Times New Roman" w:cs="Times New Roman"/>
          <w:sz w:val="20"/>
          <w:szCs w:val="20"/>
        </w:rPr>
        <w:t>.д.8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-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10</w:t>
      </w:r>
      <w:r w:rsidRPr="0078127F">
        <w:rPr>
          <w:rFonts w:ascii="Times New Roman" w:eastAsia="Calibri" w:hAnsi="Times New Roman" w:cs="Times New Roman"/>
          <w:sz w:val="20"/>
          <w:szCs w:val="20"/>
        </w:rPr>
        <w:t>)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В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идеозаписями, на которых зафиксировано применение в отношении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Азаренка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eastAsia="Calibri" w:hAnsi="Times New Roman" w:cs="Times New Roman"/>
          <w:sz w:val="20"/>
          <w:szCs w:val="20"/>
        </w:rPr>
        <w:t>мер обеспечения производства по делу об административном правонарушении: отстранения от управления транспортн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ым средством (компакт-диск л.д.6,7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).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Сведениями об административных правонарушениях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Азаренка В.В.</w:t>
      </w:r>
      <w:r w:rsidRPr="0078127F">
        <w:rPr>
          <w:rFonts w:ascii="Times New Roman" w:eastAsia="Calibri" w:hAnsi="Times New Roman" w:cs="Times New Roman"/>
          <w:sz w:val="20"/>
          <w:szCs w:val="20"/>
        </w:rPr>
        <w:t>, согласно которым он привлечен к ад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министративной ответственности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11</w:t>
      </w:r>
      <w:r w:rsidRPr="0078127F">
        <w:rPr>
          <w:rFonts w:ascii="Times New Roman" w:eastAsia="Calibri" w:hAnsi="Times New Roman" w:cs="Times New Roman"/>
          <w:sz w:val="20"/>
          <w:szCs w:val="20"/>
        </w:rPr>
        <w:t>.0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9</w:t>
      </w:r>
      <w:r w:rsidRPr="0078127F">
        <w:rPr>
          <w:rFonts w:ascii="Times New Roman" w:eastAsia="Calibri" w:hAnsi="Times New Roman" w:cs="Times New Roman"/>
          <w:sz w:val="20"/>
          <w:szCs w:val="20"/>
        </w:rPr>
        <w:t>.202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3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ч.1 ст.12.26 КоАП РФ, в период с мая 2024 по июнь 2024 г. по ч.2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9, ст.12.6, ч.1 ст.12.12, ч.2 ст.12.9 (5)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КоАП РФ,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 xml:space="preserve">штрафы оплачены </w:t>
      </w:r>
      <w:r w:rsidRPr="0078127F">
        <w:rPr>
          <w:rFonts w:ascii="Times New Roman" w:eastAsia="Calibri" w:hAnsi="Times New Roman" w:cs="Times New Roman"/>
          <w:sz w:val="20"/>
          <w:szCs w:val="20"/>
        </w:rPr>
        <w:t>(л.д.1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1, 13</w:t>
      </w:r>
      <w:r w:rsidRPr="0078127F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 уполномоченным лицом, копия протокола об административном правонарушении 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вручена привлекаемому лицу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4F6E9F" w:rsidRPr="0078127F" w:rsidP="004F6E9F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127F">
        <w:rPr>
          <w:sz w:val="20"/>
          <w:szCs w:val="20"/>
        </w:rPr>
        <w:t xml:space="preserve">Исследованные доказательства являются относимыми и </w:t>
      </w:r>
      <w:r w:rsidRPr="0078127F">
        <w:rPr>
          <w:color w:val="000000"/>
          <w:sz w:val="20"/>
          <w:szCs w:val="20"/>
        </w:rPr>
        <w:t xml:space="preserve">достоверными, поскольку они согласуются между собой и не вызывают сомнений, их совокупность </w:t>
      </w:r>
      <w:r w:rsidRPr="0078127F">
        <w:rPr>
          <w:sz w:val="20"/>
          <w:szCs w:val="20"/>
        </w:rPr>
        <w:t xml:space="preserve">достаточна для разрешения дела.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 xml:space="preserve">Азаренка В.В. </w:t>
      </w:r>
      <w:r w:rsidRPr="0078127F">
        <w:rPr>
          <w:rFonts w:ascii="Times New Roman" w:eastAsia="Calibri" w:hAnsi="Times New Roman" w:cs="Times New Roman"/>
          <w:sz w:val="20"/>
          <w:szCs w:val="20"/>
        </w:rPr>
        <w:t>установлена.</w:t>
      </w:r>
    </w:p>
    <w:p w:rsidR="004F6E9F" w:rsidRPr="0078127F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Таким образом, действия </w:t>
      </w:r>
      <w:r w:rsidRPr="0078127F" w:rsidR="00280C7A">
        <w:rPr>
          <w:rFonts w:ascii="Times New Roman" w:eastAsia="Calibri" w:hAnsi="Times New Roman" w:cs="Times New Roman"/>
          <w:sz w:val="20"/>
          <w:szCs w:val="20"/>
        </w:rPr>
        <w:t>Азаренка В.В.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</w:t>
      </w:r>
      <w:r w:rsidRPr="0078127F" w:rsidR="00F80902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78127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12.7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– </w:t>
      </w:r>
      <w:r w:rsidRPr="0078127F" w:rsidR="00F80902">
        <w:rPr>
          <w:rFonts w:ascii="Times New Roman" w:hAnsi="Times New Roman" w:cs="Times New Roman"/>
          <w:sz w:val="20"/>
          <w:szCs w:val="20"/>
        </w:rPr>
        <w:t>управление транспортным средством водителем, лишенным права управления транспортными средствами</w:t>
      </w:r>
      <w:r w:rsidRPr="007812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78127F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78127F">
        <w:rPr>
          <w:rFonts w:ascii="Times New Roman" w:hAnsi="Times New Roman" w:cs="Times New Roman"/>
          <w:bCs/>
          <w:sz w:val="20"/>
          <w:szCs w:val="20"/>
        </w:rPr>
        <w:t>исключающих производство по делу об административном правонарушении, не установлено.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а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м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и</w:t>
      </w:r>
      <w:r w:rsidRPr="0078127F">
        <w:rPr>
          <w:rFonts w:ascii="Times New Roman" w:eastAsia="Calibri" w:hAnsi="Times New Roman" w:cs="Times New Roman"/>
          <w:sz w:val="20"/>
          <w:szCs w:val="20"/>
        </w:rPr>
        <w:t>, смягчающи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м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и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>признается признание вины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 xml:space="preserve">, раскаяние в </w:t>
      </w:r>
      <w:r w:rsidRPr="0078127F" w:rsidR="00F80902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78127F" w:rsidR="00E12E4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2E48" w:rsidRPr="0078127F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127F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</w:t>
      </w:r>
      <w:r w:rsidRPr="0078127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27F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мировой судья учитывает характер совершенного</w:t>
      </w:r>
      <w:r w:rsidRPr="0078127F" w:rsidR="00E12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127F" w:rsidR="00280C7A">
        <w:rPr>
          <w:rFonts w:ascii="Times New Roman" w:hAnsi="Times New Roman" w:cs="Times New Roman"/>
          <w:color w:val="000000"/>
          <w:sz w:val="20"/>
          <w:szCs w:val="20"/>
        </w:rPr>
        <w:t>Азаренком В.В.</w:t>
      </w:r>
      <w:r w:rsidRPr="0078127F" w:rsidR="00E12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127F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личность виновного, его семейное и материальное положение, </w:t>
      </w:r>
      <w:r w:rsidRPr="0078127F" w:rsidR="00F80902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смягчающие и </w:t>
      </w:r>
      <w:r w:rsidRPr="0078127F">
        <w:rPr>
          <w:rFonts w:ascii="Times New Roman" w:hAnsi="Times New Roman" w:cs="Times New Roman"/>
          <w:color w:val="000000"/>
          <w:sz w:val="20"/>
          <w:szCs w:val="20"/>
        </w:rPr>
        <w:t>отягчающее ответственность обстоятельства.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положение, обстоятельство, </w:t>
      </w:r>
      <w:r w:rsidRPr="0078127F" w:rsidR="00F80902">
        <w:rPr>
          <w:rFonts w:ascii="Times New Roman" w:hAnsi="Times New Roman" w:cs="Times New Roman"/>
          <w:color w:val="000000"/>
          <w:sz w:val="20"/>
          <w:szCs w:val="20"/>
        </w:rPr>
        <w:t>смягчающие и</w:t>
      </w:r>
      <w:r w:rsidRPr="0078127F" w:rsidR="00F80902">
        <w:rPr>
          <w:rFonts w:ascii="Times New Roman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hAnsi="Times New Roman" w:cs="Times New Roman"/>
          <w:sz w:val="20"/>
          <w:szCs w:val="20"/>
        </w:rPr>
        <w:t xml:space="preserve">отягчающее административную ответственность, мировой судья приходит к выводу, что о назначении </w:t>
      </w:r>
      <w:r w:rsidRPr="0078127F" w:rsidR="00280C7A">
        <w:rPr>
          <w:rFonts w:ascii="Times New Roman" w:hAnsi="Times New Roman" w:cs="Times New Roman"/>
          <w:sz w:val="20"/>
          <w:szCs w:val="20"/>
        </w:rPr>
        <w:t>Азаренку В.В.</w:t>
      </w:r>
      <w:r w:rsidRPr="0078127F" w:rsidR="00E12E48">
        <w:rPr>
          <w:rFonts w:ascii="Times New Roman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hAnsi="Times New Roman" w:cs="Times New Roman"/>
          <w:sz w:val="20"/>
          <w:szCs w:val="20"/>
        </w:rPr>
        <w:t xml:space="preserve">наказания в виде </w:t>
      </w:r>
      <w:r w:rsidRPr="0078127F" w:rsidR="00F80902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78127F" w:rsidR="00E12E48">
        <w:rPr>
          <w:rFonts w:ascii="Times New Roman" w:hAnsi="Times New Roman" w:cs="Times New Roman"/>
          <w:sz w:val="20"/>
          <w:szCs w:val="20"/>
        </w:rPr>
        <w:t xml:space="preserve"> </w:t>
      </w:r>
      <w:r w:rsidRPr="0078127F">
        <w:rPr>
          <w:rFonts w:ascii="Times New Roman" w:hAnsi="Times New Roman" w:cs="Times New Roman"/>
          <w:sz w:val="20"/>
          <w:szCs w:val="20"/>
        </w:rPr>
        <w:t>в предел</w:t>
      </w:r>
      <w:r w:rsidRPr="0078127F" w:rsidR="00F80902">
        <w:rPr>
          <w:rFonts w:ascii="Times New Roman" w:hAnsi="Times New Roman" w:cs="Times New Roman"/>
          <w:sz w:val="20"/>
          <w:szCs w:val="20"/>
        </w:rPr>
        <w:t>ах, предусмотренных санкцией ч.2</w:t>
      </w:r>
      <w:r w:rsidRPr="0078127F">
        <w:rPr>
          <w:rFonts w:ascii="Times New Roman" w:hAnsi="Times New Roman" w:cs="Times New Roman"/>
          <w:sz w:val="20"/>
          <w:szCs w:val="20"/>
        </w:rPr>
        <w:t xml:space="preserve"> ст.12.7 КоАП РФ.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Именно наказание в виде </w:t>
      </w:r>
      <w:r w:rsidRPr="0078127F" w:rsidR="00F80902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78127F" w:rsidR="00E12E48">
        <w:rPr>
          <w:rFonts w:ascii="Times New Roman" w:hAnsi="Times New Roman" w:cs="Times New Roman"/>
          <w:sz w:val="20"/>
          <w:szCs w:val="20"/>
        </w:rPr>
        <w:t>, а не иное</w:t>
      </w:r>
      <w:r w:rsidRPr="0078127F">
        <w:rPr>
          <w:rFonts w:ascii="Times New Roman" w:hAnsi="Times New Roman" w:cs="Times New Roman"/>
          <w:sz w:val="20"/>
          <w:szCs w:val="20"/>
        </w:rPr>
        <w:t xml:space="preserve"> наказание, соответствует характеру правонарушения, обстоятельствам его совершения и личности правонарушителя</w:t>
      </w:r>
      <w:r w:rsidRPr="0078127F" w:rsidR="002645C1">
        <w:rPr>
          <w:rFonts w:ascii="Times New Roman" w:hAnsi="Times New Roman" w:cs="Times New Roman"/>
          <w:sz w:val="20"/>
          <w:szCs w:val="20"/>
        </w:rPr>
        <w:t>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78127F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78127F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4F6E9F" w:rsidRPr="0078127F" w:rsidP="004F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127F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78127F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F80902" w:rsidRPr="0078127F" w:rsidP="00F809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27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Азаренка Виталия Викторовича </w:t>
      </w:r>
      <w:r w:rsidRPr="0078127F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</w:t>
      </w:r>
      <w:r w:rsidRPr="0078127F">
        <w:rPr>
          <w:rFonts w:ascii="Times New Roman" w:hAnsi="Times New Roman" w:cs="Times New Roman"/>
          <w:sz w:val="20"/>
          <w:szCs w:val="20"/>
        </w:rPr>
        <w:t xml:space="preserve">административного штрафа </w:t>
      </w:r>
      <w:r w:rsidRPr="0078127F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30000 (тридцать тысяч) рублей</w:t>
      </w:r>
      <w:r w:rsidRPr="0078127F">
        <w:rPr>
          <w:rFonts w:ascii="Times New Roman" w:hAnsi="Times New Roman" w:cs="Times New Roman"/>
          <w:sz w:val="20"/>
          <w:szCs w:val="20"/>
        </w:rPr>
        <w:t>.</w:t>
      </w:r>
      <w:r w:rsidRPr="007812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80902" w:rsidRPr="0078127F" w:rsidP="00F8090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8127F">
        <w:rPr>
          <w:color w:val="000000"/>
          <w:sz w:val="20"/>
          <w:szCs w:val="20"/>
        </w:rPr>
        <w:tab/>
      </w:r>
      <w:r w:rsidRPr="0078127F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78127F">
        <w:rPr>
          <w:rFonts w:eastAsia="Calibri"/>
          <w:sz w:val="20"/>
          <w:szCs w:val="20"/>
        </w:rPr>
        <w:t>Красноперекопский</w:t>
      </w:r>
      <w:r w:rsidRPr="0078127F">
        <w:rPr>
          <w:rFonts w:eastAsia="Calibri"/>
          <w:sz w:val="20"/>
          <w:szCs w:val="20"/>
        </w:rPr>
        <w:t xml:space="preserve">»), л/с 04751А92390, КПП 910601001, ИНН 9106000078, ОКТМО 35718000, номер счета 03100643000000017500 в Отделение Республика Крым Банка России, БИК 013510002, </w:t>
      </w:r>
      <w:r w:rsidRPr="0078127F">
        <w:rPr>
          <w:rFonts w:eastAsia="Calibri"/>
          <w:sz w:val="20"/>
          <w:szCs w:val="20"/>
        </w:rPr>
        <w:t>кор</w:t>
      </w:r>
      <w:r w:rsidRPr="0078127F">
        <w:rPr>
          <w:rFonts w:eastAsia="Calibri"/>
          <w:sz w:val="20"/>
          <w:szCs w:val="20"/>
        </w:rPr>
        <w:t>/</w:t>
      </w:r>
      <w:r w:rsidRPr="0078127F">
        <w:rPr>
          <w:rFonts w:eastAsia="Calibri"/>
          <w:sz w:val="20"/>
          <w:szCs w:val="20"/>
        </w:rPr>
        <w:t>сч</w:t>
      </w:r>
      <w:r w:rsidRPr="0078127F">
        <w:rPr>
          <w:rFonts w:eastAsia="Calibri"/>
          <w:sz w:val="20"/>
          <w:szCs w:val="20"/>
        </w:rPr>
        <w:t>. 40102810645370000035, КБК 18811601123010001140, УИН 18810491252100000119.</w:t>
      </w:r>
    </w:p>
    <w:p w:rsidR="00F80902" w:rsidRPr="0078127F" w:rsidP="00F8090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8127F">
        <w:rPr>
          <w:sz w:val="20"/>
          <w:szCs w:val="20"/>
        </w:rPr>
        <w:t xml:space="preserve">Квитанция об уплате штрафа должна быть представлена </w:t>
      </w:r>
      <w:r w:rsidRPr="0078127F">
        <w:rPr>
          <w:rFonts w:eastAsia="Arial Unicode MS"/>
          <w:sz w:val="20"/>
          <w:szCs w:val="20"/>
        </w:rPr>
        <w:t xml:space="preserve">мировому судье </w:t>
      </w:r>
      <w:r w:rsidRPr="0078127F">
        <w:rPr>
          <w:color w:val="000000"/>
          <w:sz w:val="20"/>
          <w:szCs w:val="20"/>
        </w:rPr>
        <w:t xml:space="preserve">судебного участка № 60 </w:t>
      </w:r>
      <w:r w:rsidRPr="0078127F">
        <w:rPr>
          <w:color w:val="000000"/>
          <w:sz w:val="20"/>
          <w:szCs w:val="20"/>
        </w:rPr>
        <w:t>Красноперекопского</w:t>
      </w:r>
      <w:r w:rsidRPr="0078127F">
        <w:rPr>
          <w:color w:val="000000"/>
          <w:sz w:val="20"/>
          <w:szCs w:val="20"/>
        </w:rPr>
        <w:t xml:space="preserve"> судебного района</w:t>
      </w:r>
      <w:r w:rsidRPr="0078127F">
        <w:rPr>
          <w:sz w:val="20"/>
          <w:szCs w:val="20"/>
        </w:rPr>
        <w:t xml:space="preserve"> Республики Крым до истечения срока уплаты штрафа. </w:t>
      </w:r>
    </w:p>
    <w:p w:rsidR="00F80902" w:rsidRPr="0078127F" w:rsidP="00F80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80902" w:rsidRPr="0078127F" w:rsidP="00F80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F6E9F" w:rsidRPr="0078127F" w:rsidP="004F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</w:t>
      </w:r>
      <w:r w:rsidRPr="0078127F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 в течение 10 </w:t>
      </w:r>
      <w:r w:rsidRPr="0078127F" w:rsidR="002645C1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781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78127F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F6E9F" w:rsidRPr="0078127F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F6E9F" w:rsidRPr="0078127F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27F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</w:r>
      <w:r w:rsidRPr="0078127F">
        <w:rPr>
          <w:rFonts w:ascii="Times New Roman" w:eastAsia="Calibri" w:hAnsi="Times New Roman" w:cs="Times New Roman"/>
          <w:sz w:val="20"/>
          <w:szCs w:val="20"/>
        </w:rPr>
        <w:tab/>
        <w:t xml:space="preserve">Д.Б. </w:t>
      </w:r>
      <w:r w:rsidRPr="0078127F">
        <w:rPr>
          <w:rFonts w:ascii="Times New Roman" w:eastAsia="Calibri" w:hAnsi="Times New Roman" w:cs="Times New Roman"/>
          <w:sz w:val="20"/>
          <w:szCs w:val="20"/>
        </w:rPr>
        <w:t>Оконова</w:t>
      </w:r>
    </w:p>
    <w:p w:rsidR="0078127F" w:rsidRPr="0078127F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8127F" w:rsidRPr="0078127F" w:rsidP="00781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78127F" w:rsidRPr="0078127F" w:rsidP="00781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78127F" w:rsidRPr="0078127F" w:rsidP="0078127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8127F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78127F">
        <w:rPr>
          <w:rFonts w:ascii="Times New Roman" w:hAnsi="Times New Roman" w:cs="Times New Roman"/>
          <w:sz w:val="20"/>
          <w:szCs w:val="20"/>
        </w:rPr>
        <w:t>Оконова</w:t>
      </w:r>
    </w:p>
    <w:p w:rsidR="0078127F" w:rsidRPr="0078127F" w:rsidP="0078127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27F">
        <w:rPr>
          <w:rFonts w:ascii="Times New Roman" w:hAnsi="Times New Roman" w:cs="Times New Roman"/>
          <w:iCs/>
          <w:sz w:val="20"/>
          <w:szCs w:val="20"/>
        </w:rPr>
        <w:t>«____»_____________ 20___г.</w:t>
      </w:r>
    </w:p>
    <w:p w:rsidR="0078127F" w:rsidRPr="00F80902" w:rsidP="004F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F6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77062C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78127F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F0"/>
    <w:rsid w:val="002645C1"/>
    <w:rsid w:val="00280C7A"/>
    <w:rsid w:val="00310EF0"/>
    <w:rsid w:val="003938EA"/>
    <w:rsid w:val="004F6E9F"/>
    <w:rsid w:val="005801B4"/>
    <w:rsid w:val="005C5291"/>
    <w:rsid w:val="0077062C"/>
    <w:rsid w:val="0078127F"/>
    <w:rsid w:val="00CA1236"/>
    <w:rsid w:val="00E12E48"/>
    <w:rsid w:val="00F41E4B"/>
    <w:rsid w:val="00F80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6E9F"/>
  </w:style>
  <w:style w:type="paragraph" w:styleId="NormalWeb">
    <w:name w:val="Normal (Web)"/>
    <w:basedOn w:val="Normal"/>
    <w:uiPriority w:val="99"/>
    <w:unhideWhenUsed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1">
    <w:name w:val="msoclass1"/>
    <w:basedOn w:val="Normal"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