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RPr="00256112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>Дело № 5-60-</w:t>
      </w:r>
      <w:r w:rsidRPr="00256112" w:rsidR="002D3FB3">
        <w:rPr>
          <w:rFonts w:ascii="Times New Roman" w:eastAsia="Times New Roman" w:hAnsi="Times New Roman" w:cs="Times New Roman"/>
          <w:sz w:val="20"/>
          <w:szCs w:val="20"/>
        </w:rPr>
        <w:t>61</w:t>
      </w:r>
      <w:r w:rsidRPr="00256112">
        <w:rPr>
          <w:rFonts w:ascii="Times New Roman" w:eastAsia="Times New Roman" w:hAnsi="Times New Roman" w:cs="Times New Roman"/>
          <w:sz w:val="20"/>
          <w:szCs w:val="20"/>
        </w:rPr>
        <w:t>/2025</w:t>
      </w:r>
    </w:p>
    <w:p w:rsidR="00111683" w:rsidRPr="00256112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>УИД: 91</w:t>
      </w:r>
      <w:r w:rsidRPr="00256112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256112">
        <w:rPr>
          <w:rFonts w:ascii="Times New Roman" w:eastAsia="Times New Roman" w:hAnsi="Times New Roman" w:cs="Times New Roman"/>
          <w:sz w:val="20"/>
          <w:szCs w:val="20"/>
        </w:rPr>
        <w:t>0060-01-2025-000</w:t>
      </w:r>
      <w:r w:rsidRPr="00256112" w:rsidR="004E3787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256112" w:rsidR="002D3FB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56112" w:rsidR="004E378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56112" w:rsidR="002D3FB3">
        <w:rPr>
          <w:rFonts w:ascii="Times New Roman" w:eastAsia="Times New Roman" w:hAnsi="Times New Roman" w:cs="Times New Roman"/>
          <w:sz w:val="20"/>
          <w:szCs w:val="20"/>
        </w:rPr>
        <w:t>59</w:t>
      </w:r>
    </w:p>
    <w:p w:rsidR="00111683" w:rsidRPr="00256112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1683" w:rsidRPr="00256112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56112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111683" w:rsidRPr="00256112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111683" w:rsidRPr="00256112" w:rsidP="00111683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ab/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ab/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ab/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ab/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ab/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ab/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ab/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ab/>
      </w:r>
      <w:r w:rsidRPr="00256112" w:rsidR="004E3787">
        <w:rPr>
          <w:rFonts w:ascii="Times New Roman" w:eastAsia="Arial Unicode MS" w:hAnsi="Times New Roman" w:cs="Times New Roman"/>
          <w:sz w:val="20"/>
          <w:szCs w:val="20"/>
        </w:rPr>
        <w:t xml:space="preserve">4 марта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2025 г. </w:t>
      </w:r>
    </w:p>
    <w:p w:rsidR="00111683" w:rsidRPr="00256112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Мировой судья </w:t>
      </w:r>
      <w:r w:rsidRPr="002561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60 Красноперекопского судебного района Республики Крым Оконова Д.Б.,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рассмотрев в помещении суда по </w:t>
      </w:r>
      <w:r w:rsidRPr="002561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адресу: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Республика Крым, г. Красноперекопск, 10 мкр.,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>РФ), в отношении</w:t>
      </w:r>
    </w:p>
    <w:p w:rsidR="00111683" w:rsidRPr="00256112" w:rsidP="00B0458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Бондаренко Дениса Александровича, </w:t>
      </w:r>
      <w:r w:rsidRPr="00256112" w:rsidR="00B04586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</w:rPr>
        <w:t>&lt;персональные данные&gt;</w:t>
      </w:r>
      <w:r w:rsidRPr="002561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:rsidR="00111683" w:rsidRPr="00256112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56112">
        <w:rPr>
          <w:rFonts w:ascii="Times New Roman" w:eastAsia="Arial Unicode MS" w:hAnsi="Times New Roman" w:cs="Times New Roman"/>
          <w:b/>
          <w:sz w:val="20"/>
          <w:szCs w:val="20"/>
        </w:rPr>
        <w:t>у с т а н о в и л</w:t>
      </w:r>
      <w:r w:rsidRPr="00256112">
        <w:rPr>
          <w:rFonts w:ascii="Times New Roman" w:eastAsia="Arial Unicode MS" w:hAnsi="Times New Roman" w:cs="Times New Roman"/>
          <w:b/>
          <w:sz w:val="20"/>
          <w:szCs w:val="20"/>
        </w:rPr>
        <w:t xml:space="preserve"> :</w:t>
      </w:r>
    </w:p>
    <w:p w:rsidR="00111683" w:rsidRPr="00256112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56112">
        <w:rPr>
          <w:rFonts w:ascii="Times New Roman" w:eastAsia="Calibri" w:hAnsi="Times New Roman" w:cs="Times New Roman"/>
          <w:sz w:val="20"/>
          <w:szCs w:val="20"/>
        </w:rPr>
        <w:t xml:space="preserve">Бондаренко Д.А.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256112" w:rsidP="0025611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iCs/>
          <w:sz w:val="20"/>
          <w:szCs w:val="20"/>
        </w:rPr>
      </w:pPr>
      <w:r w:rsidRPr="00256112">
        <w:rPr>
          <w:rFonts w:ascii="Times New Roman" w:eastAsia="Arial Unicode MS" w:hAnsi="Times New Roman" w:cs="Times New Roman"/>
          <w:sz w:val="20"/>
          <w:szCs w:val="20"/>
        </w:rPr>
        <w:t>0</w:t>
      </w:r>
      <w:r w:rsidRPr="00256112" w:rsidR="004E3787">
        <w:rPr>
          <w:rFonts w:ascii="Times New Roman" w:eastAsia="Arial Unicode MS" w:hAnsi="Times New Roman" w:cs="Times New Roman"/>
          <w:sz w:val="20"/>
          <w:szCs w:val="20"/>
        </w:rPr>
        <w:t>8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256112" w:rsidR="004E3787">
        <w:rPr>
          <w:rFonts w:ascii="Times New Roman" w:eastAsia="Arial Unicode MS" w:hAnsi="Times New Roman" w:cs="Times New Roman"/>
          <w:sz w:val="20"/>
          <w:szCs w:val="20"/>
        </w:rPr>
        <w:t>1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>0.202</w:t>
      </w:r>
      <w:r w:rsidRPr="00256112" w:rsidR="004E3787">
        <w:rPr>
          <w:rFonts w:ascii="Times New Roman" w:eastAsia="Arial Unicode MS" w:hAnsi="Times New Roman" w:cs="Times New Roman"/>
          <w:sz w:val="20"/>
          <w:szCs w:val="20"/>
        </w:rPr>
        <w:t>4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6112" w:rsidR="004E3787">
        <w:rPr>
          <w:rFonts w:ascii="Times New Roman" w:eastAsia="Arial Unicode MS" w:hAnsi="Times New Roman" w:cs="Times New Roman"/>
          <w:sz w:val="20"/>
          <w:szCs w:val="20"/>
        </w:rPr>
        <w:t>Бондаренко Д.А.</w:t>
      </w:r>
      <w:r w:rsidRPr="00256112">
        <w:rPr>
          <w:rFonts w:ascii="Times New Roman" w:eastAsia="Calibri" w:hAnsi="Times New Roman" w:cs="Times New Roman"/>
          <w:sz w:val="20"/>
          <w:szCs w:val="20"/>
        </w:rPr>
        <w:t xml:space="preserve">, находясь по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начальника отделения – </w:t>
      </w:r>
      <w:r w:rsidRPr="00256112" w:rsidR="00256112">
        <w:rPr>
          <w:rFonts w:ascii="Times New Roman" w:eastAsia="Arial Unicode MS" w:hAnsi="Times New Roman" w:cs="Times New Roman"/>
          <w:bCs/>
          <w:iCs/>
          <w:sz w:val="20"/>
          <w:szCs w:val="20"/>
        </w:rPr>
        <w:t>&lt;данные изъяты&gt;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 от </w:t>
      </w:r>
      <w:r w:rsidRPr="00256112" w:rsidR="00B04586">
        <w:rPr>
          <w:rFonts w:ascii="Times New Roman" w:eastAsia="Arial Unicode MS" w:hAnsi="Times New Roman" w:cs="Times New Roman"/>
          <w:sz w:val="20"/>
          <w:szCs w:val="20"/>
        </w:rPr>
        <w:t>&lt;дата&gt;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, вступившим в законную силу </w:t>
      </w:r>
      <w:r w:rsidRPr="00256112" w:rsidR="00B04586">
        <w:rPr>
          <w:rFonts w:ascii="Times New Roman" w:eastAsia="Arial Unicode MS" w:hAnsi="Times New Roman" w:cs="Times New Roman"/>
          <w:sz w:val="20"/>
          <w:szCs w:val="20"/>
        </w:rPr>
        <w:t>&lt;дата &gt;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>, за совершение административного правонарушения, предусмотренного ч.1 ст. 17.14 КоАП РФ, в размере 1000 руб.</w:t>
      </w:r>
    </w:p>
    <w:p w:rsidR="00111683" w:rsidRPr="00256112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sz w:val="20"/>
          <w:szCs w:val="20"/>
        </w:rPr>
      </w:pPr>
      <w:r w:rsidRPr="00256112">
        <w:rPr>
          <w:rFonts w:ascii="Times New Roman" w:eastAsia="Arial Unicode MS" w:hAnsi="Times New Roman" w:cs="Times New Roman"/>
          <w:sz w:val="20"/>
          <w:szCs w:val="20"/>
        </w:rPr>
        <w:tab/>
        <w:t xml:space="preserve">В судебном заседании </w:t>
      </w:r>
      <w:r w:rsidRPr="00256112" w:rsidR="004E3787">
        <w:rPr>
          <w:rFonts w:ascii="Times New Roman" w:eastAsia="Arial Unicode MS" w:hAnsi="Times New Roman" w:cs="Times New Roman"/>
          <w:sz w:val="20"/>
          <w:szCs w:val="20"/>
        </w:rPr>
        <w:t>Бондаренко Д.А.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256112" w:rsidR="004E3787">
        <w:rPr>
          <w:rFonts w:ascii="Times New Roman" w:eastAsia="Calibri" w:hAnsi="Times New Roman" w:cs="Times New Roman"/>
          <w:sz w:val="20"/>
          <w:szCs w:val="20"/>
        </w:rPr>
        <w:t>Бондаренко Д.А.</w:t>
      </w:r>
      <w:r w:rsidRPr="002561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>в суде вину в совершении правонарушения признал</w:t>
      </w:r>
      <w:r w:rsidRPr="00256112" w:rsidR="00F11D05">
        <w:rPr>
          <w:rFonts w:ascii="Times New Roman" w:eastAsia="Arial Unicode MS" w:hAnsi="Times New Roman" w:cs="Times New Roman"/>
          <w:sz w:val="20"/>
          <w:szCs w:val="20"/>
        </w:rPr>
        <w:t xml:space="preserve"> и пояснил, что </w:t>
      </w:r>
      <w:r w:rsidRPr="00256112" w:rsidR="00F11D05">
        <w:rPr>
          <w:rFonts w:ascii="Times New Roman" w:eastAsia="Arial Unicode MS" w:hAnsi="Times New Roman" w:cs="Times New Roman"/>
          <w:sz w:val="20"/>
          <w:szCs w:val="20"/>
        </w:rPr>
        <w:t>не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>т</w:t>
      </w:r>
      <w:r w:rsidRPr="00256112" w:rsidR="00F11D05">
        <w:rPr>
          <w:rFonts w:ascii="Times New Roman" w:eastAsia="Arial Unicode MS" w:hAnsi="Times New Roman" w:cs="Times New Roman"/>
          <w:sz w:val="20"/>
          <w:szCs w:val="20"/>
        </w:rPr>
        <w:t xml:space="preserve"> денег оплатить</w:t>
      </w:r>
      <w:r w:rsidRPr="00256112" w:rsidR="00F11D05">
        <w:rPr>
          <w:rFonts w:ascii="Times New Roman" w:eastAsia="Arial Unicode MS" w:hAnsi="Times New Roman" w:cs="Times New Roman"/>
          <w:sz w:val="20"/>
          <w:szCs w:val="20"/>
        </w:rPr>
        <w:t xml:space="preserve"> штраф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256112" w:rsidR="00256112">
        <w:rPr>
          <w:rFonts w:ascii="Times New Roman" w:eastAsia="Arial Unicode MS" w:hAnsi="Times New Roman" w:cs="Times New Roman"/>
          <w:bCs/>
          <w:iCs/>
          <w:sz w:val="20"/>
          <w:szCs w:val="20"/>
        </w:rPr>
        <w:t xml:space="preserve">&lt;дата &gt;  </w:t>
      </w:r>
      <w:r w:rsidRPr="00256112" w:rsidR="0082572B">
        <w:rPr>
          <w:rFonts w:ascii="Times New Roman" w:eastAsia="Arial Unicode MS" w:hAnsi="Times New Roman" w:cs="Times New Roman"/>
          <w:sz w:val="20"/>
          <w:szCs w:val="20"/>
        </w:rPr>
        <w:t>штраф оплатил.</w:t>
      </w:r>
    </w:p>
    <w:p w:rsidR="004E3787" w:rsidRPr="00256112" w:rsidP="004E378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56112">
        <w:rPr>
          <w:rFonts w:ascii="Times New Roman" w:eastAsia="Arial Unicode MS" w:hAnsi="Times New Roman" w:cs="Times New Roman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4E3787" w:rsidRPr="00256112" w:rsidP="004E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</w:t>
      </w:r>
      <w:r w:rsidRPr="00256112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Кодекса.</w:t>
      </w:r>
    </w:p>
    <w:p w:rsidR="004E3787" w:rsidRPr="00256112" w:rsidP="004E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Arial Unicode MS" w:hAnsi="Times New Roman" w:cs="Times New Roman"/>
          <w:sz w:val="20"/>
          <w:szCs w:val="20"/>
        </w:rPr>
        <w:t>В соответствии с ч.1.1 ст.4.8 КоАП РФ т</w:t>
      </w:r>
      <w:r w:rsidRPr="00256112">
        <w:rPr>
          <w:rFonts w:ascii="Times New Roman" w:eastAsia="Times New Roman" w:hAnsi="Times New Roman" w:cs="Times New Roman"/>
          <w:sz w:val="20"/>
          <w:szCs w:val="20"/>
        </w:rPr>
        <w:t>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4E3787" w:rsidRPr="00256112" w:rsidP="004E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 xml:space="preserve">В силу ч.3 ст.4.8 КоАП РФ срок, исчисляемый днями, истекает в последний день установленного срока. </w:t>
      </w:r>
    </w:p>
    <w:p w:rsidR="004E3787" w:rsidRPr="00256112" w:rsidP="004E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 xml:space="preserve">Согласно ч.3.1 ст.4.8 КоАП РФ если окончание срока, исчисляемого днями, приходится на нерабочий день, последним днем срока считается </w:t>
      </w:r>
      <w:r w:rsidRPr="00256112">
        <w:rPr>
          <w:rFonts w:ascii="Times New Roman" w:eastAsia="Times New Roman" w:hAnsi="Times New Roman" w:cs="Times New Roman"/>
          <w:sz w:val="20"/>
          <w:szCs w:val="20"/>
        </w:rPr>
        <w:t>первый</w:t>
      </w:r>
      <w:r w:rsidRPr="00256112">
        <w:rPr>
          <w:rFonts w:ascii="Times New Roman" w:eastAsia="Times New Roman" w:hAnsi="Times New Roman" w:cs="Times New Roman"/>
          <w:sz w:val="20"/>
          <w:szCs w:val="20"/>
        </w:rPr>
        <w:t xml:space="preserve"> следующий за ним рабочий день. </w:t>
      </w:r>
    </w:p>
    <w:p w:rsidR="004E3787" w:rsidRPr="00256112" w:rsidP="004E3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начальника отделения – 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 xml:space="preserve">&lt;данные изъяты&gt;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 от 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 xml:space="preserve">&lt;дата &gt;  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о наложении Бондаренко Д.А. административного штрафа вступило в законную силу 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>&lt;дата &gt;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 с этой даты подлежит исчислению срок, установленный ч.1 ст.32.2 КоАП РФ для уплаты штрафа. Последний день уплаты штрафа 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 xml:space="preserve">&lt;дата &gt; </w:t>
      </w:r>
      <w:r w:rsidRPr="00256112" w:rsidR="0082572B">
        <w:rPr>
          <w:rFonts w:ascii="Times New Roman" w:eastAsia="Arial Unicode MS" w:hAnsi="Times New Roman" w:cs="Times New Roman"/>
          <w:sz w:val="20"/>
          <w:szCs w:val="20"/>
        </w:rPr>
        <w:t xml:space="preserve">пришелся на нерабочий день (суббота), следовательно, последним днем </w:t>
      </w:r>
      <w:r w:rsidRPr="00256112" w:rsidR="0082572B">
        <w:rPr>
          <w:rFonts w:ascii="Times New Roman" w:eastAsia="Times New Roman" w:hAnsi="Times New Roman" w:cs="Times New Roman"/>
          <w:sz w:val="20"/>
          <w:szCs w:val="20"/>
        </w:rPr>
        <w:t xml:space="preserve">шестидесятидневного срока уплаты штрафа считается </w:t>
      </w:r>
      <w:r w:rsidRPr="00256112" w:rsidR="0082572B">
        <w:rPr>
          <w:rFonts w:ascii="Times New Roman" w:eastAsia="Times New Roman" w:hAnsi="Times New Roman" w:cs="Times New Roman"/>
          <w:sz w:val="20"/>
          <w:szCs w:val="20"/>
        </w:rPr>
        <w:t>первый</w:t>
      </w:r>
      <w:r w:rsidRPr="00256112" w:rsidR="0082572B">
        <w:rPr>
          <w:rFonts w:ascii="Times New Roman" w:eastAsia="Times New Roman" w:hAnsi="Times New Roman" w:cs="Times New Roman"/>
          <w:sz w:val="20"/>
          <w:szCs w:val="20"/>
        </w:rPr>
        <w:t xml:space="preserve"> следующий за ним рабочий день – </w:t>
      </w:r>
      <w:r w:rsidRPr="00256112" w:rsidR="00256112">
        <w:rPr>
          <w:rFonts w:ascii="Times New Roman" w:eastAsia="Times New Roman" w:hAnsi="Times New Roman" w:cs="Times New Roman"/>
          <w:sz w:val="20"/>
          <w:szCs w:val="20"/>
        </w:rPr>
        <w:t>&lt;дата &gt;</w:t>
      </w:r>
      <w:r w:rsidRPr="00256112" w:rsidR="0082572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82572B" w:rsidRPr="00256112" w:rsidP="0025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 xml:space="preserve">При таких обстоятельствах датой совершения Бондаренко Д.А. административного правонарушения является </w:t>
      </w:r>
      <w:r w:rsidRPr="00256112" w:rsidR="00256112">
        <w:rPr>
          <w:rFonts w:ascii="Times New Roman" w:eastAsia="Times New Roman" w:hAnsi="Times New Roman" w:cs="Times New Roman"/>
          <w:bCs/>
          <w:iCs/>
          <w:sz w:val="20"/>
          <w:szCs w:val="20"/>
        </w:rPr>
        <w:t>&lt;дата &gt;</w:t>
      </w:r>
      <w:r w:rsidRPr="0025611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111683" w:rsidRPr="00256112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56112">
        <w:rPr>
          <w:rFonts w:ascii="Times New Roman" w:eastAsia="Arial Unicode MS" w:hAnsi="Times New Roman" w:cs="Times New Roman"/>
          <w:sz w:val="20"/>
          <w:szCs w:val="20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256112" w:rsidR="004E3787">
        <w:rPr>
          <w:rFonts w:ascii="Times New Roman" w:eastAsia="Arial Unicode MS" w:hAnsi="Times New Roman" w:cs="Times New Roman"/>
          <w:sz w:val="20"/>
          <w:szCs w:val="20"/>
        </w:rPr>
        <w:t>Бондаренко Д.А.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 подтверждается собранными по делу</w:t>
      </w:r>
      <w:r w:rsidRPr="00256112" w:rsidR="00F11D05">
        <w:rPr>
          <w:rFonts w:ascii="Times New Roman" w:eastAsia="Arial Unicode MS" w:hAnsi="Times New Roman" w:cs="Times New Roman"/>
          <w:sz w:val="20"/>
          <w:szCs w:val="20"/>
        </w:rPr>
        <w:t xml:space="preserve"> доказательствами: протоколом №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6112" w:rsidR="00256112">
        <w:rPr>
          <w:rFonts w:ascii="Times New Roman" w:eastAsia="Arial Unicode MS" w:hAnsi="Times New Roman" w:cs="Times New Roman"/>
          <w:bCs/>
          <w:iCs/>
          <w:sz w:val="20"/>
          <w:szCs w:val="20"/>
        </w:rPr>
        <w:t xml:space="preserve">&lt; номер &gt;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>от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>&lt;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>дата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 xml:space="preserve"> &gt;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об административном правонарушении в отношении </w:t>
      </w:r>
      <w:r w:rsidRPr="00256112" w:rsidR="004E3787">
        <w:rPr>
          <w:rFonts w:ascii="Times New Roman" w:eastAsia="Calibri" w:hAnsi="Times New Roman" w:cs="Times New Roman"/>
          <w:sz w:val="20"/>
          <w:szCs w:val="20"/>
        </w:rPr>
        <w:t>Бондаренко Д.А.</w:t>
      </w:r>
      <w:r w:rsidRPr="002561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>по ч. 1 ст. 20.25 КоАП РФ (л.д.1); копией постановления по делу об административном правонарушении делу №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 xml:space="preserve"> &lt; номер &gt;  </w:t>
      </w:r>
      <w:r w:rsidRPr="00256112" w:rsidR="00F11D05">
        <w:rPr>
          <w:rFonts w:ascii="Times New Roman" w:eastAsia="Arial Unicode MS" w:hAnsi="Times New Roman" w:cs="Times New Roman"/>
          <w:sz w:val="20"/>
          <w:szCs w:val="20"/>
        </w:rPr>
        <w:t>о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>т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>&lt;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>дата</w:t>
      </w:r>
      <w:r w:rsidRPr="00256112" w:rsidR="00256112">
        <w:rPr>
          <w:rFonts w:ascii="Times New Roman" w:eastAsia="Arial Unicode MS" w:hAnsi="Times New Roman" w:cs="Times New Roman"/>
          <w:sz w:val="20"/>
          <w:szCs w:val="20"/>
        </w:rPr>
        <w:t xml:space="preserve"> &gt; 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в отношении </w:t>
      </w:r>
      <w:r w:rsidRPr="00256112" w:rsidR="004E3787">
        <w:rPr>
          <w:rFonts w:ascii="Times New Roman" w:eastAsia="Calibri" w:hAnsi="Times New Roman" w:cs="Times New Roman"/>
          <w:sz w:val="20"/>
          <w:szCs w:val="20"/>
        </w:rPr>
        <w:t>Бондаренко Д.А.</w:t>
      </w:r>
      <w:r w:rsidRPr="00256112">
        <w:rPr>
          <w:rFonts w:ascii="Times New Roman" w:eastAsia="Calibri" w:hAnsi="Times New Roman" w:cs="Times New Roman"/>
          <w:sz w:val="20"/>
          <w:szCs w:val="20"/>
        </w:rPr>
        <w:t xml:space="preserve"> по ч.1 ст.</w:t>
      </w:r>
      <w:r w:rsidRPr="00256112" w:rsidR="00F11D05">
        <w:rPr>
          <w:rFonts w:ascii="Times New Roman" w:eastAsia="Calibri" w:hAnsi="Times New Roman" w:cs="Times New Roman"/>
          <w:sz w:val="20"/>
          <w:szCs w:val="20"/>
        </w:rPr>
        <w:t xml:space="preserve">17.14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КоАП РФ (л.д.2); копией постановления о возбуждении исполнительного производства (л.д.3); письменными объяснениями (л.д.4,5). </w:t>
      </w:r>
    </w:p>
    <w:p w:rsidR="00111683" w:rsidRPr="00256112" w:rsidP="001116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112">
        <w:rPr>
          <w:rFonts w:ascii="Times New Roman" w:eastAsia="Arial Unicode MS" w:hAnsi="Times New Roman" w:cs="Times New Roman"/>
          <w:sz w:val="20"/>
          <w:szCs w:val="20"/>
        </w:rPr>
        <w:tab/>
      </w:r>
      <w:r w:rsidRPr="00256112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256112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112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256112" w:rsidR="004E3787">
        <w:rPr>
          <w:rFonts w:ascii="Times New Roman" w:eastAsia="Calibri" w:hAnsi="Times New Roman" w:cs="Times New Roman"/>
          <w:sz w:val="20"/>
          <w:szCs w:val="20"/>
        </w:rPr>
        <w:t>Бондаренко Д.А.</w:t>
      </w:r>
      <w:r w:rsidRPr="00256112">
        <w:rPr>
          <w:rFonts w:ascii="Times New Roman" w:eastAsia="Calibri" w:hAnsi="Times New Roman" w:cs="Times New Roman"/>
          <w:sz w:val="20"/>
          <w:szCs w:val="20"/>
        </w:rPr>
        <w:t xml:space="preserve"> доказанной, мировой судья квалифицирует его действия по ч. 1 ст. 20.25 КоАП РФ – неуплата 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>административного штрафа в срок, предусмотренный ч. 1 ст. 32.2 КоАП РФ</w:t>
      </w:r>
      <w:r w:rsidRPr="0025611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11683" w:rsidRPr="00256112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112">
        <w:rPr>
          <w:rFonts w:ascii="Times New Roman" w:eastAsia="Calibri" w:hAnsi="Times New Roman" w:cs="Times New Roman"/>
          <w:sz w:val="20"/>
          <w:szCs w:val="20"/>
        </w:rPr>
        <w:t>В силу ст. 4.2 КоАП РФ обстоятельством, смягчающим административную ответственность, мировой судья признаёт признание вины</w:t>
      </w:r>
      <w:r w:rsidRPr="00256112" w:rsidR="0082572B">
        <w:rPr>
          <w:rFonts w:ascii="Times New Roman" w:eastAsia="Calibri" w:hAnsi="Times New Roman" w:cs="Times New Roman"/>
          <w:sz w:val="20"/>
          <w:szCs w:val="20"/>
        </w:rPr>
        <w:t>, наличие двоих малолетних детей</w:t>
      </w:r>
      <w:r w:rsidRPr="0025611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11683" w:rsidRPr="00256112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112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256112" w:rsidR="00F11D05">
        <w:rPr>
          <w:rFonts w:ascii="Times New Roman" w:eastAsia="Calibri" w:hAnsi="Times New Roman" w:cs="Times New Roman"/>
          <w:sz w:val="20"/>
          <w:szCs w:val="20"/>
        </w:rPr>
        <w:t>, отягчающих</w:t>
      </w:r>
      <w:r w:rsidRPr="00256112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ответственность,</w:t>
      </w:r>
      <w:r w:rsidRPr="00256112" w:rsidR="00F11D05">
        <w:rPr>
          <w:rFonts w:ascii="Times New Roman" w:eastAsia="Calibri" w:hAnsi="Times New Roman" w:cs="Times New Roman"/>
          <w:sz w:val="20"/>
          <w:szCs w:val="20"/>
        </w:rPr>
        <w:t xml:space="preserve"> и о</w:t>
      </w:r>
      <w:r w:rsidRPr="00256112">
        <w:rPr>
          <w:rFonts w:ascii="Times New Roman" w:eastAsia="Calibri" w:hAnsi="Times New Roman" w:cs="Times New Roman"/>
          <w:sz w:val="20"/>
          <w:szCs w:val="20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256112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112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256112" w:rsidR="00F11D05">
        <w:rPr>
          <w:rFonts w:ascii="Times New Roman" w:eastAsia="Calibri" w:hAnsi="Times New Roman" w:cs="Times New Roman"/>
          <w:sz w:val="20"/>
          <w:szCs w:val="20"/>
        </w:rPr>
        <w:t>го</w:t>
      </w:r>
      <w:r w:rsidRPr="00256112">
        <w:rPr>
          <w:rFonts w:ascii="Times New Roman" w:eastAsia="Calibri" w:hAnsi="Times New Roman" w:cs="Times New Roman"/>
          <w:sz w:val="20"/>
          <w:szCs w:val="20"/>
        </w:rPr>
        <w:t>, семейное и материальное положение, обстоятельств</w:t>
      </w:r>
      <w:r w:rsidRPr="00256112" w:rsidR="0082572B">
        <w:rPr>
          <w:rFonts w:ascii="Times New Roman" w:eastAsia="Calibri" w:hAnsi="Times New Roman" w:cs="Times New Roman"/>
          <w:sz w:val="20"/>
          <w:szCs w:val="20"/>
        </w:rPr>
        <w:t>а</w:t>
      </w:r>
      <w:r w:rsidRPr="00256112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256112" w:rsidR="0082572B">
        <w:rPr>
          <w:rFonts w:ascii="Times New Roman" w:eastAsia="Calibri" w:hAnsi="Times New Roman" w:cs="Times New Roman"/>
          <w:sz w:val="20"/>
          <w:szCs w:val="20"/>
        </w:rPr>
        <w:t>и</w:t>
      </w:r>
      <w:r w:rsidRPr="00256112">
        <w:rPr>
          <w:rFonts w:ascii="Times New Roman" w:eastAsia="Calibri" w:hAnsi="Times New Roman" w:cs="Times New Roman"/>
          <w:sz w:val="20"/>
          <w:szCs w:val="20"/>
        </w:rPr>
        <w:t>е административную ответственность.</w:t>
      </w:r>
    </w:p>
    <w:p w:rsidR="00111683" w:rsidRPr="00256112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112">
        <w:rPr>
          <w:rFonts w:ascii="Times New Roman" w:eastAsia="Calibri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256112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112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256112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256112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111683" w:rsidRPr="00256112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56112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256112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111683" w:rsidRPr="00256112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611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Бондаренко </w:t>
      </w:r>
      <w:r w:rsidRPr="00256112" w:rsidR="00F11D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Д</w:t>
      </w:r>
      <w:r w:rsidRPr="0025611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ениса Александровича </w:t>
      </w:r>
      <w:r w:rsidRPr="00256112" w:rsidR="00F11D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п</w:t>
      </w:r>
      <w:r w:rsidRPr="00256112">
        <w:rPr>
          <w:rFonts w:ascii="Times New Roman" w:eastAsia="Arial Unicode MS" w:hAnsi="Times New Roman" w:cs="Times New Roman"/>
          <w:sz w:val="20"/>
          <w:szCs w:val="20"/>
        </w:rPr>
        <w:t xml:space="preserve">ризнать </w:t>
      </w:r>
      <w:r w:rsidRPr="00256112">
        <w:rPr>
          <w:rFonts w:ascii="Times New Roman" w:eastAsia="Calibri" w:hAnsi="Times New Roman" w:cs="Times New Roman"/>
          <w:sz w:val="20"/>
          <w:szCs w:val="20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Pr="00256112" w:rsidR="00F11D05">
        <w:rPr>
          <w:rFonts w:ascii="Times New Roman" w:eastAsia="Calibri" w:hAnsi="Times New Roman" w:cs="Times New Roman"/>
          <w:sz w:val="20"/>
          <w:szCs w:val="20"/>
        </w:rPr>
        <w:t>нистративного штрафа в размере 2</w:t>
      </w:r>
      <w:r w:rsidRPr="00256112">
        <w:rPr>
          <w:rFonts w:ascii="Times New Roman" w:eastAsia="Calibri" w:hAnsi="Times New Roman" w:cs="Times New Roman"/>
          <w:sz w:val="20"/>
          <w:szCs w:val="20"/>
        </w:rPr>
        <w:t>000 (</w:t>
      </w:r>
      <w:r w:rsidRPr="00256112" w:rsidR="00F11D05">
        <w:rPr>
          <w:rFonts w:ascii="Times New Roman" w:eastAsia="Calibri" w:hAnsi="Times New Roman" w:cs="Times New Roman"/>
          <w:sz w:val="20"/>
          <w:szCs w:val="20"/>
        </w:rPr>
        <w:t>две</w:t>
      </w:r>
      <w:r w:rsidRPr="00256112">
        <w:rPr>
          <w:rFonts w:ascii="Times New Roman" w:eastAsia="Calibri" w:hAnsi="Times New Roman" w:cs="Times New Roman"/>
          <w:sz w:val="20"/>
          <w:szCs w:val="20"/>
        </w:rPr>
        <w:t xml:space="preserve"> тысячи) рублей. </w:t>
      </w:r>
    </w:p>
    <w:p w:rsidR="00111683" w:rsidRPr="00256112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256112">
        <w:rPr>
          <w:sz w:val="20"/>
          <w:szCs w:val="20"/>
        </w:rPr>
        <w:t xml:space="preserve">Штраф подлежит уплате по следующим реквизитам: </w:t>
      </w:r>
      <w:r w:rsidRPr="00256112">
        <w:rPr>
          <w:rFonts w:eastAsia="Calibri"/>
          <w:sz w:val="20"/>
          <w:szCs w:val="20"/>
        </w:rPr>
        <w:t xml:space="preserve">получатель: </w:t>
      </w:r>
      <w:r w:rsidRPr="00256112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256112" w:rsidR="002D3FB3">
        <w:rPr>
          <w:sz w:val="20"/>
          <w:szCs w:val="20"/>
        </w:rPr>
        <w:t>6</w:t>
      </w:r>
      <w:r w:rsidRPr="00256112" w:rsidR="0082572B">
        <w:rPr>
          <w:sz w:val="20"/>
          <w:szCs w:val="20"/>
        </w:rPr>
        <w:t>2</w:t>
      </w:r>
      <w:r w:rsidRPr="00256112">
        <w:rPr>
          <w:sz w:val="20"/>
          <w:szCs w:val="20"/>
        </w:rPr>
        <w:t>5201</w:t>
      </w:r>
      <w:r w:rsidRPr="00256112" w:rsidR="002D3FB3">
        <w:rPr>
          <w:sz w:val="20"/>
          <w:szCs w:val="20"/>
        </w:rPr>
        <w:t>42</w:t>
      </w:r>
      <w:r w:rsidRPr="00256112">
        <w:rPr>
          <w:sz w:val="20"/>
          <w:szCs w:val="20"/>
        </w:rPr>
        <w:t>.</w:t>
      </w:r>
    </w:p>
    <w:p w:rsidR="00111683" w:rsidRPr="00256112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256112">
        <w:rPr>
          <w:sz w:val="20"/>
          <w:szCs w:val="20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111683" w:rsidRPr="00256112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6112">
        <w:rPr>
          <w:rFonts w:ascii="Times New Roman" w:hAnsi="Times New Roman" w:cs="Times New Roman"/>
          <w:sz w:val="20"/>
          <w:szCs w:val="20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256112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6112">
        <w:rPr>
          <w:rFonts w:ascii="Times New Roman" w:hAnsi="Times New Roman" w:cs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256112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112">
        <w:rPr>
          <w:rFonts w:ascii="Times New Roman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256112" w:rsidP="00111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3E9C" w:rsidRPr="00256112" w:rsidP="00825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12">
        <w:rPr>
          <w:rFonts w:ascii="Times New Roman" w:hAnsi="Times New Roman" w:cs="Times New Roman"/>
          <w:sz w:val="20"/>
          <w:szCs w:val="20"/>
        </w:rPr>
        <w:t>Мировой судья</w:t>
      </w:r>
      <w:r w:rsidRPr="00256112">
        <w:rPr>
          <w:rFonts w:ascii="Times New Roman" w:hAnsi="Times New Roman" w:cs="Times New Roman"/>
          <w:sz w:val="20"/>
          <w:szCs w:val="20"/>
        </w:rPr>
        <w:tab/>
      </w:r>
      <w:r w:rsidRPr="00256112">
        <w:rPr>
          <w:rFonts w:ascii="Times New Roman" w:hAnsi="Times New Roman" w:cs="Times New Roman"/>
          <w:sz w:val="20"/>
          <w:szCs w:val="20"/>
        </w:rPr>
        <w:tab/>
      </w:r>
      <w:r w:rsidRPr="00256112">
        <w:rPr>
          <w:rFonts w:ascii="Times New Roman" w:hAnsi="Times New Roman" w:cs="Times New Roman"/>
          <w:sz w:val="20"/>
          <w:szCs w:val="20"/>
        </w:rPr>
        <w:tab/>
      </w:r>
      <w:r w:rsidRPr="00256112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256112">
        <w:rPr>
          <w:rFonts w:ascii="Times New Roman" w:hAnsi="Times New Roman" w:cs="Times New Roman"/>
          <w:sz w:val="20"/>
          <w:szCs w:val="20"/>
        </w:rPr>
        <w:tab/>
      </w:r>
      <w:r w:rsidRPr="00256112">
        <w:rPr>
          <w:rFonts w:ascii="Times New Roman" w:hAnsi="Times New Roman" w:cs="Times New Roman"/>
          <w:sz w:val="20"/>
          <w:szCs w:val="20"/>
        </w:rPr>
        <w:tab/>
      </w:r>
      <w:r w:rsidRPr="00256112">
        <w:rPr>
          <w:rFonts w:ascii="Times New Roman" w:hAnsi="Times New Roman" w:cs="Times New Roman"/>
          <w:sz w:val="20"/>
          <w:szCs w:val="20"/>
        </w:rPr>
        <w:tab/>
      </w:r>
      <w:r w:rsidRPr="00256112">
        <w:rPr>
          <w:rFonts w:ascii="Times New Roman" w:hAnsi="Times New Roman" w:cs="Times New Roman"/>
          <w:sz w:val="20"/>
          <w:szCs w:val="20"/>
        </w:rPr>
        <w:tab/>
      </w:r>
      <w:r w:rsidRPr="00256112">
        <w:rPr>
          <w:rFonts w:ascii="Times New Roman" w:hAnsi="Times New Roman" w:cs="Times New Roman"/>
          <w:sz w:val="20"/>
          <w:szCs w:val="20"/>
        </w:rPr>
        <w:tab/>
        <w:t xml:space="preserve">Д.Б. Оконова </w:t>
      </w:r>
    </w:p>
    <w:p w:rsidR="00256112" w:rsidRPr="00256112" w:rsidP="00825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112" w:rsidRPr="00256112" w:rsidP="00825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112" w:rsidRPr="00256112" w:rsidP="00256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256112" w:rsidRPr="00256112" w:rsidP="00256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256112" w:rsidRPr="00256112" w:rsidP="00256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 xml:space="preserve">помощник мирового судьи _______________ М.А. </w:t>
      </w:r>
      <w:r w:rsidRPr="00256112">
        <w:rPr>
          <w:rFonts w:ascii="Times New Roman" w:eastAsia="Times New Roman" w:hAnsi="Times New Roman" w:cs="Times New Roman"/>
          <w:sz w:val="20"/>
          <w:szCs w:val="20"/>
        </w:rPr>
        <w:t>Гевак</w:t>
      </w:r>
    </w:p>
    <w:p w:rsidR="00256112" w:rsidRPr="00256112" w:rsidP="00256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256112" w:rsidRPr="00256112" w:rsidP="00256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256112" w:rsidRPr="00256112" w:rsidP="00256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56112">
        <w:rPr>
          <w:rFonts w:ascii="Times New Roman" w:eastAsia="Times New Roman" w:hAnsi="Times New Roman" w:cs="Times New Roman"/>
          <w:iCs/>
          <w:sz w:val="20"/>
          <w:szCs w:val="20"/>
        </w:rPr>
        <w:t>«10» марта 2025г.</w:t>
      </w:r>
    </w:p>
    <w:p w:rsidR="00256112" w:rsidRPr="00256112" w:rsidP="00256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6112" w:rsidP="0082572B">
      <w:pPr>
        <w:spacing w:after="0" w:line="240" w:lineRule="auto"/>
        <w:jc w:val="both"/>
      </w:pPr>
    </w:p>
    <w:sectPr w:rsidSect="00256112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256112"/>
    <w:rsid w:val="002D3FB3"/>
    <w:rsid w:val="00463E9C"/>
    <w:rsid w:val="004E3787"/>
    <w:rsid w:val="00517D65"/>
    <w:rsid w:val="0082572B"/>
    <w:rsid w:val="00855B61"/>
    <w:rsid w:val="00B04586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