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E413B4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413B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5-60-</w:t>
      </w:r>
      <w:r w:rsidRPr="00E413B4" w:rsidR="0052624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114</w:t>
      </w:r>
      <w:r w:rsidRPr="00E413B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</w:t>
      </w:r>
      <w:r w:rsidRPr="00E413B4" w:rsidR="00004BE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</w:p>
    <w:p w:rsidR="00291ABD" w:rsidRPr="00E413B4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413B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E413B4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Pr="00E413B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0060-01-202</w:t>
      </w:r>
      <w:r w:rsidRPr="00E413B4" w:rsidR="00004BE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Pr="00E413B4" w:rsidR="00D26DF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-00</w:t>
      </w:r>
      <w:r w:rsidRPr="00E413B4" w:rsidR="00004BE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</w:t>
      </w:r>
      <w:r w:rsidRPr="00E413B4" w:rsidR="0052624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708-13</w:t>
      </w:r>
    </w:p>
    <w:p w:rsidR="000C0D4A" w:rsidRPr="00E413B4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91ABD" w:rsidRPr="00E413B4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E413B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ПОСТАНОВЛЕНИЕ</w:t>
      </w:r>
    </w:p>
    <w:p w:rsidR="00291ABD" w:rsidRPr="00E413B4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E413B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о назначении административного наказания </w:t>
      </w:r>
    </w:p>
    <w:p w:rsidR="00291ABD" w:rsidRPr="00E413B4" w:rsidP="00291ABD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</w:pP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г. Красноперекопск </w:t>
      </w: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E413B4" w:rsidR="00D26DF2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E413B4" w:rsidR="00CF45F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       </w:t>
      </w:r>
      <w:r w:rsidRPr="00E413B4" w:rsidR="0052624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30 мая </w:t>
      </w: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>202</w:t>
      </w:r>
      <w:r w:rsidRPr="00E413B4" w:rsidR="00004BEF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>5</w:t>
      </w:r>
      <w:r w:rsidRPr="00E413B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 г.</w:t>
      </w:r>
    </w:p>
    <w:p w:rsidR="00291ABD" w:rsidRPr="00E413B4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</w:p>
    <w:p w:rsidR="00291ABD" w:rsidRPr="00E413B4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  <w:r w:rsidRPr="00E413B4">
        <w:rPr>
          <w:rFonts w:eastAsia="Arial Unicode MS"/>
          <w:sz w:val="20"/>
          <w:szCs w:val="20"/>
        </w:rPr>
        <w:t>Мировой судья судебного участка № 60 Красноперекопского судебного района Республики Крым</w:t>
      </w:r>
      <w:r w:rsidRPr="00E413B4">
        <w:rPr>
          <w:sz w:val="20"/>
          <w:szCs w:val="20"/>
        </w:rPr>
        <w:t xml:space="preserve"> Оконова Д.Б. (296002, РФ, Республика Крым, г. Красноперекопск, микрорайон 10, дом 4), </w:t>
      </w:r>
      <w:r w:rsidRPr="00E413B4">
        <w:rPr>
          <w:rFonts w:eastAsia="Arial Unicode MS"/>
          <w:sz w:val="20"/>
          <w:szCs w:val="20"/>
        </w:rPr>
        <w:t xml:space="preserve">рассмотрев в открытом судебном заседании дело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291ABD" w:rsidRPr="00E413B4" w:rsidP="00526245">
      <w:pPr>
        <w:widowControl w:val="0"/>
        <w:spacing w:after="0" w:line="240" w:lineRule="auto"/>
        <w:ind w:left="1985"/>
        <w:contextualSpacing/>
        <w:jc w:val="both"/>
        <w:rPr>
          <w:rFonts w:ascii="Times New Roman" w:eastAsia="Arial Unicode MS" w:hAnsi="Times New Roman"/>
          <w:sz w:val="20"/>
          <w:szCs w:val="20"/>
        </w:rPr>
      </w:pPr>
      <w:r w:rsidRPr="00E413B4">
        <w:rPr>
          <w:rFonts w:ascii="Times New Roman" w:eastAsia="Arial Unicode MS" w:hAnsi="Times New Roman"/>
          <w:color w:val="000000"/>
          <w:sz w:val="20"/>
          <w:szCs w:val="20"/>
        </w:rPr>
        <w:t>Голубовой</w:t>
      </w:r>
      <w:r w:rsidRPr="00E413B4">
        <w:rPr>
          <w:rFonts w:ascii="Times New Roman" w:eastAsia="Arial Unicode MS" w:hAnsi="Times New Roman"/>
          <w:color w:val="000000"/>
          <w:sz w:val="20"/>
          <w:szCs w:val="20"/>
        </w:rPr>
        <w:t xml:space="preserve"> Анны Николаевны, </w:t>
      </w:r>
      <w:r w:rsidRPr="00E413B4" w:rsidR="00E413B4">
        <w:rPr>
          <w:rFonts w:ascii="Times New Roman" w:eastAsia="Arial Unicode MS" w:hAnsi="Times New Roman"/>
          <w:color w:val="000000"/>
          <w:sz w:val="20"/>
          <w:szCs w:val="20"/>
        </w:rPr>
        <w:t xml:space="preserve">&lt;персональные данные&gt;  </w:t>
      </w:r>
    </w:p>
    <w:p w:rsidR="00291ABD" w:rsidRPr="00E413B4" w:rsidP="00291A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E413B4">
        <w:rPr>
          <w:rFonts w:ascii="Times New Roman" w:hAnsi="Times New Roman"/>
          <w:b/>
          <w:bCs/>
          <w:sz w:val="20"/>
          <w:szCs w:val="20"/>
        </w:rPr>
        <w:t xml:space="preserve">у с т а н о в и </w:t>
      </w:r>
      <w:r w:rsidRPr="00E413B4">
        <w:rPr>
          <w:rFonts w:ascii="Times New Roman" w:hAnsi="Times New Roman"/>
          <w:b/>
          <w:bCs/>
          <w:sz w:val="20"/>
          <w:szCs w:val="20"/>
        </w:rPr>
        <w:t>л</w:t>
      </w:r>
      <w:r w:rsidRPr="00E413B4">
        <w:rPr>
          <w:rFonts w:ascii="Times New Roman" w:hAnsi="Times New Roman"/>
          <w:b/>
          <w:bCs/>
          <w:sz w:val="20"/>
          <w:szCs w:val="20"/>
        </w:rPr>
        <w:t>:</w:t>
      </w:r>
    </w:p>
    <w:p w:rsidR="00291ABD" w:rsidRPr="00E413B4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>Голубова А.Н. совершил</w:t>
      </w:r>
      <w:r w:rsidRPr="00E413B4" w:rsidR="00106A8B">
        <w:rPr>
          <w:rFonts w:ascii="Times New Roman" w:hAnsi="Times New Roman"/>
          <w:sz w:val="20"/>
          <w:szCs w:val="20"/>
        </w:rPr>
        <w:t>а</w:t>
      </w:r>
      <w:r w:rsidRPr="00E413B4">
        <w:rPr>
          <w:rFonts w:ascii="Times New Roman" w:hAnsi="Times New Roman"/>
          <w:sz w:val="20"/>
          <w:szCs w:val="20"/>
        </w:rPr>
        <w:t xml:space="preserve"> административное правонарушение, предусмотренное ст.17.8 КоАП РФ, при следующих обстоятельствах. </w:t>
      </w:r>
    </w:p>
    <w:p w:rsidR="00291ABD" w:rsidRPr="00E413B4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 xml:space="preserve">&lt;данные изъяты&gt;   </w:t>
      </w:r>
      <w:r w:rsidRPr="00E413B4" w:rsidR="008C5C95">
        <w:rPr>
          <w:rFonts w:ascii="Times New Roman" w:hAnsi="Times New Roman"/>
          <w:sz w:val="20"/>
          <w:szCs w:val="20"/>
        </w:rPr>
        <w:t>Голубова</w:t>
      </w:r>
      <w:r w:rsidRPr="00E413B4" w:rsidR="008C5C95">
        <w:rPr>
          <w:rFonts w:ascii="Times New Roman" w:hAnsi="Times New Roman"/>
          <w:sz w:val="20"/>
          <w:szCs w:val="20"/>
        </w:rPr>
        <w:t xml:space="preserve"> А.Н. воспрепятствовал</w:t>
      </w:r>
      <w:r w:rsidRPr="00E413B4" w:rsidR="00106A8B">
        <w:rPr>
          <w:rFonts w:ascii="Times New Roman" w:hAnsi="Times New Roman"/>
          <w:sz w:val="20"/>
          <w:szCs w:val="20"/>
        </w:rPr>
        <w:t>а</w:t>
      </w:r>
      <w:r w:rsidRPr="00E413B4" w:rsidR="008C5C95">
        <w:rPr>
          <w:rFonts w:ascii="Times New Roman" w:hAnsi="Times New Roman"/>
          <w:sz w:val="20"/>
          <w:szCs w:val="20"/>
        </w:rPr>
        <w:t xml:space="preserve"> законной деятельности судебного пристава по обеспечению установленного порядка деятельности судов, находящегося при исполнении служебных обязанностей, что выразилось в отказе </w:t>
      </w:r>
      <w:r w:rsidRPr="00E413B4" w:rsidR="00106A8B">
        <w:rPr>
          <w:rFonts w:ascii="Times New Roman" w:hAnsi="Times New Roman"/>
          <w:sz w:val="20"/>
          <w:szCs w:val="20"/>
        </w:rPr>
        <w:t xml:space="preserve">после ознакомления с постановлением о приводе </w:t>
      </w:r>
      <w:r w:rsidRPr="00E413B4" w:rsidR="008C5C95">
        <w:rPr>
          <w:rFonts w:ascii="Times New Roman" w:hAnsi="Times New Roman"/>
          <w:sz w:val="20"/>
          <w:szCs w:val="20"/>
        </w:rPr>
        <w:t xml:space="preserve">проследовать </w:t>
      </w:r>
      <w:r w:rsidRPr="00E413B4" w:rsidR="008C5C95">
        <w:rPr>
          <w:rFonts w:ascii="Times New Roman" w:hAnsi="Times New Roman"/>
          <w:sz w:val="20"/>
          <w:szCs w:val="20"/>
        </w:rPr>
        <w:t>в</w:t>
      </w:r>
      <w:r w:rsidRPr="00E413B4" w:rsidR="008C5C95">
        <w:rPr>
          <w:rFonts w:ascii="Times New Roman" w:hAnsi="Times New Roman"/>
          <w:sz w:val="20"/>
          <w:szCs w:val="20"/>
        </w:rPr>
        <w:t xml:space="preserve"> ОСП по г. Красноперекопску и Красноперекопскому району.</w:t>
      </w:r>
    </w:p>
    <w:p w:rsidR="00C10B34" w:rsidRPr="00E413B4" w:rsidP="00106A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 xml:space="preserve">В судебное заседание </w:t>
      </w:r>
      <w:r w:rsidRPr="00E413B4" w:rsidR="00526245">
        <w:rPr>
          <w:rFonts w:ascii="Times New Roman" w:hAnsi="Times New Roman"/>
          <w:sz w:val="20"/>
          <w:szCs w:val="20"/>
        </w:rPr>
        <w:t>Голубова А.Н.</w:t>
      </w:r>
      <w:r w:rsidRPr="00E413B4">
        <w:rPr>
          <w:rFonts w:ascii="Times New Roman" w:hAnsi="Times New Roman"/>
          <w:sz w:val="20"/>
          <w:szCs w:val="20"/>
        </w:rPr>
        <w:t xml:space="preserve"> не явил</w:t>
      </w:r>
      <w:r w:rsidRPr="00E413B4" w:rsidR="00106A8B">
        <w:rPr>
          <w:rFonts w:ascii="Times New Roman" w:hAnsi="Times New Roman"/>
          <w:sz w:val="20"/>
          <w:szCs w:val="20"/>
        </w:rPr>
        <w:t>а</w:t>
      </w:r>
      <w:r w:rsidRPr="00E413B4">
        <w:rPr>
          <w:rFonts w:ascii="Times New Roman" w:hAnsi="Times New Roman"/>
          <w:sz w:val="20"/>
          <w:szCs w:val="20"/>
        </w:rPr>
        <w:t>с</w:t>
      </w:r>
      <w:r w:rsidRPr="00E413B4" w:rsidR="00106A8B">
        <w:rPr>
          <w:rFonts w:ascii="Times New Roman" w:hAnsi="Times New Roman"/>
          <w:sz w:val="20"/>
          <w:szCs w:val="20"/>
        </w:rPr>
        <w:t>ь</w:t>
      </w:r>
      <w:r w:rsidRPr="00E413B4">
        <w:rPr>
          <w:rFonts w:ascii="Times New Roman" w:hAnsi="Times New Roman"/>
          <w:sz w:val="20"/>
          <w:szCs w:val="20"/>
        </w:rPr>
        <w:t xml:space="preserve">, </w:t>
      </w:r>
      <w:r w:rsidRPr="00E413B4" w:rsidR="00526245">
        <w:rPr>
          <w:rFonts w:ascii="Times New Roman" w:hAnsi="Times New Roman"/>
          <w:sz w:val="20"/>
          <w:szCs w:val="20"/>
        </w:rPr>
        <w:t xml:space="preserve">надлежаще </w:t>
      </w:r>
      <w:r w:rsidRPr="00E413B4">
        <w:rPr>
          <w:rFonts w:ascii="Times New Roman" w:hAnsi="Times New Roman"/>
          <w:sz w:val="20"/>
          <w:szCs w:val="20"/>
        </w:rPr>
        <w:t>извещ</w:t>
      </w:r>
      <w:r w:rsidRPr="00E413B4" w:rsidR="00526245">
        <w:rPr>
          <w:rFonts w:ascii="Times New Roman" w:hAnsi="Times New Roman"/>
          <w:sz w:val="20"/>
          <w:szCs w:val="20"/>
        </w:rPr>
        <w:t>ен</w:t>
      </w:r>
      <w:r w:rsidRPr="00E413B4">
        <w:rPr>
          <w:rFonts w:ascii="Times New Roman" w:hAnsi="Times New Roman"/>
          <w:sz w:val="20"/>
          <w:szCs w:val="20"/>
        </w:rPr>
        <w:t>а</w:t>
      </w:r>
      <w:r w:rsidRPr="00E413B4" w:rsidR="00526245">
        <w:rPr>
          <w:rFonts w:ascii="Times New Roman" w:hAnsi="Times New Roman"/>
          <w:sz w:val="20"/>
          <w:szCs w:val="20"/>
        </w:rPr>
        <w:t xml:space="preserve"> </w:t>
      </w:r>
      <w:r w:rsidRPr="00E413B4">
        <w:rPr>
          <w:rFonts w:ascii="Times New Roman" w:hAnsi="Times New Roman"/>
          <w:sz w:val="20"/>
          <w:szCs w:val="20"/>
        </w:rPr>
        <w:t>о времени и месте рассмотрения</w:t>
      </w:r>
      <w:r w:rsidRPr="00E413B4" w:rsidR="00526245">
        <w:rPr>
          <w:rFonts w:ascii="Times New Roman" w:hAnsi="Times New Roman"/>
          <w:sz w:val="20"/>
          <w:szCs w:val="20"/>
        </w:rPr>
        <w:t xml:space="preserve"> дела, х</w:t>
      </w:r>
      <w:r w:rsidRPr="00E413B4">
        <w:rPr>
          <w:rFonts w:ascii="Times New Roman" w:hAnsi="Times New Roman"/>
          <w:color w:val="000000"/>
          <w:sz w:val="20"/>
          <w:szCs w:val="20"/>
        </w:rPr>
        <w:t xml:space="preserve">одатайство об отложении рассмотрения дела </w:t>
      </w:r>
      <w:r w:rsidRPr="00E413B4" w:rsidR="00526245">
        <w:rPr>
          <w:rFonts w:ascii="Times New Roman" w:hAnsi="Times New Roman"/>
          <w:color w:val="000000"/>
          <w:sz w:val="20"/>
          <w:szCs w:val="20"/>
        </w:rPr>
        <w:t xml:space="preserve">от нее </w:t>
      </w:r>
      <w:r w:rsidRPr="00E413B4">
        <w:rPr>
          <w:rFonts w:ascii="Times New Roman" w:hAnsi="Times New Roman"/>
          <w:color w:val="000000"/>
          <w:sz w:val="20"/>
          <w:szCs w:val="20"/>
        </w:rPr>
        <w:t>не поступило</w:t>
      </w:r>
      <w:r w:rsidRPr="00E413B4" w:rsidR="00106A8B">
        <w:rPr>
          <w:rFonts w:ascii="Times New Roman" w:hAnsi="Times New Roman"/>
          <w:color w:val="000000"/>
          <w:sz w:val="20"/>
          <w:szCs w:val="20"/>
        </w:rPr>
        <w:t xml:space="preserve">, о причинах неявки суду </w:t>
      </w:r>
      <w:r w:rsidRPr="00E413B4" w:rsidR="00526245">
        <w:rPr>
          <w:rFonts w:ascii="Times New Roman" w:hAnsi="Times New Roman"/>
          <w:color w:val="000000"/>
          <w:sz w:val="20"/>
          <w:szCs w:val="20"/>
        </w:rPr>
        <w:t>Голубова А.Н.</w:t>
      </w:r>
      <w:r w:rsidRPr="00E413B4" w:rsidR="00106A8B">
        <w:rPr>
          <w:rFonts w:ascii="Times New Roman" w:hAnsi="Times New Roman"/>
          <w:color w:val="000000"/>
          <w:sz w:val="20"/>
          <w:szCs w:val="20"/>
        </w:rPr>
        <w:t xml:space="preserve"> не сообщила</w:t>
      </w:r>
      <w:r w:rsidRPr="00E413B4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C10B34" w:rsidRPr="00E413B4" w:rsidP="00C10B34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eastAsia="Tahoma" w:hAnsi="Times New Roman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>В силу ч</w:t>
      </w:r>
      <w:r w:rsidRPr="00E413B4" w:rsidR="00106A8B">
        <w:rPr>
          <w:rFonts w:ascii="Times New Roman" w:hAnsi="Times New Roman"/>
          <w:sz w:val="20"/>
          <w:szCs w:val="20"/>
        </w:rPr>
        <w:t>. 2</w:t>
      </w:r>
      <w:r w:rsidRPr="00E413B4">
        <w:rPr>
          <w:rFonts w:ascii="Times New Roman" w:hAnsi="Times New Roman"/>
          <w:sz w:val="20"/>
          <w:szCs w:val="20"/>
        </w:rPr>
        <w:t xml:space="preserve"> ст</w:t>
      </w:r>
      <w:r w:rsidRPr="00E413B4" w:rsidR="00106A8B">
        <w:rPr>
          <w:rFonts w:ascii="Times New Roman" w:hAnsi="Times New Roman"/>
          <w:sz w:val="20"/>
          <w:szCs w:val="20"/>
        </w:rPr>
        <w:t xml:space="preserve">. </w:t>
      </w:r>
      <w:r w:rsidRPr="00E413B4">
        <w:rPr>
          <w:rFonts w:ascii="Times New Roman" w:hAnsi="Times New Roman"/>
          <w:sz w:val="20"/>
          <w:szCs w:val="20"/>
        </w:rPr>
        <w:t xml:space="preserve">25.1 </w:t>
      </w:r>
      <w:r w:rsidRPr="00E413B4">
        <w:rPr>
          <w:rFonts w:ascii="Times New Roman" w:eastAsia="Tahoma" w:hAnsi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C10B34" w:rsidRPr="00E413B4" w:rsidP="00C10B34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E413B4">
        <w:rPr>
          <w:rFonts w:ascii="Times New Roman" w:eastAsia="Arial Unicode MS" w:hAnsi="Times New Roman"/>
          <w:sz w:val="20"/>
          <w:szCs w:val="20"/>
          <w:lang w:eastAsia="ru-RU"/>
        </w:rPr>
        <w:t>На основании ч. 2 ст. 25.1, ст. 25.15 КоАП РФ считаю возможным рассмотреть дело в отсутствие</w:t>
      </w:r>
      <w:r w:rsidRPr="00E413B4" w:rsidR="00526245">
        <w:rPr>
          <w:rFonts w:ascii="Times New Roman" w:eastAsia="Arial Unicode MS" w:hAnsi="Times New Roman"/>
          <w:sz w:val="20"/>
          <w:szCs w:val="20"/>
          <w:lang w:eastAsia="ru-RU"/>
        </w:rPr>
        <w:t xml:space="preserve"> Голубовой А.Н., надлежаще извещенной о времени и месте рассмотрения дела, </w:t>
      </w:r>
      <w:r w:rsidRPr="00E413B4">
        <w:rPr>
          <w:rFonts w:ascii="Times New Roman" w:eastAsia="Arial Unicode MS" w:hAnsi="Times New Roman"/>
          <w:sz w:val="20"/>
          <w:szCs w:val="20"/>
          <w:lang w:eastAsia="ru-RU"/>
        </w:rPr>
        <w:t>поскольку е</w:t>
      </w:r>
      <w:r w:rsidRPr="00E413B4" w:rsidR="00106A8B">
        <w:rPr>
          <w:rFonts w:ascii="Times New Roman" w:eastAsia="Arial Unicode MS" w:hAnsi="Times New Roman"/>
          <w:sz w:val="20"/>
          <w:szCs w:val="20"/>
          <w:lang w:eastAsia="ru-RU"/>
        </w:rPr>
        <w:t>е</w:t>
      </w:r>
      <w:r w:rsidRPr="00E413B4">
        <w:rPr>
          <w:rFonts w:ascii="Times New Roman" w:eastAsia="Arial Unicode MS" w:hAnsi="Times New Roman"/>
          <w:sz w:val="20"/>
          <w:szCs w:val="20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291ABD" w:rsidRPr="00E413B4" w:rsidP="00C10B3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>Исследовав материалы дела, прихожу к следующ</w:t>
      </w:r>
      <w:r w:rsidRPr="00E413B4" w:rsidR="000C0D4A">
        <w:rPr>
          <w:rFonts w:ascii="Times New Roman" w:hAnsi="Times New Roman"/>
          <w:sz w:val="20"/>
          <w:szCs w:val="20"/>
        </w:rPr>
        <w:t xml:space="preserve">ему </w:t>
      </w:r>
      <w:r w:rsidRPr="00E413B4">
        <w:rPr>
          <w:rFonts w:ascii="Times New Roman" w:hAnsi="Times New Roman"/>
          <w:sz w:val="20"/>
          <w:szCs w:val="20"/>
        </w:rPr>
        <w:t>вывод</w:t>
      </w:r>
      <w:r w:rsidRPr="00E413B4" w:rsidR="000C0D4A">
        <w:rPr>
          <w:rFonts w:ascii="Times New Roman" w:hAnsi="Times New Roman"/>
          <w:sz w:val="20"/>
          <w:szCs w:val="20"/>
        </w:rPr>
        <w:t>у</w:t>
      </w:r>
      <w:r w:rsidRPr="00E413B4">
        <w:rPr>
          <w:rFonts w:ascii="Times New Roman" w:hAnsi="Times New Roman"/>
          <w:sz w:val="20"/>
          <w:szCs w:val="20"/>
        </w:rPr>
        <w:t>.</w:t>
      </w:r>
    </w:p>
    <w:p w:rsidR="00291ABD" w:rsidRPr="00E413B4" w:rsidP="0029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13B4">
        <w:rPr>
          <w:rFonts w:ascii="Times New Roman" w:hAnsi="Times New Roman"/>
          <w:sz w:val="20"/>
          <w:szCs w:val="20"/>
        </w:rPr>
        <w:tab/>
        <w:t xml:space="preserve">Согласно ч. 2 ст. 5 Федерального закона от 02.10.2007 № 229-ФЗ «Об исполнительном производстве» </w:t>
      </w:r>
      <w:r w:rsidRPr="00E413B4">
        <w:rPr>
          <w:rFonts w:ascii="Times New Roman" w:eastAsia="Times New Roman" w:hAnsi="Times New Roman"/>
          <w:sz w:val="20"/>
          <w:szCs w:val="20"/>
          <w:lang w:eastAsia="ru-RU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C10B34" w:rsidRPr="00E413B4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13B4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ч. 1 ст. 14 </w:t>
      </w:r>
      <w:r w:rsidRPr="00E413B4">
        <w:rPr>
          <w:rFonts w:ascii="Times New Roman" w:hAnsi="Times New Roman"/>
          <w:sz w:val="20"/>
          <w:szCs w:val="20"/>
        </w:rPr>
        <w:t>Федерального закона от 21.07.1997 № 118-ФЗ «Об органах принудительного исполнения Российской Федерации»</w:t>
      </w:r>
      <w:r w:rsidRPr="00E413B4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D26DF2" w:rsidRPr="00E413B4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13B4">
        <w:rPr>
          <w:rFonts w:ascii="Times New Roman" w:hAnsi="Times New Roman"/>
          <w:sz w:val="20"/>
          <w:szCs w:val="20"/>
        </w:rPr>
        <w:t xml:space="preserve">Вина </w:t>
      </w:r>
      <w:r w:rsidRPr="00E413B4" w:rsidR="00526245">
        <w:rPr>
          <w:rFonts w:ascii="Times New Roman" w:hAnsi="Times New Roman"/>
          <w:sz w:val="20"/>
          <w:szCs w:val="20"/>
        </w:rPr>
        <w:t>Голубовой А.Н.</w:t>
      </w:r>
      <w:r w:rsidRPr="00E413B4">
        <w:rPr>
          <w:rFonts w:ascii="Times New Roman" w:hAnsi="Times New Roman"/>
          <w:sz w:val="20"/>
          <w:szCs w:val="20"/>
        </w:rPr>
        <w:t xml:space="preserve"> в совершении правонарушения, предусмотренного ст. 17.8 КоАП РФ, подтверждается материалами дела: протоколом об административном правонарушении № </w:t>
      </w:r>
      <w:r w:rsidRPr="00E413B4" w:rsidR="00E413B4">
        <w:rPr>
          <w:rFonts w:ascii="Times New Roman" w:hAnsi="Times New Roman"/>
          <w:sz w:val="20"/>
          <w:szCs w:val="20"/>
        </w:rPr>
        <w:t xml:space="preserve">&lt;данные изъяты&gt;   </w:t>
      </w:r>
      <w:r w:rsidRPr="00E413B4">
        <w:rPr>
          <w:rFonts w:ascii="Times New Roman" w:hAnsi="Times New Roman"/>
          <w:sz w:val="20"/>
          <w:szCs w:val="20"/>
        </w:rPr>
        <w:t>(л.д.</w:t>
      </w:r>
      <w:r w:rsidRPr="00E413B4" w:rsidR="00B13B2A">
        <w:rPr>
          <w:rFonts w:ascii="Times New Roman" w:hAnsi="Times New Roman"/>
          <w:sz w:val="20"/>
          <w:szCs w:val="20"/>
        </w:rPr>
        <w:t>1</w:t>
      </w:r>
      <w:r w:rsidRPr="00E413B4">
        <w:rPr>
          <w:rFonts w:ascii="Times New Roman" w:hAnsi="Times New Roman"/>
          <w:sz w:val="20"/>
          <w:szCs w:val="20"/>
        </w:rPr>
        <w:t>-</w:t>
      </w:r>
      <w:r w:rsidRPr="00E413B4" w:rsidR="00B13B2A">
        <w:rPr>
          <w:rFonts w:ascii="Times New Roman" w:hAnsi="Times New Roman"/>
          <w:sz w:val="20"/>
          <w:szCs w:val="20"/>
        </w:rPr>
        <w:t>2</w:t>
      </w:r>
      <w:r w:rsidRPr="00E413B4">
        <w:rPr>
          <w:rFonts w:ascii="Times New Roman" w:hAnsi="Times New Roman"/>
          <w:sz w:val="20"/>
          <w:szCs w:val="20"/>
        </w:rPr>
        <w:t xml:space="preserve">); </w:t>
      </w:r>
      <w:r w:rsidRPr="00E413B4" w:rsidR="00C10B34">
        <w:rPr>
          <w:rFonts w:ascii="Times New Roman" w:hAnsi="Times New Roman"/>
          <w:sz w:val="20"/>
          <w:szCs w:val="20"/>
        </w:rPr>
        <w:t xml:space="preserve">изложенным в нем </w:t>
      </w:r>
      <w:r w:rsidRPr="00E413B4">
        <w:rPr>
          <w:rFonts w:ascii="Times New Roman" w:hAnsi="Times New Roman"/>
          <w:sz w:val="20"/>
          <w:szCs w:val="20"/>
        </w:rPr>
        <w:t xml:space="preserve">письменным объяснением </w:t>
      </w:r>
      <w:r w:rsidRPr="00E413B4" w:rsidR="00526245">
        <w:rPr>
          <w:rFonts w:ascii="Times New Roman" w:hAnsi="Times New Roman"/>
          <w:sz w:val="20"/>
          <w:szCs w:val="20"/>
        </w:rPr>
        <w:t>Голубовой А.Н.</w:t>
      </w:r>
      <w:r w:rsidRPr="00E413B4">
        <w:rPr>
          <w:rFonts w:ascii="Times New Roman" w:hAnsi="Times New Roman"/>
          <w:sz w:val="20"/>
          <w:szCs w:val="20"/>
        </w:rPr>
        <w:t xml:space="preserve"> (л.д.1 оборот), рапортом </w:t>
      </w:r>
      <w:r w:rsidRPr="00E413B4" w:rsidR="00526245">
        <w:rPr>
          <w:rFonts w:ascii="Times New Roman" w:hAnsi="Times New Roman"/>
          <w:sz w:val="20"/>
          <w:szCs w:val="20"/>
        </w:rPr>
        <w:t xml:space="preserve">младшего </w:t>
      </w:r>
      <w:r w:rsidRPr="00E413B4">
        <w:rPr>
          <w:rFonts w:ascii="Times New Roman" w:hAnsi="Times New Roman"/>
          <w:sz w:val="20"/>
          <w:szCs w:val="20"/>
        </w:rPr>
        <w:t xml:space="preserve">судебного пристава по ОУПДС </w:t>
      </w:r>
      <w:r w:rsidRPr="00E413B4" w:rsidR="00526245">
        <w:rPr>
          <w:rFonts w:ascii="Times New Roman" w:hAnsi="Times New Roman"/>
          <w:sz w:val="20"/>
          <w:szCs w:val="20"/>
        </w:rPr>
        <w:t>Андреева А.Н.</w:t>
      </w:r>
      <w:r w:rsidRPr="00E413B4">
        <w:rPr>
          <w:rFonts w:ascii="Times New Roman" w:hAnsi="Times New Roman"/>
          <w:sz w:val="20"/>
          <w:szCs w:val="20"/>
        </w:rPr>
        <w:t xml:space="preserve">, согласно которому </w:t>
      </w:r>
      <w:r w:rsidRPr="00E413B4" w:rsidR="00E413B4">
        <w:rPr>
          <w:rFonts w:ascii="Times New Roman" w:hAnsi="Times New Roman"/>
          <w:sz w:val="20"/>
          <w:szCs w:val="20"/>
        </w:rPr>
        <w:t xml:space="preserve">&lt;данные изъяты&gt;   </w:t>
      </w:r>
      <w:r w:rsidRPr="00E413B4" w:rsidR="000C0D4A">
        <w:rPr>
          <w:rFonts w:ascii="Times New Roman" w:hAnsi="Times New Roman"/>
          <w:sz w:val="20"/>
          <w:szCs w:val="20"/>
        </w:rPr>
        <w:t xml:space="preserve">в ходе исполнения постановления о приводе </w:t>
      </w:r>
      <w:r w:rsidRPr="00E413B4" w:rsidR="00526245">
        <w:rPr>
          <w:rFonts w:ascii="Times New Roman" w:hAnsi="Times New Roman"/>
          <w:sz w:val="20"/>
          <w:szCs w:val="20"/>
        </w:rPr>
        <w:t>Голубова А.Н.</w:t>
      </w:r>
      <w:r w:rsidRPr="00E413B4">
        <w:rPr>
          <w:rFonts w:ascii="Times New Roman" w:hAnsi="Times New Roman"/>
          <w:sz w:val="20"/>
          <w:szCs w:val="20"/>
        </w:rPr>
        <w:t xml:space="preserve"> </w:t>
      </w:r>
      <w:r w:rsidRPr="00E413B4" w:rsidR="000C0D4A">
        <w:rPr>
          <w:rFonts w:ascii="Times New Roman" w:hAnsi="Times New Roman"/>
          <w:sz w:val="20"/>
          <w:szCs w:val="20"/>
        </w:rPr>
        <w:t xml:space="preserve">после ознакомления с постановлением, </w:t>
      </w:r>
      <w:r w:rsidRPr="00E413B4" w:rsidR="00526245">
        <w:rPr>
          <w:rFonts w:ascii="Times New Roman" w:hAnsi="Times New Roman"/>
          <w:sz w:val="20"/>
          <w:szCs w:val="20"/>
        </w:rPr>
        <w:t xml:space="preserve">категорически отказалась проследовать в ОСП по г. Красноперекопску и Красноперекопскому району, </w:t>
      </w:r>
      <w:r w:rsidRPr="00E413B4" w:rsidR="000C0D4A">
        <w:rPr>
          <w:rFonts w:ascii="Times New Roman" w:hAnsi="Times New Roman"/>
          <w:sz w:val="20"/>
          <w:szCs w:val="20"/>
        </w:rPr>
        <w:t xml:space="preserve">ссылаясь на </w:t>
      </w:r>
      <w:r w:rsidRPr="00E413B4" w:rsidR="00526245">
        <w:rPr>
          <w:rFonts w:ascii="Times New Roman" w:hAnsi="Times New Roman"/>
          <w:sz w:val="20"/>
          <w:szCs w:val="20"/>
        </w:rPr>
        <w:t xml:space="preserve">домашние дела </w:t>
      </w:r>
      <w:r w:rsidRPr="00E413B4">
        <w:rPr>
          <w:rFonts w:ascii="Times New Roman" w:hAnsi="Times New Roman"/>
          <w:sz w:val="20"/>
          <w:szCs w:val="20"/>
        </w:rPr>
        <w:t>(л.д. 3), актом обнаружения административного правонарушения</w:t>
      </w:r>
      <w:r w:rsidRPr="00E413B4">
        <w:rPr>
          <w:rFonts w:ascii="Times New Roman" w:hAnsi="Times New Roman"/>
          <w:sz w:val="20"/>
          <w:szCs w:val="20"/>
        </w:rPr>
        <w:t xml:space="preserve"> от </w:t>
      </w:r>
      <w:r w:rsidRPr="00E413B4" w:rsidR="00E413B4">
        <w:rPr>
          <w:rFonts w:ascii="Times New Roman" w:hAnsi="Times New Roman"/>
          <w:sz w:val="20"/>
          <w:szCs w:val="20"/>
        </w:rPr>
        <w:t xml:space="preserve">&lt;данные изъяты&gt;   </w:t>
      </w:r>
      <w:r w:rsidRPr="00E413B4">
        <w:rPr>
          <w:rFonts w:ascii="Times New Roman" w:hAnsi="Times New Roman"/>
          <w:sz w:val="20"/>
          <w:szCs w:val="20"/>
        </w:rPr>
        <w:t xml:space="preserve">(л.д.4); копией постановления о приводе от </w:t>
      </w:r>
      <w:r w:rsidRPr="00E413B4" w:rsidR="00E413B4">
        <w:rPr>
          <w:rFonts w:ascii="Times New Roman" w:hAnsi="Times New Roman"/>
          <w:sz w:val="20"/>
          <w:szCs w:val="20"/>
        </w:rPr>
        <w:t xml:space="preserve">&lt;данные изъяты&gt;   </w:t>
      </w:r>
      <w:r w:rsidRPr="00E413B4">
        <w:rPr>
          <w:rFonts w:ascii="Times New Roman" w:hAnsi="Times New Roman"/>
          <w:sz w:val="20"/>
          <w:szCs w:val="20"/>
        </w:rPr>
        <w:t>(л.д.5)</w:t>
      </w:r>
      <w:r w:rsidRPr="00E413B4" w:rsidR="00526245">
        <w:rPr>
          <w:rFonts w:ascii="Times New Roman" w:hAnsi="Times New Roman"/>
          <w:sz w:val="20"/>
          <w:szCs w:val="20"/>
        </w:rPr>
        <w:t xml:space="preserve">; копией постановления о возбуждении исполнительного производства </w:t>
      </w:r>
      <w:r w:rsidRPr="00E413B4" w:rsidR="00526245">
        <w:rPr>
          <w:rFonts w:ascii="Times New Roman" w:hAnsi="Times New Roman"/>
          <w:sz w:val="20"/>
          <w:szCs w:val="20"/>
        </w:rPr>
        <w:t>от</w:t>
      </w:r>
      <w:r w:rsidRPr="00E413B4" w:rsidR="00526245">
        <w:rPr>
          <w:rFonts w:ascii="Times New Roman" w:hAnsi="Times New Roman"/>
          <w:sz w:val="20"/>
          <w:szCs w:val="20"/>
        </w:rPr>
        <w:t xml:space="preserve"> </w:t>
      </w:r>
      <w:r w:rsidRPr="00E413B4" w:rsidR="00E413B4">
        <w:rPr>
          <w:rFonts w:ascii="Times New Roman" w:hAnsi="Times New Roman"/>
          <w:sz w:val="20"/>
          <w:szCs w:val="20"/>
        </w:rPr>
        <w:t xml:space="preserve">&lt;данные изъяты&gt;   </w:t>
      </w:r>
      <w:r w:rsidRPr="00E413B4" w:rsidR="00526245">
        <w:rPr>
          <w:rFonts w:ascii="Times New Roman" w:hAnsi="Times New Roman"/>
          <w:sz w:val="20"/>
          <w:szCs w:val="20"/>
        </w:rPr>
        <w:t>(л.д.6)</w:t>
      </w:r>
      <w:r w:rsidRPr="00E413B4">
        <w:rPr>
          <w:rFonts w:ascii="Times New Roman" w:hAnsi="Times New Roman"/>
          <w:sz w:val="20"/>
          <w:szCs w:val="20"/>
        </w:rPr>
        <w:t xml:space="preserve">. </w:t>
      </w:r>
    </w:p>
    <w:p w:rsidR="00291ABD" w:rsidRPr="00E413B4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291ABD" w:rsidRPr="00E413B4" w:rsidP="00291A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E413B4" w:rsidR="00526245">
        <w:rPr>
          <w:rFonts w:ascii="Times New Roman" w:hAnsi="Times New Roman"/>
          <w:sz w:val="20"/>
          <w:szCs w:val="20"/>
        </w:rPr>
        <w:t>Голубовой А.Н.</w:t>
      </w:r>
      <w:r w:rsidRPr="00E413B4">
        <w:rPr>
          <w:rFonts w:ascii="Times New Roman" w:hAnsi="Times New Roman"/>
          <w:sz w:val="20"/>
          <w:szCs w:val="20"/>
        </w:rPr>
        <w:t xml:space="preserve"> установлена.</w:t>
      </w:r>
    </w:p>
    <w:p w:rsidR="00291ABD" w:rsidRPr="00E413B4" w:rsidP="00291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0"/>
          <w:szCs w:val="20"/>
        </w:rPr>
      </w:pPr>
      <w:r w:rsidRPr="00E413B4">
        <w:rPr>
          <w:rFonts w:ascii="Times New Roman" w:hAnsi="Times New Roman"/>
          <w:color w:val="000000" w:themeColor="text1"/>
          <w:sz w:val="20"/>
          <w:szCs w:val="20"/>
        </w:rPr>
        <w:t xml:space="preserve">Таким образом, действия </w:t>
      </w:r>
      <w:r w:rsidRPr="00E413B4" w:rsidR="00526245">
        <w:rPr>
          <w:rFonts w:ascii="Times New Roman" w:hAnsi="Times New Roman"/>
          <w:sz w:val="20"/>
          <w:szCs w:val="20"/>
        </w:rPr>
        <w:t>Голубовой А.Н.</w:t>
      </w:r>
      <w:r w:rsidRPr="00E413B4">
        <w:rPr>
          <w:rFonts w:ascii="Times New Roman" w:hAnsi="Times New Roman"/>
          <w:sz w:val="20"/>
          <w:szCs w:val="20"/>
        </w:rPr>
        <w:t xml:space="preserve"> </w:t>
      </w:r>
      <w:r w:rsidRPr="00E413B4">
        <w:rPr>
          <w:rFonts w:ascii="Times New Roman" w:hAnsi="Times New Roman"/>
          <w:color w:val="000000" w:themeColor="text1"/>
          <w:sz w:val="20"/>
          <w:szCs w:val="20"/>
        </w:rPr>
        <w:t>содержат состав правонарушения и подлежат квалификации по ст. 17.8 КоАП РФ как в</w:t>
      </w:r>
      <w:r w:rsidRPr="00E413B4">
        <w:rPr>
          <w:rFonts w:ascii="Times New Roman" w:hAnsi="Times New Roman" w:eastAsiaTheme="minorHAnsi"/>
          <w:color w:val="000000" w:themeColor="text1"/>
          <w:sz w:val="20"/>
          <w:szCs w:val="20"/>
        </w:rPr>
        <w:t xml:space="preserve">оспрепятствование </w:t>
      </w:r>
      <w:r w:rsidRPr="00E413B4">
        <w:rPr>
          <w:rFonts w:ascii="Times New Roman" w:hAnsi="Times New Roman" w:eastAsiaTheme="minorHAnsi"/>
          <w:sz w:val="20"/>
          <w:szCs w:val="20"/>
        </w:rPr>
        <w:t xml:space="preserve"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291ABD" w:rsidRPr="00E413B4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E413B4">
        <w:rPr>
          <w:rFonts w:ascii="Times New Roman" w:hAnsi="Times New Roman"/>
          <w:color w:val="000000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291ABD" w:rsidRPr="00E413B4" w:rsidP="00291A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291ABD" w:rsidRPr="00E413B4" w:rsidP="00291A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ab/>
        <w:t>Обстоятельств, смягчающих и отягчающих ответственность</w:t>
      </w:r>
      <w:r w:rsidRPr="00E413B4">
        <w:rPr>
          <w:rFonts w:ascii="Times New Roman" w:hAnsi="Times New Roman"/>
          <w:sz w:val="20"/>
          <w:szCs w:val="20"/>
          <w:lang w:eastAsia="ru-RU"/>
        </w:rPr>
        <w:t>,</w:t>
      </w:r>
      <w:r w:rsidRPr="00E413B4">
        <w:rPr>
          <w:rFonts w:ascii="Times New Roman" w:hAnsi="Times New Roman"/>
          <w:sz w:val="20"/>
          <w:szCs w:val="20"/>
        </w:rPr>
        <w:t xml:space="preserve"> мировым судьей не установлено.</w:t>
      </w:r>
    </w:p>
    <w:p w:rsidR="00291ABD" w:rsidRPr="00E413B4" w:rsidP="00291A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смягчающих и отягчающих административную ответственность.</w:t>
      </w:r>
    </w:p>
    <w:p w:rsidR="00291ABD" w:rsidRPr="00E413B4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1ABD" w:rsidRPr="00E413B4" w:rsidP="00D26DF2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E413B4">
        <w:rPr>
          <w:rFonts w:ascii="Times New Roman" w:hAnsi="Times New Roman"/>
          <w:color w:val="000000"/>
          <w:sz w:val="20"/>
          <w:szCs w:val="20"/>
        </w:rPr>
        <w:t xml:space="preserve"> С учётом </w:t>
      </w:r>
      <w:r w:rsidRPr="00E413B4">
        <w:rPr>
          <w:rFonts w:ascii="Times New Roman" w:hAnsi="Times New Roman"/>
          <w:color w:val="000000"/>
          <w:sz w:val="20"/>
          <w:szCs w:val="20"/>
        </w:rPr>
        <w:t>изложенного</w:t>
      </w:r>
      <w:r w:rsidRPr="00E413B4">
        <w:rPr>
          <w:rFonts w:ascii="Times New Roman" w:hAnsi="Times New Roman"/>
          <w:color w:val="000000"/>
          <w:sz w:val="20"/>
          <w:szCs w:val="20"/>
        </w:rPr>
        <w:t>, руководствуясь ст. 29.9 – 29.11 КоАП РФ, мировой судья</w:t>
      </w:r>
    </w:p>
    <w:p w:rsidR="00291ABD" w:rsidRPr="00E413B4" w:rsidP="00D2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413B4">
        <w:rPr>
          <w:rFonts w:ascii="Times New Roman" w:hAnsi="Times New Roman"/>
          <w:b/>
          <w:bCs/>
          <w:color w:val="000000"/>
          <w:sz w:val="20"/>
          <w:szCs w:val="20"/>
        </w:rPr>
        <w:t>п</w:t>
      </w:r>
      <w:r w:rsidRPr="00E413B4">
        <w:rPr>
          <w:rFonts w:ascii="Times New Roman" w:hAnsi="Times New Roman"/>
          <w:b/>
          <w:bCs/>
          <w:color w:val="000000"/>
          <w:sz w:val="20"/>
          <w:szCs w:val="20"/>
        </w:rPr>
        <w:t xml:space="preserve"> о с т а н о в и л :</w:t>
      </w:r>
    </w:p>
    <w:p w:rsidR="00291ABD" w:rsidRPr="00E413B4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E413B4">
        <w:rPr>
          <w:rFonts w:ascii="Times New Roman" w:hAnsi="Times New Roman"/>
          <w:sz w:val="20"/>
          <w:szCs w:val="20"/>
        </w:rPr>
        <w:t xml:space="preserve">Голубову Анну Николаевну </w:t>
      </w:r>
      <w:r w:rsidRPr="00E413B4">
        <w:rPr>
          <w:rFonts w:ascii="Times New Roman" w:hAnsi="Times New Roman"/>
          <w:color w:val="000000"/>
          <w:sz w:val="20"/>
          <w:szCs w:val="20"/>
        </w:rPr>
        <w:t>признать виновн</w:t>
      </w:r>
      <w:r w:rsidRPr="00E413B4" w:rsidR="000C0D4A">
        <w:rPr>
          <w:rFonts w:ascii="Times New Roman" w:hAnsi="Times New Roman"/>
          <w:color w:val="000000"/>
          <w:sz w:val="20"/>
          <w:szCs w:val="20"/>
        </w:rPr>
        <w:t>ой</w:t>
      </w:r>
      <w:r w:rsidRPr="00E413B4">
        <w:rPr>
          <w:rFonts w:ascii="Times New Roman" w:hAnsi="Times New Roman"/>
          <w:color w:val="000000"/>
          <w:sz w:val="20"/>
          <w:szCs w:val="20"/>
        </w:rPr>
        <w:t xml:space="preserve"> в совершении административного правонарушения, предусмотренного ст. 17.8 Кодекса РФ об административных правонарушениях, и назначить е</w:t>
      </w:r>
      <w:r w:rsidRPr="00E413B4" w:rsidR="000C0D4A">
        <w:rPr>
          <w:rFonts w:ascii="Times New Roman" w:hAnsi="Times New Roman"/>
          <w:color w:val="000000"/>
          <w:sz w:val="20"/>
          <w:szCs w:val="20"/>
        </w:rPr>
        <w:t>й</w:t>
      </w:r>
      <w:r w:rsidRPr="00E413B4">
        <w:rPr>
          <w:rFonts w:ascii="Times New Roman" w:hAnsi="Times New Roman"/>
          <w:color w:val="000000"/>
          <w:sz w:val="20"/>
          <w:szCs w:val="20"/>
        </w:rPr>
        <w:t xml:space="preserve"> наказание в виде штрафа в размере 1</w:t>
      </w:r>
      <w:r w:rsidRPr="00E413B4" w:rsidR="000C0D4A">
        <w:rPr>
          <w:rFonts w:ascii="Times New Roman" w:hAnsi="Times New Roman"/>
          <w:color w:val="000000"/>
          <w:sz w:val="20"/>
          <w:szCs w:val="20"/>
        </w:rPr>
        <w:t>0</w:t>
      </w:r>
      <w:r w:rsidRPr="00E413B4">
        <w:rPr>
          <w:rFonts w:ascii="Times New Roman" w:hAnsi="Times New Roman"/>
          <w:color w:val="000000"/>
          <w:sz w:val="20"/>
          <w:szCs w:val="20"/>
        </w:rPr>
        <w:t>00 (одна тысяча) рублей.</w:t>
      </w:r>
    </w:p>
    <w:p w:rsidR="00D26DF2" w:rsidRPr="00E413B4" w:rsidP="00D26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413B4">
        <w:rPr>
          <w:rFonts w:ascii="Times New Roman" w:hAnsi="Times New Roman"/>
          <w:color w:val="000000"/>
          <w:sz w:val="20"/>
          <w:szCs w:val="20"/>
        </w:rPr>
        <w:t xml:space="preserve">Административный штраф подлежит уплате: </w:t>
      </w:r>
      <w:r w:rsidRPr="00E413B4">
        <w:rPr>
          <w:rFonts w:ascii="Times New Roman" w:hAnsi="Times New Roman"/>
          <w:sz w:val="20"/>
          <w:szCs w:val="20"/>
        </w:rPr>
        <w:t>получатель:</w:t>
      </w:r>
      <w:r w:rsidRPr="00E413B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413B4">
        <w:rPr>
          <w:rFonts w:ascii="Times New Roman" w:hAnsi="Times New Roman"/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E413B4" w:rsidR="00526245">
        <w:rPr>
          <w:rFonts w:ascii="Times New Roman" w:hAnsi="Times New Roman"/>
          <w:sz w:val="20"/>
          <w:szCs w:val="20"/>
        </w:rPr>
        <w:t>0410760300605001142517167.</w:t>
      </w:r>
      <w:r w:rsidRPr="00E413B4">
        <w:rPr>
          <w:rFonts w:ascii="Times New Roman" w:hAnsi="Times New Roman"/>
          <w:sz w:val="20"/>
          <w:szCs w:val="20"/>
        </w:rPr>
        <w:t xml:space="preserve"> </w:t>
      </w:r>
    </w:p>
    <w:p w:rsidR="00291ABD" w:rsidRPr="00E413B4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413B4">
        <w:rPr>
          <w:color w:val="000000"/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291ABD" w:rsidRPr="00E413B4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413B4">
        <w:rPr>
          <w:color w:val="000000"/>
          <w:sz w:val="20"/>
          <w:szCs w:val="20"/>
        </w:rPr>
        <w:t>Разъяснить, что в соответствии с</w:t>
      </w:r>
      <w:r w:rsidRPr="00E413B4" w:rsidR="000C0D4A">
        <w:rPr>
          <w:color w:val="000000"/>
          <w:sz w:val="20"/>
          <w:szCs w:val="20"/>
        </w:rPr>
        <w:t xml:space="preserve"> ч.1</w:t>
      </w:r>
      <w:r w:rsidRPr="00E413B4">
        <w:rPr>
          <w:color w:val="000000"/>
          <w:sz w:val="20"/>
          <w:szCs w:val="20"/>
        </w:rPr>
        <w:t xml:space="preserve"> ст.32.2 КоАП Р</w:t>
      </w:r>
      <w:r w:rsidRPr="00E413B4" w:rsidR="00CF45F4">
        <w:rPr>
          <w:color w:val="000000"/>
          <w:sz w:val="20"/>
          <w:szCs w:val="20"/>
        </w:rPr>
        <w:t xml:space="preserve">Ф </w:t>
      </w:r>
      <w:r w:rsidRPr="00E413B4">
        <w:rPr>
          <w:color w:val="000000"/>
          <w:sz w:val="20"/>
          <w:szCs w:val="20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E413B4" w:rsidR="00CF45F4">
        <w:rPr>
          <w:color w:val="000000"/>
          <w:sz w:val="20"/>
          <w:szCs w:val="20"/>
        </w:rPr>
        <w:t>Ф</w:t>
      </w:r>
      <w:r w:rsidRPr="00E413B4">
        <w:rPr>
          <w:color w:val="000000"/>
          <w:sz w:val="20"/>
          <w:szCs w:val="20"/>
        </w:rPr>
        <w:t>.</w:t>
      </w:r>
    </w:p>
    <w:p w:rsidR="00291ABD" w:rsidRPr="00E413B4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413B4">
        <w:rPr>
          <w:color w:val="000000"/>
          <w:sz w:val="20"/>
          <w:szCs w:val="20"/>
        </w:rPr>
        <w:t>Разъяснить, что в соответствии с</w:t>
      </w:r>
      <w:r w:rsidRPr="00E413B4" w:rsidR="00CF45F4">
        <w:rPr>
          <w:color w:val="000000"/>
          <w:sz w:val="20"/>
          <w:szCs w:val="20"/>
        </w:rPr>
        <w:t xml:space="preserve"> ч.1 </w:t>
      </w:r>
      <w:r w:rsidRPr="00E413B4">
        <w:rPr>
          <w:color w:val="000000"/>
          <w:sz w:val="20"/>
          <w:szCs w:val="20"/>
        </w:rPr>
        <w:t>ст. 20.25 КоАП Р</w:t>
      </w:r>
      <w:r w:rsidRPr="00E413B4" w:rsidR="00CF45F4">
        <w:rPr>
          <w:color w:val="000000"/>
          <w:sz w:val="20"/>
          <w:szCs w:val="20"/>
        </w:rPr>
        <w:t>Ф</w:t>
      </w:r>
      <w:r w:rsidRPr="00E413B4">
        <w:rPr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1ABD" w:rsidRPr="00E413B4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413B4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413B4" w:rsidR="00D26DF2">
        <w:rPr>
          <w:color w:val="000000"/>
          <w:sz w:val="20"/>
          <w:szCs w:val="20"/>
        </w:rPr>
        <w:t xml:space="preserve">дней </w:t>
      </w:r>
      <w:r w:rsidRPr="00E413B4">
        <w:rPr>
          <w:color w:val="000000"/>
          <w:sz w:val="20"/>
          <w:szCs w:val="20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1ABD" w:rsidRPr="00E413B4" w:rsidP="00291ABD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F6720" w:rsidP="00291ABD">
      <w:pPr>
        <w:rPr>
          <w:rFonts w:ascii="Times New Roman" w:hAnsi="Times New Roman"/>
          <w:color w:val="000000"/>
          <w:sz w:val="20"/>
          <w:szCs w:val="20"/>
        </w:rPr>
      </w:pPr>
      <w:r w:rsidRPr="00E413B4">
        <w:rPr>
          <w:rFonts w:ascii="Times New Roman" w:hAnsi="Times New Roman"/>
          <w:color w:val="000000"/>
          <w:sz w:val="20"/>
          <w:szCs w:val="20"/>
        </w:rPr>
        <w:t>Мировой судья</w:t>
      </w:r>
      <w:r w:rsidRPr="00E413B4" w:rsidR="00CF45F4">
        <w:rPr>
          <w:rFonts w:ascii="Times New Roman" w:hAnsi="Times New Roman"/>
          <w:color w:val="000000"/>
          <w:sz w:val="20"/>
          <w:szCs w:val="20"/>
        </w:rPr>
        <w:tab/>
      </w:r>
      <w:r w:rsidRPr="00E413B4" w:rsidR="00CF45F4">
        <w:rPr>
          <w:rFonts w:ascii="Times New Roman" w:hAnsi="Times New Roman"/>
          <w:color w:val="000000"/>
          <w:sz w:val="20"/>
          <w:szCs w:val="20"/>
        </w:rPr>
        <w:tab/>
      </w:r>
      <w:r w:rsidRPr="00E413B4" w:rsidR="00CF45F4">
        <w:rPr>
          <w:rFonts w:ascii="Times New Roman" w:hAnsi="Times New Roman"/>
          <w:color w:val="000000"/>
          <w:sz w:val="20"/>
          <w:szCs w:val="20"/>
        </w:rPr>
        <w:tab/>
      </w:r>
      <w:r w:rsidRPr="00E413B4" w:rsidR="00CF45F4">
        <w:rPr>
          <w:rFonts w:ascii="Times New Roman" w:hAnsi="Times New Roman"/>
          <w:color w:val="000000"/>
          <w:sz w:val="20"/>
          <w:szCs w:val="20"/>
        </w:rPr>
        <w:tab/>
      </w:r>
      <w:r w:rsidRPr="00E413B4" w:rsidR="00CF45F4">
        <w:rPr>
          <w:rFonts w:ascii="Times New Roman" w:hAnsi="Times New Roman"/>
          <w:color w:val="000000"/>
          <w:sz w:val="20"/>
          <w:szCs w:val="20"/>
        </w:rPr>
        <w:tab/>
      </w:r>
      <w:r w:rsidRPr="00E413B4">
        <w:rPr>
          <w:rFonts w:ascii="Times New Roman" w:hAnsi="Times New Roman"/>
          <w:color w:val="000000"/>
          <w:sz w:val="20"/>
          <w:szCs w:val="20"/>
        </w:rPr>
        <w:t>(подпись</w:t>
      </w:r>
      <w:r w:rsidRPr="00E413B4" w:rsidR="00CF45F4">
        <w:rPr>
          <w:rFonts w:ascii="Times New Roman" w:hAnsi="Times New Roman"/>
          <w:color w:val="000000"/>
          <w:sz w:val="20"/>
          <w:szCs w:val="20"/>
        </w:rPr>
        <w:t>)</w:t>
      </w:r>
      <w:r w:rsidRPr="00E413B4" w:rsidR="00CF45F4">
        <w:rPr>
          <w:rFonts w:ascii="Times New Roman" w:hAnsi="Times New Roman"/>
          <w:color w:val="000000"/>
          <w:sz w:val="20"/>
          <w:szCs w:val="20"/>
        </w:rPr>
        <w:tab/>
      </w:r>
      <w:r w:rsidRPr="00E413B4" w:rsidR="00CF45F4">
        <w:rPr>
          <w:rFonts w:ascii="Times New Roman" w:hAnsi="Times New Roman"/>
          <w:color w:val="000000"/>
          <w:sz w:val="20"/>
          <w:szCs w:val="20"/>
        </w:rPr>
        <w:tab/>
      </w:r>
      <w:r w:rsidRPr="00E413B4" w:rsidR="00CF45F4">
        <w:rPr>
          <w:rFonts w:ascii="Times New Roman" w:hAnsi="Times New Roman"/>
          <w:color w:val="000000"/>
          <w:sz w:val="20"/>
          <w:szCs w:val="20"/>
        </w:rPr>
        <w:tab/>
      </w:r>
      <w:r w:rsidRPr="00E413B4" w:rsidR="00CF45F4">
        <w:rPr>
          <w:rFonts w:ascii="Times New Roman" w:hAnsi="Times New Roman"/>
          <w:color w:val="000000"/>
          <w:sz w:val="20"/>
          <w:szCs w:val="20"/>
        </w:rPr>
        <w:tab/>
      </w:r>
      <w:r w:rsidRPr="00E413B4">
        <w:rPr>
          <w:rFonts w:ascii="Times New Roman" w:hAnsi="Times New Roman"/>
          <w:color w:val="000000"/>
          <w:sz w:val="20"/>
          <w:szCs w:val="20"/>
        </w:rPr>
        <w:t>Д.Б. Оконова</w:t>
      </w:r>
    </w:p>
    <w:p w:rsidR="00E413B4" w:rsidP="00E413B4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E413B4" w:rsidRPr="00E413B4" w:rsidP="00291ABD">
      <w:pPr>
        <w:rPr>
          <w:sz w:val="20"/>
          <w:szCs w:val="20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54FF0"/>
    <w:rsid w:val="00081F0C"/>
    <w:rsid w:val="000C0D4A"/>
    <w:rsid w:val="000F6720"/>
    <w:rsid w:val="00106A8B"/>
    <w:rsid w:val="001A2030"/>
    <w:rsid w:val="00291ABD"/>
    <w:rsid w:val="00297092"/>
    <w:rsid w:val="0045602A"/>
    <w:rsid w:val="00526245"/>
    <w:rsid w:val="005F0E98"/>
    <w:rsid w:val="008C5C95"/>
    <w:rsid w:val="009B7355"/>
    <w:rsid w:val="009C58E2"/>
    <w:rsid w:val="00A1395E"/>
    <w:rsid w:val="00A25B70"/>
    <w:rsid w:val="00B13B2A"/>
    <w:rsid w:val="00C10B34"/>
    <w:rsid w:val="00CF45F4"/>
    <w:rsid w:val="00D26DF2"/>
    <w:rsid w:val="00D51696"/>
    <w:rsid w:val="00E413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8C8F-60EF-4A0E-875D-1A55E1A1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