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E2648" w:rsidRPr="004A0968" w:rsidP="00CE2648">
      <w:pPr>
        <w:spacing w:after="0" w:line="240" w:lineRule="auto"/>
        <w:jc w:val="right"/>
        <w:rPr>
          <w:rFonts w:ascii="Times New Roman" w:hAnsi="Times New Roman" w:cs="Times New Roman"/>
          <w:bCs/>
          <w:sz w:val="25"/>
          <w:szCs w:val="25"/>
          <w:lang w:val="ru-RU"/>
        </w:rPr>
      </w:pPr>
      <w:r w:rsidRPr="004A0968">
        <w:rPr>
          <w:rFonts w:ascii="Times New Roman" w:hAnsi="Times New Roman" w:cs="Times New Roman"/>
          <w:bCs/>
          <w:sz w:val="25"/>
          <w:szCs w:val="25"/>
          <w:lang w:val="ru-RU"/>
        </w:rPr>
        <w:t>Дело №</w:t>
      </w:r>
      <w:r w:rsidRPr="004A0968" w:rsidR="00873345">
        <w:rPr>
          <w:rFonts w:ascii="Times New Roman" w:hAnsi="Times New Roman" w:cs="Times New Roman"/>
          <w:bCs/>
          <w:sz w:val="25"/>
          <w:szCs w:val="25"/>
          <w:lang w:val="ru-RU"/>
        </w:rPr>
        <w:t xml:space="preserve"> </w:t>
      </w:r>
      <w:r w:rsidR="00AE7E41">
        <w:rPr>
          <w:rFonts w:ascii="Times New Roman" w:hAnsi="Times New Roman" w:cs="Times New Roman"/>
          <w:bCs/>
          <w:sz w:val="25"/>
          <w:szCs w:val="25"/>
          <w:lang w:val="ru-RU"/>
        </w:rPr>
        <w:t>5-</w:t>
      </w:r>
      <w:r w:rsidR="008F7585">
        <w:rPr>
          <w:rFonts w:ascii="Times New Roman" w:hAnsi="Times New Roman" w:cs="Times New Roman"/>
          <w:bCs/>
          <w:sz w:val="25"/>
          <w:szCs w:val="25"/>
          <w:lang w:val="ru-RU"/>
        </w:rPr>
        <w:t>60-182</w:t>
      </w:r>
      <w:r w:rsidRPr="004A0968" w:rsidR="00B82FA6">
        <w:rPr>
          <w:rFonts w:ascii="Times New Roman" w:hAnsi="Times New Roman" w:cs="Times New Roman"/>
          <w:bCs/>
          <w:sz w:val="25"/>
          <w:szCs w:val="25"/>
          <w:lang w:val="ru-RU"/>
        </w:rPr>
        <w:t>/2017</w:t>
      </w:r>
    </w:p>
    <w:p w:rsidR="00CE2648" w:rsidRPr="004A0968" w:rsidP="00CE2648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ru-RU"/>
        </w:rPr>
      </w:pPr>
      <w:r w:rsidRPr="004A0968">
        <w:rPr>
          <w:rFonts w:ascii="Times New Roman" w:hAnsi="Times New Roman" w:cs="Times New Roman"/>
          <w:b/>
          <w:bCs/>
          <w:sz w:val="25"/>
          <w:szCs w:val="25"/>
          <w:lang w:val="ru-RU"/>
        </w:rPr>
        <w:t>ПОСТАНОВЛЕНИЕ</w:t>
      </w:r>
    </w:p>
    <w:p w:rsidR="00CE2648" w:rsidP="00CE264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4A0968">
        <w:rPr>
          <w:rFonts w:ascii="Times New Roman" w:hAnsi="Times New Roman" w:cs="Times New Roman"/>
          <w:sz w:val="25"/>
          <w:szCs w:val="25"/>
          <w:lang w:val="ru-RU"/>
        </w:rPr>
        <w:t xml:space="preserve">  </w:t>
      </w:r>
      <w:r w:rsidR="005D71E4">
        <w:rPr>
          <w:rFonts w:ascii="Times New Roman" w:hAnsi="Times New Roman" w:cs="Times New Roman"/>
          <w:sz w:val="25"/>
          <w:szCs w:val="25"/>
          <w:lang w:val="ru-RU"/>
        </w:rPr>
        <w:t>06 сентября</w:t>
      </w:r>
      <w:r w:rsidRPr="004A0968" w:rsidR="00E44ED4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4A0968" w:rsidR="007550DB">
        <w:rPr>
          <w:rFonts w:ascii="Times New Roman" w:hAnsi="Times New Roman" w:cs="Times New Roman"/>
          <w:sz w:val="25"/>
          <w:szCs w:val="25"/>
          <w:lang w:val="ru-RU"/>
        </w:rPr>
        <w:t>2017 года</w:t>
      </w:r>
      <w:r w:rsidR="00F25199">
        <w:rPr>
          <w:rFonts w:ascii="Times New Roman" w:hAnsi="Times New Roman" w:cs="Times New Roman"/>
          <w:sz w:val="25"/>
          <w:szCs w:val="25"/>
        </w:rPr>
        <w:t>   </w:t>
      </w:r>
      <w:r w:rsidRPr="00F25199" w:rsidR="00F25199">
        <w:rPr>
          <w:rFonts w:ascii="Times New Roman" w:hAnsi="Times New Roman" w:cs="Times New Roman"/>
          <w:sz w:val="25"/>
          <w:szCs w:val="25"/>
          <w:lang w:val="ru-RU"/>
        </w:rPr>
        <w:tab/>
      </w:r>
      <w:r w:rsidR="00F25199">
        <w:rPr>
          <w:rFonts w:ascii="Times New Roman" w:hAnsi="Times New Roman" w:cs="Times New Roman"/>
          <w:sz w:val="25"/>
          <w:szCs w:val="25"/>
          <w:lang w:val="ru-RU"/>
        </w:rPr>
        <w:tab/>
      </w:r>
      <w:r w:rsidR="00F25199">
        <w:rPr>
          <w:rFonts w:ascii="Times New Roman" w:hAnsi="Times New Roman" w:cs="Times New Roman"/>
          <w:sz w:val="25"/>
          <w:szCs w:val="25"/>
          <w:lang w:val="ru-RU"/>
        </w:rPr>
        <w:tab/>
      </w:r>
      <w:r w:rsidR="00F25199">
        <w:rPr>
          <w:rFonts w:ascii="Times New Roman" w:hAnsi="Times New Roman" w:cs="Times New Roman"/>
          <w:sz w:val="25"/>
          <w:szCs w:val="25"/>
          <w:lang w:val="ru-RU"/>
        </w:rPr>
        <w:tab/>
      </w:r>
      <w:r w:rsidR="00F25199">
        <w:rPr>
          <w:rFonts w:ascii="Times New Roman" w:hAnsi="Times New Roman" w:cs="Times New Roman"/>
          <w:sz w:val="25"/>
          <w:szCs w:val="25"/>
          <w:lang w:val="ru-RU"/>
        </w:rPr>
        <w:tab/>
      </w:r>
      <w:r w:rsidR="00F25199">
        <w:rPr>
          <w:rFonts w:ascii="Times New Roman" w:hAnsi="Times New Roman" w:cs="Times New Roman"/>
          <w:sz w:val="25"/>
          <w:szCs w:val="25"/>
          <w:lang w:val="ru-RU"/>
        </w:rPr>
        <w:tab/>
      </w:r>
      <w:r w:rsidRPr="004A0968">
        <w:rPr>
          <w:rFonts w:ascii="Times New Roman" w:hAnsi="Times New Roman" w:cs="Times New Roman"/>
          <w:sz w:val="25"/>
          <w:szCs w:val="25"/>
        </w:rPr>
        <w:t>   </w:t>
      </w:r>
      <w:r w:rsidRPr="004A0968">
        <w:rPr>
          <w:rFonts w:ascii="Times New Roman" w:hAnsi="Times New Roman" w:cs="Times New Roman"/>
          <w:sz w:val="25"/>
          <w:szCs w:val="25"/>
          <w:lang w:val="ru-RU"/>
        </w:rPr>
        <w:t>г. Красноперекопск</w:t>
      </w:r>
    </w:p>
    <w:p w:rsidR="00F25199" w:rsidRPr="004A0968" w:rsidP="00CE264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:rsidR="00CE2648" w:rsidRPr="004A0968" w:rsidP="00CE2648">
      <w:pPr>
        <w:pStyle w:val="NormalWeb"/>
        <w:spacing w:before="0" w:beforeAutospacing="0" w:after="0" w:afterAutospacing="0"/>
        <w:ind w:firstLine="720"/>
        <w:jc w:val="both"/>
        <w:rPr>
          <w:rFonts w:eastAsia="Arial Unicode MS"/>
          <w:sz w:val="25"/>
          <w:szCs w:val="25"/>
        </w:rPr>
      </w:pPr>
      <w:r w:rsidRPr="004A0968">
        <w:rPr>
          <w:rFonts w:eastAsia="Arial Unicode MS"/>
          <w:sz w:val="25"/>
          <w:szCs w:val="25"/>
        </w:rPr>
        <w:t xml:space="preserve">Мировой судья </w:t>
      </w:r>
      <w:r w:rsidRPr="004A0968" w:rsidR="004A0968">
        <w:rPr>
          <w:rFonts w:eastAsia="Arial Unicode MS"/>
          <w:sz w:val="25"/>
          <w:szCs w:val="25"/>
        </w:rPr>
        <w:t>судебного участка</w:t>
      </w:r>
      <w:r w:rsidRPr="004A0968">
        <w:rPr>
          <w:rFonts w:eastAsia="Arial Unicode MS"/>
          <w:sz w:val="25"/>
          <w:szCs w:val="25"/>
        </w:rPr>
        <w:t xml:space="preserve"> № </w:t>
      </w:r>
      <w:r w:rsidR="007E48A1">
        <w:rPr>
          <w:rFonts w:eastAsia="Arial Unicode MS"/>
          <w:sz w:val="25"/>
          <w:szCs w:val="25"/>
        </w:rPr>
        <w:t>60</w:t>
      </w:r>
      <w:r w:rsidRPr="004A0968">
        <w:rPr>
          <w:rFonts w:eastAsia="Arial Unicode MS"/>
          <w:sz w:val="25"/>
          <w:szCs w:val="25"/>
        </w:rPr>
        <w:t xml:space="preserve"> Красноперекопского судебного района Республики </w:t>
      </w:r>
      <w:r w:rsidRPr="004A0968" w:rsidR="004A0968">
        <w:rPr>
          <w:rFonts w:eastAsia="Arial Unicode MS"/>
          <w:sz w:val="25"/>
          <w:szCs w:val="25"/>
        </w:rPr>
        <w:t>Крым</w:t>
      </w:r>
      <w:r w:rsidR="00AE7E41">
        <w:rPr>
          <w:rFonts w:eastAsia="Arial Unicode MS"/>
          <w:sz w:val="25"/>
          <w:szCs w:val="25"/>
        </w:rPr>
        <w:t xml:space="preserve"> </w:t>
      </w:r>
      <w:r w:rsidRPr="004A0968" w:rsidR="004A0968">
        <w:rPr>
          <w:sz w:val="25"/>
          <w:szCs w:val="25"/>
        </w:rPr>
        <w:t>(</w:t>
      </w:r>
      <w:r w:rsidRPr="004A0968">
        <w:rPr>
          <w:sz w:val="25"/>
          <w:szCs w:val="25"/>
        </w:rPr>
        <w:t xml:space="preserve">296000, РФ, Республика Крым, г. Красноперекопск, </w:t>
      </w:r>
      <w:r w:rsidRPr="004A0968">
        <w:rPr>
          <w:sz w:val="25"/>
          <w:szCs w:val="25"/>
        </w:rPr>
        <w:t>микрорайон 10, дом 4</w:t>
      </w:r>
      <w:r w:rsidRPr="004A0968">
        <w:rPr>
          <w:sz w:val="25"/>
          <w:szCs w:val="25"/>
        </w:rPr>
        <w:t>)</w:t>
      </w:r>
      <w:r w:rsidRPr="004A0968">
        <w:rPr>
          <w:sz w:val="25"/>
          <w:szCs w:val="25"/>
        </w:rPr>
        <w:t xml:space="preserve"> </w:t>
      </w:r>
      <w:r w:rsidR="007E48A1">
        <w:rPr>
          <w:sz w:val="25"/>
          <w:szCs w:val="25"/>
        </w:rPr>
        <w:t>Кардашина О.В.,</w:t>
      </w:r>
      <w:r w:rsidRPr="004A0968" w:rsidR="001916C9">
        <w:rPr>
          <w:rFonts w:eastAsia="Arial Unicode MS"/>
          <w:sz w:val="25"/>
          <w:szCs w:val="25"/>
        </w:rPr>
        <w:t xml:space="preserve"> </w:t>
      </w:r>
      <w:r w:rsidRPr="004A0968" w:rsidR="002B0C77">
        <w:rPr>
          <w:rFonts w:eastAsia="Arial Unicode MS"/>
          <w:sz w:val="25"/>
          <w:szCs w:val="25"/>
        </w:rPr>
        <w:t>р</w:t>
      </w:r>
      <w:r w:rsidRPr="004A0968">
        <w:rPr>
          <w:rFonts w:eastAsia="Arial Unicode MS"/>
          <w:sz w:val="25"/>
          <w:szCs w:val="25"/>
        </w:rPr>
        <w:t xml:space="preserve">ассмотрев поступивший </w:t>
      </w:r>
      <w:r w:rsidRPr="004A0968" w:rsidR="00AE7E41">
        <w:rPr>
          <w:rFonts w:eastAsia="Arial Unicode MS"/>
          <w:sz w:val="25"/>
          <w:szCs w:val="25"/>
        </w:rPr>
        <w:t xml:space="preserve">из </w:t>
      </w:r>
      <w:r w:rsidR="00AE7E41">
        <w:rPr>
          <w:rFonts w:eastAsia="Arial Unicode MS"/>
          <w:sz w:val="25"/>
          <w:szCs w:val="25"/>
        </w:rPr>
        <w:t xml:space="preserve">Государственного учреждения – Управления пенсионного фонда Российской Федерации в Красноперекопском </w:t>
      </w:r>
      <w:r w:rsidR="00C45B47">
        <w:rPr>
          <w:rFonts w:eastAsia="Arial Unicode MS"/>
          <w:sz w:val="25"/>
          <w:szCs w:val="25"/>
        </w:rPr>
        <w:t>районе (</w:t>
      </w:r>
      <w:r w:rsidR="00AE7E41">
        <w:rPr>
          <w:rFonts w:eastAsia="Arial Unicode MS"/>
          <w:sz w:val="25"/>
          <w:szCs w:val="25"/>
        </w:rPr>
        <w:t>межрайонное)Республики Крым</w:t>
      </w:r>
      <w:r w:rsidRPr="004A0968" w:rsidR="004A0968">
        <w:rPr>
          <w:rFonts w:eastAsia="Arial Unicode MS"/>
          <w:sz w:val="25"/>
          <w:szCs w:val="25"/>
        </w:rPr>
        <w:t xml:space="preserve"> административный</w:t>
      </w:r>
      <w:r w:rsidRPr="004A0968">
        <w:rPr>
          <w:rFonts w:eastAsia="Arial Unicode MS"/>
          <w:sz w:val="25"/>
          <w:szCs w:val="25"/>
        </w:rPr>
        <w:t xml:space="preserve"> материал по </w:t>
      </w:r>
      <w:r w:rsidR="00936DE7">
        <w:rPr>
          <w:rFonts w:eastAsia="Arial Unicode MS"/>
          <w:sz w:val="25"/>
          <w:szCs w:val="25"/>
        </w:rPr>
        <w:t>статье</w:t>
      </w:r>
      <w:r w:rsidR="00AE7E41">
        <w:rPr>
          <w:rFonts w:eastAsia="Arial Unicode MS"/>
          <w:sz w:val="25"/>
          <w:szCs w:val="25"/>
        </w:rPr>
        <w:t xml:space="preserve"> 15.33</w:t>
      </w:r>
      <w:r w:rsidR="00FD54BE">
        <w:rPr>
          <w:rFonts w:eastAsia="Arial Unicode MS"/>
          <w:sz w:val="25"/>
          <w:szCs w:val="25"/>
        </w:rPr>
        <w:t>.2</w:t>
      </w:r>
      <w:r w:rsidRPr="004A0968">
        <w:rPr>
          <w:rFonts w:eastAsia="Arial Unicode MS"/>
          <w:sz w:val="25"/>
          <w:szCs w:val="25"/>
        </w:rPr>
        <w:t xml:space="preserve"> Кодекса </w:t>
      </w:r>
      <w:r w:rsidR="00FD54BE">
        <w:rPr>
          <w:rFonts w:eastAsia="Arial Unicode MS"/>
          <w:sz w:val="25"/>
          <w:szCs w:val="25"/>
        </w:rPr>
        <w:t xml:space="preserve">Российской Федерации </w:t>
      </w:r>
      <w:r w:rsidRPr="004A0968">
        <w:rPr>
          <w:rFonts w:eastAsia="Arial Unicode MS"/>
          <w:sz w:val="25"/>
          <w:szCs w:val="25"/>
        </w:rPr>
        <w:t xml:space="preserve">об административных правонарушениях в отношении </w:t>
      </w:r>
    </w:p>
    <w:p w:rsidR="00CE2648" w:rsidRPr="001A727E" w:rsidP="00944D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Индивидуального предпринимателя Кириченко Ирины Степановны, </w:t>
      </w:r>
      <w:r w:rsidRPr="001A727E" w:rsidR="001A727E">
        <w:rPr>
          <w:rFonts w:ascii="Times New Roman" w:hAnsi="Times New Roman" w:cs="Times New Roman"/>
          <w:color w:val="000000"/>
          <w:sz w:val="25"/>
          <w:szCs w:val="25"/>
          <w:lang w:val="ru-RU"/>
        </w:rPr>
        <w:t>&lt;</w:t>
      </w:r>
      <w:r w:rsidR="001A727E">
        <w:rPr>
          <w:rFonts w:ascii="Times New Roman" w:hAnsi="Times New Roman" w:cs="Times New Roman"/>
          <w:color w:val="000000"/>
          <w:sz w:val="25"/>
          <w:szCs w:val="25"/>
        </w:rPr>
        <w:t>…&gt;</w:t>
      </w:r>
    </w:p>
    <w:p w:rsidR="00CE2648" w:rsidRPr="004A0968" w:rsidP="00CE26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:rsidR="00CE2648" w:rsidRPr="004A0968" w:rsidP="00CE26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  <w:lang w:val="ru-RU"/>
        </w:rPr>
      </w:pPr>
      <w:r w:rsidRPr="004A0968">
        <w:rPr>
          <w:rFonts w:ascii="Times New Roman" w:hAnsi="Times New Roman" w:cs="Times New Roman"/>
          <w:b/>
          <w:bCs/>
          <w:sz w:val="25"/>
          <w:szCs w:val="25"/>
          <w:lang w:val="ru-RU"/>
        </w:rPr>
        <w:t>УСТАНОВИЛ:</w:t>
      </w:r>
    </w:p>
    <w:p w:rsidR="00CE2648" w:rsidRPr="004A0968" w:rsidP="00CE26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  <w:lang w:val="ru-RU"/>
        </w:rPr>
      </w:pPr>
    </w:p>
    <w:p w:rsidR="00CE2648" w:rsidRPr="004A0968" w:rsidP="008733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>Согласно протоколу</w:t>
      </w:r>
      <w:r w:rsidRPr="004A096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="00AE7E41">
        <w:rPr>
          <w:rFonts w:ascii="Times New Roman" w:hAnsi="Times New Roman" w:cs="Times New Roman"/>
          <w:sz w:val="25"/>
          <w:szCs w:val="25"/>
          <w:lang w:val="ru-RU"/>
        </w:rPr>
        <w:t xml:space="preserve">ГУ УПФ РФ в </w:t>
      </w:r>
      <w:r w:rsidR="00671650">
        <w:rPr>
          <w:rFonts w:ascii="Times New Roman" w:hAnsi="Times New Roman" w:cs="Times New Roman"/>
          <w:sz w:val="25"/>
          <w:szCs w:val="25"/>
          <w:lang w:val="ru-RU"/>
        </w:rPr>
        <w:t>Красноперекопском</w:t>
      </w:r>
      <w:r w:rsidR="007E48A1">
        <w:rPr>
          <w:rFonts w:ascii="Times New Roman" w:hAnsi="Times New Roman" w:cs="Times New Roman"/>
          <w:sz w:val="25"/>
          <w:szCs w:val="25"/>
          <w:lang w:val="ru-RU"/>
        </w:rPr>
        <w:t xml:space="preserve"> районе ( межрайо</w:t>
      </w:r>
      <w:r w:rsidR="009E2602">
        <w:rPr>
          <w:rFonts w:ascii="Times New Roman" w:hAnsi="Times New Roman" w:cs="Times New Roman"/>
          <w:sz w:val="25"/>
          <w:szCs w:val="25"/>
          <w:lang w:val="ru-RU"/>
        </w:rPr>
        <w:t>нное) № 30</w:t>
      </w:r>
      <w:r w:rsidR="00AE7E41">
        <w:rPr>
          <w:rFonts w:ascii="Times New Roman" w:hAnsi="Times New Roman" w:cs="Times New Roman"/>
          <w:sz w:val="25"/>
          <w:szCs w:val="25"/>
          <w:lang w:val="ru-RU"/>
        </w:rPr>
        <w:t xml:space="preserve">  от </w:t>
      </w:r>
      <w:r w:rsidR="005D71E4">
        <w:rPr>
          <w:rFonts w:ascii="Times New Roman" w:hAnsi="Times New Roman" w:cs="Times New Roman"/>
          <w:sz w:val="25"/>
          <w:szCs w:val="25"/>
          <w:lang w:val="ru-RU"/>
        </w:rPr>
        <w:t>20</w:t>
      </w:r>
      <w:r w:rsidR="005E6349">
        <w:rPr>
          <w:rFonts w:ascii="Times New Roman" w:hAnsi="Times New Roman" w:cs="Times New Roman"/>
          <w:sz w:val="25"/>
          <w:szCs w:val="25"/>
          <w:lang w:val="ru-RU"/>
        </w:rPr>
        <w:t>.07</w:t>
      </w:r>
      <w:r w:rsidR="00AE7E41">
        <w:rPr>
          <w:rFonts w:ascii="Times New Roman" w:hAnsi="Times New Roman" w:cs="Times New Roman"/>
          <w:sz w:val="25"/>
          <w:szCs w:val="25"/>
          <w:lang w:val="ru-RU"/>
        </w:rPr>
        <w:t>.2017 года</w:t>
      </w:r>
      <w:r w:rsidRPr="004A0968">
        <w:rPr>
          <w:rFonts w:ascii="Times New Roman" w:hAnsi="Times New Roman" w:cs="Times New Roman"/>
          <w:sz w:val="25"/>
          <w:szCs w:val="25"/>
          <w:lang w:val="ru-RU"/>
        </w:rPr>
        <w:t xml:space="preserve">, </w:t>
      </w:r>
      <w:r w:rsidR="005D71E4">
        <w:rPr>
          <w:rFonts w:ascii="Times New Roman" w:hAnsi="Times New Roman" w:cs="Times New Roman"/>
          <w:sz w:val="25"/>
          <w:szCs w:val="25"/>
          <w:lang w:val="ru-RU"/>
        </w:rPr>
        <w:t>Кириченко И.С.</w:t>
      </w:r>
      <w:r w:rsidR="007E48A1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="00AE7E41">
        <w:rPr>
          <w:rFonts w:ascii="Times New Roman" w:hAnsi="Times New Roman" w:cs="Times New Roman"/>
          <w:sz w:val="25"/>
          <w:szCs w:val="25"/>
          <w:lang w:val="ru-RU"/>
        </w:rPr>
        <w:t xml:space="preserve">  нарушил</w:t>
      </w:r>
      <w:r w:rsidR="00565EAA">
        <w:rPr>
          <w:rFonts w:ascii="Times New Roman" w:hAnsi="Times New Roman" w:cs="Times New Roman"/>
          <w:sz w:val="25"/>
          <w:szCs w:val="25"/>
          <w:lang w:val="ru-RU"/>
        </w:rPr>
        <w:t>а</w:t>
      </w:r>
      <w:r w:rsidR="00AE7E41">
        <w:rPr>
          <w:rFonts w:ascii="Times New Roman" w:hAnsi="Times New Roman" w:cs="Times New Roman"/>
          <w:sz w:val="25"/>
          <w:szCs w:val="25"/>
          <w:lang w:val="ru-RU"/>
        </w:rPr>
        <w:t xml:space="preserve"> установленные законодательством Российской Федерации об индивидуальном ( персонифицированном) учете в системе обязательног</w:t>
      </w:r>
      <w:r w:rsidR="00021989">
        <w:rPr>
          <w:rFonts w:ascii="Times New Roman" w:hAnsi="Times New Roman" w:cs="Times New Roman"/>
          <w:sz w:val="25"/>
          <w:szCs w:val="25"/>
          <w:lang w:val="ru-RU"/>
        </w:rPr>
        <w:t>о пенсионного страхования сроки</w:t>
      </w:r>
      <w:r w:rsidR="00AE7E41">
        <w:rPr>
          <w:rFonts w:ascii="Times New Roman" w:hAnsi="Times New Roman" w:cs="Times New Roman"/>
          <w:sz w:val="25"/>
          <w:szCs w:val="25"/>
          <w:lang w:val="ru-RU"/>
        </w:rPr>
        <w:t xml:space="preserve"> предоставления сведений о каждом работающем у страхователя застрахованном лице по форме СЗВ-М «ДОП» за </w:t>
      </w:r>
      <w:r w:rsidR="00B12B10">
        <w:rPr>
          <w:rFonts w:ascii="Times New Roman" w:hAnsi="Times New Roman" w:cs="Times New Roman"/>
          <w:sz w:val="25"/>
          <w:szCs w:val="25"/>
          <w:lang w:val="ru-RU"/>
        </w:rPr>
        <w:t>февраль</w:t>
      </w:r>
      <w:r w:rsidR="00AE7E41">
        <w:rPr>
          <w:rFonts w:ascii="Times New Roman" w:hAnsi="Times New Roman" w:cs="Times New Roman"/>
          <w:sz w:val="25"/>
          <w:szCs w:val="25"/>
          <w:lang w:val="ru-RU"/>
        </w:rPr>
        <w:t xml:space="preserve"> 2017 года</w:t>
      </w:r>
      <w:r w:rsidR="005D71E4">
        <w:rPr>
          <w:rFonts w:ascii="Times New Roman" w:hAnsi="Times New Roman" w:cs="Times New Roman"/>
          <w:sz w:val="25"/>
          <w:szCs w:val="25"/>
          <w:lang w:val="ru-RU"/>
        </w:rPr>
        <w:t>, так</w:t>
      </w:r>
      <w:r w:rsidR="008D79DE">
        <w:rPr>
          <w:rFonts w:ascii="Times New Roman" w:hAnsi="Times New Roman" w:cs="Times New Roman"/>
          <w:sz w:val="25"/>
          <w:szCs w:val="25"/>
          <w:lang w:val="ru-RU"/>
        </w:rPr>
        <w:t xml:space="preserve"> «</w:t>
      </w:r>
      <w:r w:rsidR="005D71E4">
        <w:rPr>
          <w:rFonts w:ascii="Times New Roman" w:hAnsi="Times New Roman" w:cs="Times New Roman"/>
          <w:sz w:val="25"/>
          <w:szCs w:val="25"/>
          <w:lang w:val="ru-RU"/>
        </w:rPr>
        <w:t xml:space="preserve">ДОП» форма СЗВ-М за </w:t>
      </w:r>
      <w:r w:rsidR="00B12B10">
        <w:rPr>
          <w:rFonts w:ascii="Times New Roman" w:hAnsi="Times New Roman" w:cs="Times New Roman"/>
          <w:sz w:val="25"/>
          <w:szCs w:val="25"/>
          <w:lang w:val="ru-RU"/>
        </w:rPr>
        <w:t>февраль</w:t>
      </w:r>
      <w:r w:rsidR="005D71E4">
        <w:rPr>
          <w:rFonts w:ascii="Times New Roman" w:hAnsi="Times New Roman" w:cs="Times New Roman"/>
          <w:sz w:val="25"/>
          <w:szCs w:val="25"/>
          <w:lang w:val="ru-RU"/>
        </w:rPr>
        <w:t xml:space="preserve"> 2017 года</w:t>
      </w:r>
      <w:r w:rsidR="008D79DE">
        <w:rPr>
          <w:rFonts w:ascii="Times New Roman" w:hAnsi="Times New Roman" w:cs="Times New Roman"/>
          <w:sz w:val="25"/>
          <w:szCs w:val="25"/>
          <w:lang w:val="ru-RU"/>
        </w:rPr>
        <w:t>, представленная 14.06.2017 года в электронном виде,</w:t>
      </w:r>
      <w:r w:rsidR="005D71E4">
        <w:rPr>
          <w:rFonts w:ascii="Times New Roman" w:hAnsi="Times New Roman" w:cs="Times New Roman"/>
          <w:sz w:val="25"/>
          <w:szCs w:val="25"/>
          <w:lang w:val="ru-RU"/>
        </w:rPr>
        <w:t xml:space="preserve"> должна была быть представлена до 15 </w:t>
      </w:r>
      <w:r w:rsidR="00B12B10">
        <w:rPr>
          <w:rFonts w:ascii="Times New Roman" w:hAnsi="Times New Roman" w:cs="Times New Roman"/>
          <w:sz w:val="25"/>
          <w:szCs w:val="25"/>
          <w:lang w:val="ru-RU"/>
        </w:rPr>
        <w:t>марта</w:t>
      </w:r>
      <w:r w:rsidR="005D71E4">
        <w:rPr>
          <w:rFonts w:ascii="Times New Roman" w:hAnsi="Times New Roman" w:cs="Times New Roman"/>
          <w:sz w:val="25"/>
          <w:szCs w:val="25"/>
          <w:lang w:val="ru-RU"/>
        </w:rPr>
        <w:t xml:space="preserve"> 2017 года</w:t>
      </w:r>
      <w:r w:rsidR="008D79DE">
        <w:rPr>
          <w:rFonts w:ascii="Times New Roman" w:hAnsi="Times New Roman" w:cs="Times New Roman"/>
          <w:sz w:val="25"/>
          <w:szCs w:val="25"/>
          <w:lang w:val="ru-RU"/>
        </w:rPr>
        <w:t xml:space="preserve">.  </w:t>
      </w:r>
    </w:p>
    <w:p w:rsidR="008D79DE" w:rsidP="008D79DE">
      <w:pPr>
        <w:pStyle w:val="NoSpacing"/>
        <w:ind w:firstLine="708"/>
        <w:rPr>
          <w:sz w:val="24"/>
          <w:szCs w:val="24"/>
        </w:rPr>
      </w:pPr>
      <w:r>
        <w:rPr>
          <w:sz w:val="24"/>
          <w:szCs w:val="24"/>
        </w:rPr>
        <w:t>В судебное заседание лицо, в отношении которого ведется производство по делу, не явилось, извещен надлежащим образом.</w:t>
      </w:r>
    </w:p>
    <w:p w:rsidR="008D79DE" w:rsidRPr="00AC40A7" w:rsidP="008D79D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В соответствии с п. 6 Постановления Пленума Верховного Суда Российской Федерации «О некоторых вопросах, возникающих у судов при применении Кодекса российской Федерации об административных  правонарушениях» от 24 марта 2005 года № 5, л</w:t>
      </w:r>
      <w:r w:rsidRPr="00AC40A7">
        <w:rPr>
          <w:sz w:val="24"/>
          <w:szCs w:val="24"/>
        </w:rPr>
        <w:t>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 августа 2005 года № 343</w:t>
      </w:r>
      <w:r>
        <w:rPr>
          <w:sz w:val="24"/>
          <w:szCs w:val="24"/>
        </w:rPr>
        <w:t>.</w:t>
      </w:r>
    </w:p>
    <w:p w:rsidR="008D79DE" w:rsidRPr="00544B4A" w:rsidP="008D79D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В силу части 2 статьи 25.1 </w:t>
      </w:r>
      <w:r w:rsidRPr="003E4804">
        <w:rPr>
          <w:rFonts w:eastAsia="Tahoma"/>
          <w:sz w:val="24"/>
          <w:szCs w:val="24"/>
        </w:rPr>
        <w:t xml:space="preserve">Кодекса </w:t>
      </w:r>
      <w:r>
        <w:rPr>
          <w:rFonts w:eastAsia="Tahoma"/>
          <w:sz w:val="24"/>
          <w:szCs w:val="24"/>
        </w:rPr>
        <w:t xml:space="preserve">Российской Федерации </w:t>
      </w:r>
      <w:r w:rsidRPr="003E4804">
        <w:rPr>
          <w:rFonts w:eastAsia="Tahoma"/>
          <w:sz w:val="24"/>
          <w:szCs w:val="24"/>
        </w:rPr>
        <w:t>об админ</w:t>
      </w:r>
      <w:r>
        <w:rPr>
          <w:rFonts w:eastAsia="Tahoma"/>
          <w:sz w:val="24"/>
          <w:szCs w:val="24"/>
        </w:rPr>
        <w:t>истративных правонарушениях, дело об  административном правонарушении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дела.</w:t>
      </w:r>
      <w:r w:rsidRPr="00544B4A">
        <w:rPr>
          <w:sz w:val="24"/>
          <w:szCs w:val="24"/>
        </w:rPr>
        <w:t xml:space="preserve"> </w:t>
      </w:r>
    </w:p>
    <w:p w:rsidR="008D79DE" w:rsidRPr="00531A5B" w:rsidP="008D79DE">
      <w:pPr>
        <w:pStyle w:val="NoSpacing"/>
        <w:ind w:firstLine="708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При таких обстоятельствах, мировой судья признает возможным рассмотреть дело в отсутствие лица, в отношении которого ведется производство по делу.</w:t>
      </w:r>
    </w:p>
    <w:p w:rsidR="00CE2648" w:rsidRPr="004A0968" w:rsidP="00E4200A">
      <w:pPr>
        <w:pStyle w:val="NormalWeb"/>
        <w:spacing w:before="0" w:beforeAutospacing="0" w:after="0" w:afterAutospacing="0"/>
        <w:ind w:firstLine="720"/>
        <w:jc w:val="both"/>
        <w:rPr>
          <w:sz w:val="25"/>
          <w:szCs w:val="25"/>
        </w:rPr>
      </w:pPr>
      <w:r w:rsidRPr="004A0968">
        <w:rPr>
          <w:sz w:val="25"/>
          <w:szCs w:val="25"/>
        </w:rPr>
        <w:t>И</w:t>
      </w:r>
      <w:r w:rsidRPr="004A0968">
        <w:rPr>
          <w:sz w:val="25"/>
          <w:szCs w:val="25"/>
        </w:rPr>
        <w:t xml:space="preserve">сследовав </w:t>
      </w:r>
      <w:r w:rsidRPr="004A0968" w:rsidR="007550DB">
        <w:rPr>
          <w:sz w:val="25"/>
          <w:szCs w:val="25"/>
        </w:rPr>
        <w:t>материалы дела</w:t>
      </w:r>
      <w:r w:rsidRPr="004A0968">
        <w:rPr>
          <w:sz w:val="25"/>
          <w:szCs w:val="25"/>
        </w:rPr>
        <w:t xml:space="preserve">, суд считает, что событие правонарушения имело место и его подтверждают материалы дела: протокол об административном правонарушении </w:t>
      </w:r>
      <w:r w:rsidRPr="004A0968" w:rsidR="00873345">
        <w:rPr>
          <w:sz w:val="25"/>
          <w:szCs w:val="25"/>
        </w:rPr>
        <w:t xml:space="preserve">от </w:t>
      </w:r>
      <w:r w:rsidR="008D79DE">
        <w:rPr>
          <w:sz w:val="25"/>
          <w:szCs w:val="25"/>
        </w:rPr>
        <w:t>20.07.2017 го</w:t>
      </w:r>
      <w:r w:rsidR="009E2602">
        <w:rPr>
          <w:sz w:val="25"/>
          <w:szCs w:val="25"/>
        </w:rPr>
        <w:t>да № 30</w:t>
      </w:r>
      <w:r w:rsidR="008D79DE">
        <w:rPr>
          <w:sz w:val="25"/>
          <w:szCs w:val="25"/>
        </w:rPr>
        <w:t xml:space="preserve"> (л.д.2</w:t>
      </w:r>
      <w:r w:rsidR="007E48A1">
        <w:rPr>
          <w:sz w:val="25"/>
          <w:szCs w:val="25"/>
        </w:rPr>
        <w:t xml:space="preserve">); </w:t>
      </w:r>
      <w:r w:rsidR="008D79DE">
        <w:rPr>
          <w:sz w:val="25"/>
          <w:szCs w:val="25"/>
        </w:rPr>
        <w:t>уведомление о составлении  протокола (л.д.4), извещение о доставке (л.д.5), скриншот электронного документооборота между ПФР и страхователем ИП Кириченко И.С. (л.д.7), выписка из ЕГРИП (л.д.8-10), копия Формы СЗВ-М с извещением о доставке (л.д.11-14)</w:t>
      </w:r>
    </w:p>
    <w:p w:rsidR="00FD54BE" w:rsidP="00FD54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4"/>
          <w:szCs w:val="24"/>
          <w:lang w:val="ru-RU"/>
        </w:rPr>
      </w:pPr>
      <w:r w:rsidRPr="004A0968">
        <w:rPr>
          <w:rFonts w:ascii="Times New Roman" w:hAnsi="Times New Roman" w:cs="Times New Roman"/>
          <w:sz w:val="25"/>
          <w:szCs w:val="25"/>
          <w:lang w:val="ru-RU"/>
        </w:rPr>
        <w:t>Оценивая исследованные</w:t>
      </w:r>
      <w:r w:rsidRPr="004A0968" w:rsidR="00026C20">
        <w:rPr>
          <w:rFonts w:ascii="Times New Roman" w:hAnsi="Times New Roman" w:cs="Times New Roman"/>
          <w:sz w:val="25"/>
          <w:szCs w:val="25"/>
          <w:lang w:val="ru-RU"/>
        </w:rPr>
        <w:t xml:space="preserve"> доказательства в их совокупности, мировой судья признает доказанной </w:t>
      </w:r>
      <w:r w:rsidRPr="004A0968" w:rsidR="007E48A1">
        <w:rPr>
          <w:rFonts w:ascii="Times New Roman" w:hAnsi="Times New Roman" w:cs="Times New Roman"/>
          <w:sz w:val="25"/>
          <w:szCs w:val="25"/>
          <w:lang w:val="ru-RU"/>
        </w:rPr>
        <w:t xml:space="preserve">виновность </w:t>
      </w:r>
      <w:r w:rsidR="00DC26D8">
        <w:rPr>
          <w:rFonts w:ascii="Times New Roman" w:hAnsi="Times New Roman" w:cs="Times New Roman"/>
          <w:sz w:val="25"/>
          <w:szCs w:val="25"/>
          <w:lang w:val="ru-RU"/>
        </w:rPr>
        <w:t>Кириченко И.С.</w:t>
      </w:r>
      <w:r w:rsidRPr="004A0968" w:rsidR="00674F59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4A0968" w:rsidR="00026C20">
        <w:rPr>
          <w:rFonts w:ascii="Times New Roman" w:hAnsi="Times New Roman" w:cs="Times New Roman"/>
          <w:sz w:val="25"/>
          <w:szCs w:val="25"/>
          <w:lang w:val="ru-RU"/>
        </w:rPr>
        <w:t xml:space="preserve">  в совершении административного правонарушения, предусмотренного </w:t>
      </w:r>
      <w:r w:rsidR="00021989">
        <w:rPr>
          <w:rFonts w:ascii="Times New Roman" w:hAnsi="Times New Roman" w:cs="Times New Roman"/>
          <w:sz w:val="25"/>
          <w:szCs w:val="25"/>
          <w:lang w:val="ru-RU"/>
        </w:rPr>
        <w:t>ст. 15.33</w:t>
      </w:r>
      <w:r>
        <w:rPr>
          <w:rFonts w:ascii="Times New Roman" w:hAnsi="Times New Roman" w:cs="Times New Roman"/>
          <w:sz w:val="25"/>
          <w:szCs w:val="25"/>
          <w:lang w:val="ru-RU"/>
        </w:rPr>
        <w:t xml:space="preserve">.2   КоАП РФ, а именно </w:t>
      </w:r>
      <w:r>
        <w:rPr>
          <w:rFonts w:ascii="Times New Roman" w:hAnsi="Times New Roman" w:eastAsiaTheme="minorHAnsi" w:cs="Times New Roman"/>
          <w:sz w:val="24"/>
          <w:szCs w:val="24"/>
          <w:lang w:val="ru-RU"/>
        </w:rPr>
        <w:t xml:space="preserve">непредставление в установленный законодательством Российской Федерации об индивидуальном </w:t>
      </w:r>
      <w:r>
        <w:rPr>
          <w:rFonts w:ascii="Times New Roman" w:hAnsi="Times New Roman" w:eastAsiaTheme="minorHAnsi" w:cs="Times New Roman"/>
          <w:sz w:val="24"/>
          <w:szCs w:val="24"/>
          <w:lang w:val="ru-RU"/>
        </w:rPr>
        <w:t>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</w:p>
    <w:p w:rsidR="004A0968" w:rsidRPr="004A0968" w:rsidP="00FD54B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  <w:lang w:val="ru-RU"/>
        </w:rPr>
      </w:pPr>
      <w:r w:rsidRPr="004A0968">
        <w:rPr>
          <w:rFonts w:ascii="Times New Roman" w:eastAsia="Calibri" w:hAnsi="Times New Roman" w:cs="Times New Roman"/>
          <w:color w:val="000000" w:themeColor="text1"/>
          <w:sz w:val="25"/>
          <w:szCs w:val="25"/>
          <w:lang w:val="ru-RU"/>
        </w:rPr>
        <w:t>Обстоятельств, предусмотренных ст. 24.5 КоАП РФ, исключающих производство по делу, судом не установлено.</w:t>
      </w:r>
    </w:p>
    <w:p w:rsidR="004A0968" w:rsidRPr="004A0968" w:rsidP="004A09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  <w:lang w:val="ru-RU"/>
        </w:rPr>
      </w:pPr>
      <w:r w:rsidRPr="004A0968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4A0968" w:rsidRPr="007E48A1" w:rsidP="004A096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</w:pPr>
      <w:r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        </w:t>
      </w:r>
      <w:r w:rsidRPr="004A0968">
        <w:rPr>
          <w:rFonts w:ascii="Times New Roman" w:eastAsia="Calibri" w:hAnsi="Times New Roman" w:cs="Times New Roman"/>
          <w:sz w:val="25"/>
          <w:szCs w:val="25"/>
          <w:lang w:val="ru-RU"/>
        </w:rPr>
        <w:t>Обстояте</w:t>
      </w:r>
      <w:r>
        <w:rPr>
          <w:rFonts w:ascii="Times New Roman" w:eastAsia="Calibri" w:hAnsi="Times New Roman" w:cs="Times New Roman"/>
          <w:sz w:val="25"/>
          <w:szCs w:val="25"/>
          <w:lang w:val="ru-RU"/>
        </w:rPr>
        <w:t>льств, в соответствии со ст. 4.2</w:t>
      </w:r>
      <w:r w:rsidRPr="004A0968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 КоАП Российской Федерации, </w:t>
      </w:r>
      <w:r>
        <w:rPr>
          <w:rFonts w:ascii="Times New Roman" w:eastAsia="Calibri" w:hAnsi="Times New Roman" w:cs="Times New Roman"/>
          <w:sz w:val="25"/>
          <w:szCs w:val="25"/>
          <w:lang w:val="ru-RU"/>
        </w:rPr>
        <w:t>смягчающих</w:t>
      </w:r>
      <w:r w:rsidRPr="004A0968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 ответственность </w:t>
      </w:r>
      <w:r w:rsidR="00DC26D8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Кириченко И.С.</w:t>
      </w:r>
      <w:r w:rsidRPr="004A0968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r w:rsidRPr="004A0968">
        <w:rPr>
          <w:rFonts w:ascii="Times New Roman" w:eastAsia="Calibri" w:hAnsi="Times New Roman" w:cs="Times New Roman"/>
          <w:sz w:val="25"/>
          <w:szCs w:val="25"/>
          <w:lang w:val="ru-RU"/>
        </w:rPr>
        <w:t>мировым судьей не установлено.</w:t>
      </w:r>
    </w:p>
    <w:p w:rsidR="004A0968" w:rsidRPr="004A0968" w:rsidP="004A0968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ru-RU"/>
        </w:rPr>
      </w:pPr>
      <w:r w:rsidRPr="004A0968">
        <w:rPr>
          <w:rFonts w:ascii="Times New Roman" w:eastAsia="Calibri" w:hAnsi="Times New Roman" w:cs="Times New Roman"/>
          <w:sz w:val="25"/>
          <w:szCs w:val="25"/>
          <w:lang w:val="ru-RU"/>
        </w:rPr>
        <w:tab/>
        <w:t xml:space="preserve">Обстоятельств, в соответствии со ст. 4.3 КоАП Российской Федерации, отягчающих ответственность </w:t>
      </w:r>
      <w:r w:rsidR="00DC26D8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Кириченко И.С.</w:t>
      </w:r>
      <w:r w:rsidRPr="004A0968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r w:rsidRPr="004A0968">
        <w:rPr>
          <w:rFonts w:ascii="Times New Roman" w:eastAsia="Calibri" w:hAnsi="Times New Roman" w:cs="Times New Roman"/>
          <w:sz w:val="25"/>
          <w:szCs w:val="25"/>
          <w:lang w:val="ru-RU"/>
        </w:rPr>
        <w:t>мировым судьей не установлено.</w:t>
      </w:r>
    </w:p>
    <w:p w:rsidR="007550DB" w:rsidRPr="004A0968" w:rsidP="004A09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  <w:highlight w:val="yellow"/>
          <w:lang w:val="ru-RU"/>
        </w:rPr>
      </w:pPr>
      <w:r w:rsidRPr="004A0968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При назначении административного наказания мировой судья учитывает характер совершенного </w:t>
      </w:r>
      <w:r w:rsidR="00DC26D8">
        <w:rPr>
          <w:rFonts w:ascii="Times New Roman" w:eastAsia="Calibri" w:hAnsi="Times New Roman" w:cs="Times New Roman"/>
          <w:sz w:val="25"/>
          <w:szCs w:val="25"/>
          <w:lang w:val="ru-RU"/>
        </w:rPr>
        <w:t>Кириченко И.С</w:t>
      </w:r>
      <w:r w:rsidR="007E48A1">
        <w:rPr>
          <w:rFonts w:ascii="Times New Roman" w:eastAsia="Calibri" w:hAnsi="Times New Roman" w:cs="Times New Roman"/>
          <w:sz w:val="25"/>
          <w:szCs w:val="25"/>
          <w:lang w:val="ru-RU"/>
        </w:rPr>
        <w:t>.,</w:t>
      </w:r>
      <w:r w:rsidRPr="004A0968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 административного правонарушения, л</w:t>
      </w:r>
      <w:r w:rsidRPr="004A0968" w:rsidR="004A0968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ичность </w:t>
      </w:r>
      <w:r w:rsidR="007465B7">
        <w:rPr>
          <w:rFonts w:ascii="Times New Roman" w:eastAsia="Calibri" w:hAnsi="Times New Roman" w:cs="Times New Roman"/>
          <w:sz w:val="25"/>
          <w:szCs w:val="25"/>
          <w:lang w:val="ru-RU"/>
        </w:rPr>
        <w:t>виновного</w:t>
      </w:r>
      <w:r w:rsidRPr="004A0968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, </w:t>
      </w:r>
      <w:r w:rsidR="007465B7">
        <w:rPr>
          <w:rFonts w:ascii="Times New Roman" w:eastAsia="Calibri" w:hAnsi="Times New Roman" w:cs="Times New Roman"/>
          <w:sz w:val="25"/>
          <w:szCs w:val="25"/>
          <w:lang w:val="ru-RU"/>
        </w:rPr>
        <w:t>его</w:t>
      </w:r>
      <w:r w:rsidRPr="004A0968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 семейное и материальное положение, обстоятельства, смягчающие и отягчающие административную ответственность.</w:t>
      </w:r>
    </w:p>
    <w:p w:rsidR="007550DB" w:rsidRPr="004A0968" w:rsidP="004A0968">
      <w:pPr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  <w:lang w:val="ru-RU"/>
        </w:rPr>
      </w:pPr>
      <w:r w:rsidRPr="004A0968">
        <w:rPr>
          <w:rFonts w:ascii="Times New Roman" w:hAnsi="Times New Roman"/>
          <w:sz w:val="25"/>
          <w:szCs w:val="25"/>
          <w:lang w:val="ru-RU"/>
        </w:rPr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026C20" w:rsidRPr="004A0968" w:rsidP="00026C20">
      <w:pPr>
        <w:pStyle w:val="NormalWeb"/>
        <w:spacing w:before="0" w:beforeAutospacing="0" w:after="0" w:afterAutospacing="0"/>
        <w:ind w:firstLine="720"/>
        <w:jc w:val="both"/>
        <w:rPr>
          <w:sz w:val="25"/>
          <w:szCs w:val="25"/>
        </w:rPr>
      </w:pPr>
      <w:r w:rsidRPr="004A0968">
        <w:rPr>
          <w:sz w:val="25"/>
          <w:szCs w:val="25"/>
        </w:rPr>
        <w:t xml:space="preserve">С учетом изложенного, мировой судья считает необходимым </w:t>
      </w:r>
      <w:r w:rsidRPr="004A0968" w:rsidR="00C45B47">
        <w:rPr>
          <w:sz w:val="25"/>
          <w:szCs w:val="25"/>
        </w:rPr>
        <w:t xml:space="preserve">назначить </w:t>
      </w:r>
      <w:r w:rsidR="00DC26D8">
        <w:rPr>
          <w:sz w:val="25"/>
          <w:szCs w:val="25"/>
        </w:rPr>
        <w:t>Кириченко И.С.</w:t>
      </w:r>
      <w:r w:rsidRPr="004A0968">
        <w:rPr>
          <w:sz w:val="25"/>
          <w:szCs w:val="25"/>
        </w:rPr>
        <w:t xml:space="preserve"> наказание в виде штрафа в минимальном размере, предусмотренном </w:t>
      </w:r>
      <w:r w:rsidR="005E6349">
        <w:rPr>
          <w:sz w:val="25"/>
          <w:szCs w:val="25"/>
        </w:rPr>
        <w:t>статьей</w:t>
      </w:r>
      <w:r w:rsidR="007465B7">
        <w:rPr>
          <w:sz w:val="25"/>
          <w:szCs w:val="25"/>
        </w:rPr>
        <w:t xml:space="preserve"> 15.33</w:t>
      </w:r>
      <w:r w:rsidR="005E6349">
        <w:rPr>
          <w:sz w:val="25"/>
          <w:szCs w:val="25"/>
        </w:rPr>
        <w:t>.2</w:t>
      </w:r>
      <w:r w:rsidR="007465B7">
        <w:rPr>
          <w:sz w:val="25"/>
          <w:szCs w:val="25"/>
        </w:rPr>
        <w:t xml:space="preserve"> </w:t>
      </w:r>
      <w:r w:rsidRPr="004A0968">
        <w:rPr>
          <w:sz w:val="25"/>
          <w:szCs w:val="25"/>
        </w:rPr>
        <w:t xml:space="preserve"> КоАП РФ.</w:t>
      </w:r>
    </w:p>
    <w:p w:rsidR="00026C20" w:rsidRPr="004A0968" w:rsidP="00026C20">
      <w:pPr>
        <w:pStyle w:val="NormalWeb"/>
        <w:spacing w:before="0" w:beforeAutospacing="0" w:after="0" w:afterAutospacing="0"/>
        <w:ind w:firstLine="720"/>
        <w:jc w:val="both"/>
        <w:rPr>
          <w:sz w:val="25"/>
          <w:szCs w:val="25"/>
        </w:rPr>
      </w:pPr>
      <w:r w:rsidRPr="004A0968">
        <w:rPr>
          <w:sz w:val="25"/>
          <w:szCs w:val="25"/>
        </w:rPr>
        <w:t xml:space="preserve">Учитывая вышеизложенное, руководствуясь ст.ст. </w:t>
      </w:r>
      <w:r w:rsidR="007E48A1">
        <w:rPr>
          <w:sz w:val="25"/>
          <w:szCs w:val="25"/>
        </w:rPr>
        <w:t>15.33</w:t>
      </w:r>
      <w:r w:rsidR="005E6349">
        <w:rPr>
          <w:sz w:val="25"/>
          <w:szCs w:val="25"/>
        </w:rPr>
        <w:t>.2</w:t>
      </w:r>
      <w:r w:rsidRPr="004A0968">
        <w:rPr>
          <w:sz w:val="25"/>
          <w:szCs w:val="25"/>
        </w:rPr>
        <w:t>, 29.9, 29.10, 30.3 Кодекса РФ об административных правонарушениях, мировой судья</w:t>
      </w:r>
    </w:p>
    <w:p w:rsidR="00E7715C" w:rsidRPr="004A0968" w:rsidP="00E7715C">
      <w:pPr>
        <w:pStyle w:val="NormalWeb"/>
        <w:spacing w:before="0" w:beforeAutospacing="0" w:after="0" w:afterAutospacing="0"/>
        <w:ind w:firstLine="720"/>
        <w:jc w:val="center"/>
        <w:rPr>
          <w:sz w:val="25"/>
          <w:szCs w:val="25"/>
        </w:rPr>
      </w:pPr>
    </w:p>
    <w:p w:rsidR="00E7715C" w:rsidRPr="004A0968" w:rsidP="00E7715C">
      <w:pPr>
        <w:pStyle w:val="NormalWeb"/>
        <w:spacing w:before="0" w:beforeAutospacing="0" w:after="0" w:afterAutospacing="0"/>
        <w:ind w:firstLine="3372"/>
        <w:rPr>
          <w:b/>
          <w:sz w:val="25"/>
          <w:szCs w:val="25"/>
        </w:rPr>
      </w:pPr>
      <w:r w:rsidRPr="004A0968">
        <w:rPr>
          <w:b/>
          <w:sz w:val="25"/>
          <w:szCs w:val="25"/>
        </w:rPr>
        <w:t>ПОСТАНОВИЛ:</w:t>
      </w:r>
    </w:p>
    <w:p w:rsidR="00E7715C" w:rsidRPr="004A0968" w:rsidP="00E7715C">
      <w:pPr>
        <w:pStyle w:val="NormalWeb"/>
        <w:spacing w:before="0" w:beforeAutospacing="0" w:after="0" w:afterAutospacing="0"/>
        <w:ind w:firstLine="3372"/>
        <w:rPr>
          <w:b/>
          <w:sz w:val="25"/>
          <w:szCs w:val="25"/>
        </w:rPr>
      </w:pPr>
    </w:p>
    <w:p w:rsidR="00E7715C" w:rsidRPr="004A0968" w:rsidP="00E7715C">
      <w:pPr>
        <w:pStyle w:val="NormalWeb"/>
        <w:spacing w:before="0" w:beforeAutospacing="0" w:after="0" w:afterAutospacing="0"/>
        <w:ind w:firstLine="708"/>
        <w:jc w:val="both"/>
        <w:rPr>
          <w:sz w:val="25"/>
          <w:szCs w:val="25"/>
        </w:rPr>
      </w:pPr>
      <w:r w:rsidRPr="004A0968">
        <w:rPr>
          <w:sz w:val="25"/>
          <w:szCs w:val="25"/>
        </w:rPr>
        <w:t xml:space="preserve"> </w:t>
      </w:r>
      <w:r w:rsidR="005E6349">
        <w:rPr>
          <w:color w:val="000000"/>
          <w:sz w:val="25"/>
          <w:szCs w:val="25"/>
        </w:rPr>
        <w:t>П</w:t>
      </w:r>
      <w:r w:rsidRPr="004A0968" w:rsidR="004A0968">
        <w:rPr>
          <w:sz w:val="25"/>
          <w:szCs w:val="25"/>
        </w:rPr>
        <w:t>ризнать</w:t>
      </w:r>
      <w:r w:rsidRPr="004A0968">
        <w:rPr>
          <w:sz w:val="25"/>
          <w:szCs w:val="25"/>
        </w:rPr>
        <w:t xml:space="preserve"> </w:t>
      </w:r>
      <w:r w:rsidR="00DC26D8">
        <w:rPr>
          <w:sz w:val="25"/>
          <w:szCs w:val="25"/>
        </w:rPr>
        <w:t>Кириченко Ирину Степановну</w:t>
      </w:r>
      <w:r w:rsidR="005E6349">
        <w:rPr>
          <w:sz w:val="25"/>
          <w:szCs w:val="25"/>
        </w:rPr>
        <w:t xml:space="preserve"> </w:t>
      </w:r>
      <w:r w:rsidR="00602A9E">
        <w:rPr>
          <w:sz w:val="25"/>
          <w:szCs w:val="25"/>
        </w:rPr>
        <w:t>виновной</w:t>
      </w:r>
      <w:r w:rsidRPr="004A0968">
        <w:rPr>
          <w:sz w:val="25"/>
          <w:szCs w:val="25"/>
        </w:rPr>
        <w:t xml:space="preserve"> в совершении админи</w:t>
      </w:r>
      <w:r w:rsidR="007B7E0C">
        <w:rPr>
          <w:sz w:val="25"/>
          <w:szCs w:val="25"/>
        </w:rPr>
        <w:t>стра</w:t>
      </w:r>
      <w:r w:rsidR="00FD54BE">
        <w:rPr>
          <w:sz w:val="25"/>
          <w:szCs w:val="25"/>
        </w:rPr>
        <w:t xml:space="preserve">тивного правонарушения, предусмотренным </w:t>
      </w:r>
      <w:r w:rsidR="005E6349">
        <w:rPr>
          <w:sz w:val="25"/>
          <w:szCs w:val="25"/>
        </w:rPr>
        <w:t>статьей</w:t>
      </w:r>
      <w:r w:rsidR="007465B7">
        <w:rPr>
          <w:sz w:val="25"/>
          <w:szCs w:val="25"/>
        </w:rPr>
        <w:t xml:space="preserve"> 15.33</w:t>
      </w:r>
      <w:r w:rsidR="00FD54BE">
        <w:rPr>
          <w:sz w:val="25"/>
          <w:szCs w:val="25"/>
        </w:rPr>
        <w:t>.2</w:t>
      </w:r>
      <w:r w:rsidRPr="004A0968" w:rsidR="004A0968">
        <w:rPr>
          <w:sz w:val="25"/>
          <w:szCs w:val="25"/>
        </w:rPr>
        <w:t> Кодекса</w:t>
      </w:r>
      <w:r w:rsidRPr="004A0968">
        <w:rPr>
          <w:sz w:val="25"/>
          <w:szCs w:val="25"/>
        </w:rPr>
        <w:t xml:space="preserve"> </w:t>
      </w:r>
      <w:r w:rsidR="007B7E0C">
        <w:rPr>
          <w:sz w:val="25"/>
          <w:szCs w:val="25"/>
        </w:rPr>
        <w:t>Российской Федерации</w:t>
      </w:r>
      <w:r w:rsidRPr="004A0968">
        <w:rPr>
          <w:sz w:val="25"/>
          <w:szCs w:val="25"/>
        </w:rPr>
        <w:t xml:space="preserve"> об административных правонарушениях и назначить </w:t>
      </w:r>
      <w:r w:rsidR="00602A9E">
        <w:rPr>
          <w:sz w:val="25"/>
          <w:szCs w:val="25"/>
        </w:rPr>
        <w:t xml:space="preserve">ей </w:t>
      </w:r>
      <w:r w:rsidRPr="004A0968">
        <w:rPr>
          <w:sz w:val="25"/>
          <w:szCs w:val="25"/>
        </w:rPr>
        <w:t>наказание в виде административного штрафа в размере 300 (трехсот) рублей.</w:t>
      </w:r>
    </w:p>
    <w:p w:rsidR="007465B7" w:rsidRPr="007465B7" w:rsidP="007465B7">
      <w:pPr>
        <w:pStyle w:val="NormalWeb"/>
        <w:spacing w:before="0" w:beforeAutospacing="0" w:after="0" w:afterAutospacing="0"/>
        <w:ind w:firstLine="708"/>
        <w:jc w:val="both"/>
        <w:rPr>
          <w:rStyle w:val="1"/>
          <w:sz w:val="25"/>
          <w:szCs w:val="25"/>
          <w:shd w:val="clear" w:color="auto" w:fill="auto"/>
          <w:lang w:bidi="ar-SA"/>
        </w:rPr>
      </w:pPr>
      <w:r w:rsidRPr="004A0968">
        <w:rPr>
          <w:color w:val="000000"/>
          <w:sz w:val="25"/>
          <w:szCs w:val="25"/>
        </w:rPr>
        <w:t xml:space="preserve">Реквизиты для уплаты административного штрафа: Получатель платежа – </w:t>
      </w:r>
      <w:r w:rsidR="00FD54BE">
        <w:rPr>
          <w:color w:val="000000"/>
          <w:sz w:val="25"/>
          <w:szCs w:val="25"/>
        </w:rPr>
        <w:t>УФК по Республике Крым (</w:t>
      </w:r>
      <w:r>
        <w:rPr>
          <w:color w:val="000000"/>
          <w:sz w:val="25"/>
          <w:szCs w:val="25"/>
        </w:rPr>
        <w:t xml:space="preserve">ГУ отделение Пенсионного фонда РФ по Республике Крым) № </w:t>
      </w:r>
      <w:r w:rsidR="007E48A1">
        <w:rPr>
          <w:color w:val="000000"/>
          <w:sz w:val="25"/>
          <w:szCs w:val="25"/>
        </w:rPr>
        <w:t>счета 40101810335100010001, ГРКЦ</w:t>
      </w:r>
      <w:r>
        <w:rPr>
          <w:color w:val="000000"/>
          <w:sz w:val="25"/>
          <w:szCs w:val="25"/>
        </w:rPr>
        <w:t xml:space="preserve"> НБ Банка России Отделение по Республике Крым центрального банка Российской Федерации, БИК 04351000, ОКАТО 35000000, ИНН 7706808265, КПП 91021001</w:t>
      </w:r>
      <w:r w:rsidR="00FD54BE">
        <w:rPr>
          <w:color w:val="000000"/>
          <w:sz w:val="25"/>
          <w:szCs w:val="25"/>
        </w:rPr>
        <w:t>, КБК 392 11 62001 0066 000 140).</w:t>
      </w:r>
    </w:p>
    <w:p w:rsidR="00E7715C" w:rsidRPr="004A0968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4A0968">
        <w:rPr>
          <w:rFonts w:ascii="Times New Roman" w:hAnsi="Times New Roman" w:cs="Times New Roman"/>
          <w:sz w:val="25"/>
          <w:szCs w:val="25"/>
          <w:lang w:val="ru-RU"/>
        </w:rPr>
        <w:t xml:space="preserve">Квитанция об уплате штрафа должна быть представлена в </w:t>
      </w:r>
      <w:r w:rsidR="007B7E0C">
        <w:rPr>
          <w:rFonts w:ascii="Times New Roman" w:hAnsi="Times New Roman" w:cs="Times New Roman"/>
          <w:sz w:val="25"/>
          <w:szCs w:val="25"/>
          <w:lang w:val="ru-RU"/>
        </w:rPr>
        <w:t>мировому судье</w:t>
      </w:r>
      <w:r w:rsidR="007E48A1">
        <w:rPr>
          <w:rFonts w:ascii="Times New Roman" w:hAnsi="Times New Roman" w:cs="Times New Roman"/>
          <w:sz w:val="25"/>
          <w:szCs w:val="25"/>
          <w:lang w:val="ru-RU"/>
        </w:rPr>
        <w:t xml:space="preserve"> судебного участка № 60</w:t>
      </w:r>
      <w:r w:rsidRPr="004A0968" w:rsidR="00C56078">
        <w:rPr>
          <w:rFonts w:ascii="Times New Roman" w:hAnsi="Times New Roman" w:cs="Times New Roman"/>
          <w:sz w:val="25"/>
          <w:szCs w:val="25"/>
          <w:lang w:val="ru-RU"/>
        </w:rPr>
        <w:t xml:space="preserve">  Красноперекопского судебного района республики Крым  </w:t>
      </w:r>
      <w:r w:rsidR="007B7E0C">
        <w:rPr>
          <w:rFonts w:ascii="Times New Roman" w:hAnsi="Times New Roman" w:cs="Times New Roman"/>
          <w:sz w:val="25"/>
          <w:szCs w:val="25"/>
          <w:lang w:val="ru-RU"/>
        </w:rPr>
        <w:t>О.В.Кардашиной</w:t>
      </w:r>
      <w:r w:rsidRPr="004A0968">
        <w:rPr>
          <w:rFonts w:ascii="Times New Roman" w:hAnsi="Times New Roman" w:cs="Times New Roman"/>
          <w:sz w:val="25"/>
          <w:szCs w:val="25"/>
          <w:lang w:val="ru-RU"/>
        </w:rPr>
        <w:t xml:space="preserve"> до истечения срока уплаты штрафа.</w:t>
      </w:r>
    </w:p>
    <w:p w:rsidR="00E7715C" w:rsidRPr="004A0968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4A0968">
        <w:rPr>
          <w:rFonts w:ascii="Times New Roman" w:hAnsi="Times New Roman" w:cs="Times New Roman"/>
          <w:sz w:val="25"/>
          <w:szCs w:val="25"/>
          <w:lang w:val="ru-RU"/>
        </w:rPr>
        <w:t>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E7715C" w:rsidRPr="004A0968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4A0968">
        <w:rPr>
          <w:rFonts w:ascii="Times New Roman" w:hAnsi="Times New Roman" w:cs="Times New Roman"/>
          <w:sz w:val="25"/>
          <w:szCs w:val="25"/>
          <w:lang w:val="ru-RU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E7715C" w:rsidRPr="004A0968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4A0968">
        <w:rPr>
          <w:rFonts w:ascii="Times New Roman" w:hAnsi="Times New Roman" w:cs="Times New Roman"/>
          <w:sz w:val="25"/>
          <w:szCs w:val="25"/>
          <w:lang w:val="ru-RU"/>
        </w:rPr>
        <w:t xml:space="preserve">Постановление может быть обжаловано в течение 10 суток со дня </w:t>
      </w:r>
      <w:r w:rsidRPr="004A0968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вручения или получения копии постановления</w:t>
      </w:r>
      <w:r w:rsidR="007B7E0C">
        <w:rPr>
          <w:rFonts w:ascii="Times New Roman" w:hAnsi="Times New Roman" w:cs="Times New Roman"/>
          <w:sz w:val="25"/>
          <w:szCs w:val="25"/>
          <w:lang w:val="ru-RU"/>
        </w:rPr>
        <w:t xml:space="preserve"> в Красноперекопский районный суд через мирового судью</w:t>
      </w:r>
      <w:r w:rsidRPr="004A0968"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:rsidR="00E7715C" w:rsidRPr="004A0968" w:rsidP="00E7715C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:rsidR="00E7715C" w:rsidRPr="004A0968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4A0968">
        <w:rPr>
          <w:rFonts w:ascii="Times New Roman" w:hAnsi="Times New Roman" w:cs="Times New Roman"/>
          <w:color w:val="000000"/>
          <w:sz w:val="25"/>
          <w:szCs w:val="25"/>
          <w:lang w:val="ru-RU"/>
        </w:rPr>
        <w:t>Мировой судья</w:t>
      </w:r>
      <w:r w:rsidRPr="004A096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:  </w:t>
      </w:r>
      <w:r w:rsidRPr="004A0968" w:rsidR="004A0968">
        <w:rPr>
          <w:rFonts w:ascii="Times New Roman" w:hAnsi="Times New Roman" w:cs="Times New Roman"/>
          <w:color w:val="000000"/>
          <w:sz w:val="25"/>
          <w:szCs w:val="25"/>
          <w:lang w:val="ru-RU"/>
        </w:rPr>
        <w:tab/>
      </w:r>
      <w:r w:rsidRPr="004A0968" w:rsidR="004A0968">
        <w:rPr>
          <w:rFonts w:ascii="Times New Roman" w:hAnsi="Times New Roman" w:cs="Times New Roman"/>
          <w:color w:val="000000"/>
          <w:sz w:val="25"/>
          <w:szCs w:val="25"/>
          <w:lang w:val="ru-RU"/>
        </w:rPr>
        <w:tab/>
      </w:r>
      <w:r w:rsidRPr="004A0968" w:rsidR="004A0968">
        <w:rPr>
          <w:rFonts w:ascii="Times New Roman" w:hAnsi="Times New Roman" w:cs="Times New Roman"/>
          <w:color w:val="000000"/>
          <w:sz w:val="25"/>
          <w:szCs w:val="25"/>
          <w:lang w:val="ru-RU"/>
        </w:rPr>
        <w:tab/>
      </w:r>
      <w:r w:rsidRPr="004A0968" w:rsidR="004A0968">
        <w:rPr>
          <w:rFonts w:ascii="Times New Roman" w:hAnsi="Times New Roman" w:cs="Times New Roman"/>
          <w:color w:val="000000"/>
          <w:sz w:val="25"/>
          <w:szCs w:val="25"/>
          <w:lang w:val="ru-RU"/>
        </w:rPr>
        <w:tab/>
      </w:r>
      <w:r w:rsidRPr="004A0968" w:rsidR="004A0968">
        <w:rPr>
          <w:rFonts w:ascii="Times New Roman" w:hAnsi="Times New Roman" w:cs="Times New Roman"/>
          <w:color w:val="000000"/>
          <w:sz w:val="25"/>
          <w:szCs w:val="25"/>
          <w:lang w:val="ru-RU"/>
        </w:rPr>
        <w:tab/>
      </w:r>
      <w:r w:rsidRPr="004A0968" w:rsidR="004A0968">
        <w:rPr>
          <w:rFonts w:ascii="Times New Roman" w:hAnsi="Times New Roman" w:cs="Times New Roman"/>
          <w:color w:val="000000"/>
          <w:sz w:val="25"/>
          <w:szCs w:val="25"/>
          <w:lang w:val="ru-RU"/>
        </w:rPr>
        <w:tab/>
      </w:r>
      <w:r w:rsidR="007E48A1">
        <w:rPr>
          <w:rFonts w:ascii="Times New Roman" w:hAnsi="Times New Roman" w:cs="Times New Roman"/>
          <w:color w:val="000000"/>
          <w:sz w:val="25"/>
          <w:szCs w:val="25"/>
          <w:lang w:val="ru-RU"/>
        </w:rPr>
        <w:t>О.В. Кардашина</w:t>
      </w:r>
    </w:p>
    <w:p w:rsidR="00001CF2" w:rsidRPr="004A0968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</w:p>
    <w:p w:rsidR="00E7715C" w:rsidRPr="004A0968" w:rsidP="00E7715C">
      <w:pPr>
        <w:rPr>
          <w:rFonts w:ascii="Times New Roman" w:hAnsi="Times New Roman" w:cs="Times New Roman"/>
          <w:sz w:val="25"/>
          <w:szCs w:val="25"/>
          <w:lang w:val="ru-RU"/>
        </w:rPr>
      </w:pPr>
    </w:p>
    <w:sectPr w:rsidSect="00DA4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648"/>
    <w:rsid w:val="00001CF2"/>
    <w:rsid w:val="00021989"/>
    <w:rsid w:val="00026C20"/>
    <w:rsid w:val="001034C6"/>
    <w:rsid w:val="00162DF1"/>
    <w:rsid w:val="001916C9"/>
    <w:rsid w:val="001A727E"/>
    <w:rsid w:val="001C7D9F"/>
    <w:rsid w:val="00223C56"/>
    <w:rsid w:val="00226F7F"/>
    <w:rsid w:val="0023373F"/>
    <w:rsid w:val="002B0C77"/>
    <w:rsid w:val="003114BF"/>
    <w:rsid w:val="00362D15"/>
    <w:rsid w:val="00362FCF"/>
    <w:rsid w:val="003974AF"/>
    <w:rsid w:val="003D7AF3"/>
    <w:rsid w:val="003E4804"/>
    <w:rsid w:val="00473393"/>
    <w:rsid w:val="004A07B6"/>
    <w:rsid w:val="004A0968"/>
    <w:rsid w:val="00514BC7"/>
    <w:rsid w:val="00531A5B"/>
    <w:rsid w:val="00544B4A"/>
    <w:rsid w:val="00565EAA"/>
    <w:rsid w:val="005D0CE2"/>
    <w:rsid w:val="005D2793"/>
    <w:rsid w:val="005D71E4"/>
    <w:rsid w:val="005E6349"/>
    <w:rsid w:val="00602A9E"/>
    <w:rsid w:val="00606A96"/>
    <w:rsid w:val="00651DFE"/>
    <w:rsid w:val="00671650"/>
    <w:rsid w:val="00673DC6"/>
    <w:rsid w:val="00674F59"/>
    <w:rsid w:val="00707E83"/>
    <w:rsid w:val="007465B7"/>
    <w:rsid w:val="00746D2C"/>
    <w:rsid w:val="007550DB"/>
    <w:rsid w:val="007B4E69"/>
    <w:rsid w:val="007B7E0C"/>
    <w:rsid w:val="007E48A1"/>
    <w:rsid w:val="00873345"/>
    <w:rsid w:val="008D79DE"/>
    <w:rsid w:val="008F7585"/>
    <w:rsid w:val="00910082"/>
    <w:rsid w:val="00936DE7"/>
    <w:rsid w:val="00944DA9"/>
    <w:rsid w:val="009E2602"/>
    <w:rsid w:val="009F0368"/>
    <w:rsid w:val="00A20B2C"/>
    <w:rsid w:val="00A838D2"/>
    <w:rsid w:val="00AC0A8F"/>
    <w:rsid w:val="00AC40A7"/>
    <w:rsid w:val="00AC4F7F"/>
    <w:rsid w:val="00AE7E41"/>
    <w:rsid w:val="00B12B10"/>
    <w:rsid w:val="00B35950"/>
    <w:rsid w:val="00B809B3"/>
    <w:rsid w:val="00B82FA6"/>
    <w:rsid w:val="00B837E8"/>
    <w:rsid w:val="00C2589C"/>
    <w:rsid w:val="00C2680E"/>
    <w:rsid w:val="00C45B47"/>
    <w:rsid w:val="00C56078"/>
    <w:rsid w:val="00C667F3"/>
    <w:rsid w:val="00C91F6C"/>
    <w:rsid w:val="00CD1ABA"/>
    <w:rsid w:val="00CE2648"/>
    <w:rsid w:val="00D47B17"/>
    <w:rsid w:val="00DA47C9"/>
    <w:rsid w:val="00DB455C"/>
    <w:rsid w:val="00DC26D8"/>
    <w:rsid w:val="00E21BB8"/>
    <w:rsid w:val="00E4200A"/>
    <w:rsid w:val="00E44624"/>
    <w:rsid w:val="00E44ED4"/>
    <w:rsid w:val="00E7715C"/>
    <w:rsid w:val="00E831B4"/>
    <w:rsid w:val="00F05CAB"/>
    <w:rsid w:val="00F25199"/>
    <w:rsid w:val="00FD54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F558D1A-7514-407B-8AEB-AF001F5D5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648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2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">
    <w:name w:val="Основной текст1"/>
    <w:basedOn w:val="DefaultParagraphFont"/>
    <w:rsid w:val="00CE2648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"/>
    <w:uiPriority w:val="99"/>
    <w:semiHidden/>
    <w:unhideWhenUsed/>
    <w:rsid w:val="009F0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F0368"/>
    <w:rPr>
      <w:rFonts w:ascii="Tahoma" w:hAnsi="Tahoma" w:eastAsiaTheme="minorEastAsi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026C20"/>
    <w:rPr>
      <w:color w:val="3C5F87"/>
      <w:u w:val="single"/>
    </w:rPr>
  </w:style>
  <w:style w:type="paragraph" w:styleId="NoSpacing">
    <w:name w:val="No Spacing"/>
    <w:uiPriority w:val="1"/>
    <w:qFormat/>
    <w:rsid w:val="007B7E0C"/>
    <w:pPr>
      <w:spacing w:after="0" w:line="240" w:lineRule="auto"/>
      <w:jc w:val="both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D64975-5E3E-419F-BBF3-F53A5A0B3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