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A16CA">
        <w:rPr>
          <w:rFonts w:ascii="Times New Roman" w:eastAsia="Times New Roman" w:hAnsi="Times New Roman" w:cs="Times New Roman"/>
          <w:sz w:val="26"/>
          <w:szCs w:val="26"/>
        </w:rPr>
        <w:t>46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5-</w:t>
      </w:r>
      <w:r w:rsidR="00B45E8D">
        <w:rPr>
          <w:rFonts w:ascii="Times New Roman" w:eastAsia="Times New Roman" w:hAnsi="Times New Roman" w:cs="Times New Roman"/>
          <w:sz w:val="26"/>
          <w:szCs w:val="26"/>
        </w:rPr>
        <w:t>000117-84</w:t>
      </w:r>
    </w:p>
    <w:p w:rsidR="007A16CA" w:rsidRPr="00BD3244" w:rsidP="007A1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УИН 041076030061500</w:t>
      </w:r>
      <w:r>
        <w:rPr>
          <w:rFonts w:ascii="Times New Roman" w:eastAsia="Times New Roman" w:hAnsi="Times New Roman" w:cs="Times New Roman"/>
          <w:sz w:val="26"/>
          <w:szCs w:val="26"/>
        </w:rPr>
        <w:t>0462520179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45E8D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45E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D3244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</w:t>
      </w:r>
      <w:r w:rsidRPr="00474B15">
        <w:rPr>
          <w:rFonts w:ascii="Times New Roman" w:eastAsia="Times New Roman" w:hAnsi="Times New Roman" w:cs="Times New Roman"/>
          <w:sz w:val="28"/>
          <w:szCs w:val="28"/>
        </w:rPr>
        <w:t xml:space="preserve">открытом </w:t>
      </w:r>
      <w:r w:rsidRPr="00B45E8D"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дело об административном правонарушении, предусмотренном </w:t>
      </w:r>
      <w:r w:rsidRPr="00B45E8D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B45E8D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B45E8D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B45E8D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94000A" w:rsidRPr="00B45E8D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E8D">
        <w:rPr>
          <w:rFonts w:ascii="Times New Roman" w:hAnsi="Times New Roman" w:cs="Times New Roman"/>
          <w:b/>
          <w:sz w:val="26"/>
          <w:szCs w:val="26"/>
        </w:rPr>
        <w:t>Артикова</w:t>
      </w:r>
      <w:r w:rsidRPr="00B45E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5E8D">
        <w:rPr>
          <w:rFonts w:ascii="Times New Roman" w:hAnsi="Times New Roman" w:cs="Times New Roman"/>
          <w:b/>
          <w:sz w:val="26"/>
          <w:szCs w:val="26"/>
        </w:rPr>
        <w:t>Ашира</w:t>
      </w:r>
      <w:r w:rsidRPr="00B45E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5E8D">
        <w:rPr>
          <w:rFonts w:ascii="Times New Roman" w:hAnsi="Times New Roman" w:cs="Times New Roman"/>
          <w:b/>
          <w:sz w:val="26"/>
          <w:szCs w:val="26"/>
        </w:rPr>
        <w:t>Нозимжоновича</w:t>
      </w:r>
      <w:r w:rsidRPr="00B45E8D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</w:t>
      </w:r>
      <w:r w:rsidR="00C42A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B45E8D">
        <w:rPr>
          <w:rFonts w:ascii="Times New Roman" w:hAnsi="Times New Roman" w:cs="Times New Roman"/>
          <w:sz w:val="26"/>
          <w:szCs w:val="26"/>
        </w:rPr>
        <w:t>Артиков</w:t>
      </w:r>
      <w:r w:rsidRPr="00B45E8D" w:rsidR="00B45E8D">
        <w:rPr>
          <w:rFonts w:ascii="Times New Roman" w:hAnsi="Times New Roman" w:cs="Times New Roman"/>
          <w:sz w:val="26"/>
          <w:szCs w:val="26"/>
        </w:rPr>
        <w:t xml:space="preserve"> А.Н.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651D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Административный штраф в </w:t>
      </w:r>
      <w:r w:rsidRPr="00884C69">
        <w:rPr>
          <w:rFonts w:ascii="Times New Roman" w:hAnsi="Times New Roman" w:cs="Times New Roman"/>
          <w:sz w:val="26"/>
          <w:szCs w:val="26"/>
        </w:rPr>
        <w:t>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E8D">
        <w:rPr>
          <w:rFonts w:ascii="Times New Roman" w:hAnsi="Times New Roman" w:cs="Times New Roman"/>
          <w:sz w:val="26"/>
          <w:szCs w:val="26"/>
        </w:rPr>
        <w:t>Артиков</w:t>
      </w:r>
      <w:r w:rsidRPr="00B45E8D" w:rsidR="00B45E8D">
        <w:rPr>
          <w:rFonts w:ascii="Times New Roman" w:hAnsi="Times New Roman" w:cs="Times New Roman"/>
          <w:sz w:val="26"/>
          <w:szCs w:val="26"/>
        </w:rPr>
        <w:t xml:space="preserve"> А.Н.</w:t>
      </w:r>
      <w:r w:rsidR="00E84FF4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Кроме </w:t>
      </w:r>
      <w:r w:rsidRPr="00884C69">
        <w:rPr>
          <w:rFonts w:ascii="Times New Roman" w:hAnsi="Times New Roman" w:cs="Times New Roman"/>
          <w:sz w:val="26"/>
          <w:szCs w:val="26"/>
        </w:rPr>
        <w:t>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E8D">
        <w:rPr>
          <w:rFonts w:ascii="Times New Roman" w:hAnsi="Times New Roman" w:cs="Times New Roman"/>
          <w:sz w:val="26"/>
          <w:szCs w:val="26"/>
        </w:rPr>
        <w:t>Артикова</w:t>
      </w:r>
      <w:r w:rsidRPr="00B45E8D" w:rsidR="00B45E8D">
        <w:rPr>
          <w:rFonts w:ascii="Times New Roman" w:hAnsi="Times New Roman" w:cs="Times New Roman"/>
          <w:sz w:val="26"/>
          <w:szCs w:val="26"/>
        </w:rPr>
        <w:t xml:space="preserve"> А.Н.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B45E8D">
        <w:rPr>
          <w:rFonts w:ascii="Times New Roman" w:eastAsia="Times New Roman" w:hAnsi="Times New Roman" w:cs="Times New Roman"/>
          <w:sz w:val="26"/>
          <w:szCs w:val="26"/>
        </w:rPr>
        <w:t>№ 82кр024890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45E8D">
        <w:rPr>
          <w:rFonts w:ascii="Times New Roman" w:eastAsia="Times New Roman" w:hAnsi="Times New Roman" w:cs="Times New Roman"/>
          <w:sz w:val="26"/>
          <w:szCs w:val="26"/>
        </w:rPr>
        <w:t>21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E8D">
        <w:rPr>
          <w:rFonts w:ascii="Times New Roman" w:eastAsia="Times New Roman" w:hAnsi="Times New Roman" w:cs="Times New Roman"/>
          <w:sz w:val="26"/>
          <w:szCs w:val="26"/>
        </w:rPr>
        <w:t>26.09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B45E8D">
        <w:rPr>
          <w:rFonts w:ascii="Times New Roman" w:hAnsi="Times New Roman" w:cs="Times New Roman"/>
          <w:sz w:val="26"/>
          <w:szCs w:val="26"/>
        </w:rPr>
        <w:t>Артиков</w:t>
      </w:r>
      <w:r w:rsidRPr="00B45E8D" w:rsidR="00B45E8D">
        <w:rPr>
          <w:rFonts w:ascii="Times New Roman" w:hAnsi="Times New Roman" w:cs="Times New Roman"/>
          <w:sz w:val="26"/>
          <w:szCs w:val="26"/>
        </w:rPr>
        <w:t xml:space="preserve"> А.Н.</w:t>
      </w:r>
      <w:r w:rsidR="00B45E8D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B45E8D">
        <w:rPr>
          <w:rFonts w:ascii="Times New Roman" w:hAnsi="Times New Roman" w:cs="Times New Roman"/>
          <w:sz w:val="26"/>
          <w:szCs w:val="26"/>
        </w:rPr>
        <w:t>26.09</w:t>
      </w:r>
      <w:r w:rsidR="00474B15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</w:t>
      </w:r>
      <w:r w:rsidR="00EE6774">
        <w:rPr>
          <w:rFonts w:ascii="Times New Roman" w:hAnsi="Times New Roman" w:cs="Times New Roman"/>
          <w:sz w:val="26"/>
          <w:szCs w:val="26"/>
        </w:rPr>
        <w:t>1</w:t>
      </w:r>
      <w:r w:rsidR="00392FDA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B45E8D">
        <w:rPr>
          <w:rFonts w:ascii="Times New Roman" w:hAnsi="Times New Roman" w:cs="Times New Roman"/>
          <w:sz w:val="26"/>
          <w:szCs w:val="26"/>
        </w:rPr>
        <w:t>12.29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651D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вступившим в законную силу </w:t>
      </w:r>
      <w:r w:rsidR="00B45E8D">
        <w:rPr>
          <w:rFonts w:ascii="Times New Roman" w:hAnsi="Times New Roman" w:cs="Times New Roman"/>
          <w:sz w:val="26"/>
          <w:szCs w:val="26"/>
        </w:rPr>
        <w:t>07</w:t>
      </w:r>
      <w:r w:rsidR="00EE6774">
        <w:rPr>
          <w:rFonts w:ascii="Times New Roman" w:hAnsi="Times New Roman" w:cs="Times New Roman"/>
          <w:sz w:val="26"/>
          <w:szCs w:val="26"/>
        </w:rPr>
        <w:t>.</w:t>
      </w:r>
      <w:r w:rsidR="00AD15D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B45E8D">
        <w:rPr>
          <w:rFonts w:ascii="Times New Roman" w:hAnsi="Times New Roman" w:cs="Times New Roman"/>
          <w:sz w:val="26"/>
          <w:szCs w:val="26"/>
        </w:rPr>
        <w:t>Артикова</w:t>
      </w:r>
      <w:r w:rsidRPr="00B45E8D" w:rsidR="00B45E8D">
        <w:rPr>
          <w:rFonts w:ascii="Times New Roman" w:hAnsi="Times New Roman" w:cs="Times New Roman"/>
          <w:sz w:val="26"/>
          <w:szCs w:val="26"/>
        </w:rPr>
        <w:t xml:space="preserve"> А.Н.</w:t>
      </w:r>
      <w:r w:rsidR="00B45E8D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94000A" w:rsidRPr="00884C69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45E8D" w:rsidR="00B45E8D">
        <w:rPr>
          <w:rFonts w:ascii="Times New Roman" w:hAnsi="Times New Roman" w:cs="Times New Roman"/>
          <w:sz w:val="26"/>
          <w:szCs w:val="26"/>
        </w:rPr>
        <w:t>Артикова Ашира Нозимжоновича</w:t>
      </w:r>
      <w:r w:rsidRPr="00884C69" w:rsidR="00B45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E677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C42A91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AD15D8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3651D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4C69" w:rsidR="00C42A9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077A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5D5E"/>
    <w:rsid w:val="003206AD"/>
    <w:rsid w:val="003264F3"/>
    <w:rsid w:val="0033352A"/>
    <w:rsid w:val="00335B0E"/>
    <w:rsid w:val="00347B09"/>
    <w:rsid w:val="00361157"/>
    <w:rsid w:val="003651DC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A16CA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B49FE"/>
    <w:rsid w:val="00AB7F5B"/>
    <w:rsid w:val="00AC2DA1"/>
    <w:rsid w:val="00AC5303"/>
    <w:rsid w:val="00AC62BB"/>
    <w:rsid w:val="00AD15D8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45E8D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2A91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4FF4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E6774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4F17-1492-44F9-B4BA-9D070329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