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P="00BC5839">
      <w:pPr>
        <w:jc w:val="right"/>
      </w:pPr>
      <w:r w:rsidRPr="00AD1C44">
        <w:t>Дело № 5-6</w:t>
      </w:r>
      <w:r w:rsidRPr="00AD1C44" w:rsidR="004914FD">
        <w:t>1</w:t>
      </w:r>
      <w:r w:rsidRPr="00AD1C44">
        <w:t>-</w:t>
      </w:r>
      <w:r w:rsidR="001E6F11">
        <w:t>72/2025</w:t>
      </w:r>
    </w:p>
    <w:p w:rsidR="001E6F11" w:rsidRPr="00963764" w:rsidP="001E6F11">
      <w:pPr>
        <w:jc w:val="right"/>
      </w:pPr>
      <w:r w:rsidRPr="00963764">
        <w:t>УИД 91MS0061-01-2025-</w:t>
      </w:r>
      <w:r>
        <w:t>000249-76</w:t>
      </w:r>
    </w:p>
    <w:p w:rsidR="00837FE0" w:rsidP="00BC5839">
      <w:pPr>
        <w:jc w:val="center"/>
      </w:pPr>
    </w:p>
    <w:p w:rsidR="00E25992" w:rsidRPr="00AD1C44" w:rsidP="00BC5839">
      <w:pPr>
        <w:jc w:val="center"/>
      </w:pPr>
      <w:r w:rsidRPr="00AD1C44">
        <w:t>ПОСТАНОВЛЕНИЕ</w:t>
      </w:r>
    </w:p>
    <w:p w:rsidR="00E25992" w:rsidRPr="00AD1C44" w:rsidP="00BC5839">
      <w:pPr>
        <w:jc w:val="both"/>
        <w:rPr>
          <w:b/>
        </w:rPr>
      </w:pPr>
      <w:r>
        <w:t>13 февраля 2025</w:t>
      </w:r>
      <w:r w:rsidRPr="00AD1C44">
        <w:t xml:space="preserve"> года                     </w:t>
      </w:r>
      <w:r w:rsidR="00F47862">
        <w:t xml:space="preserve">         </w:t>
      </w:r>
      <w:r w:rsidRPr="00AD1C44">
        <w:t xml:space="preserve">                                                             п</w:t>
      </w:r>
      <w:r w:rsidRPr="00AD1C44" w:rsidR="00432360">
        <w:t>гт</w:t>
      </w:r>
      <w:r w:rsidRPr="00AD1C44">
        <w:t xml:space="preserve"> Ленино</w:t>
      </w:r>
    </w:p>
    <w:p w:rsidR="00E25992" w:rsidRPr="00AD1C44" w:rsidP="00BC5839">
      <w:pPr>
        <w:ind w:firstLine="708"/>
        <w:jc w:val="both"/>
      </w:pPr>
      <w:r w:rsidRPr="00AD1C44">
        <w:t xml:space="preserve">   </w:t>
      </w:r>
      <w:r w:rsidRPr="00AD1C44">
        <w:tab/>
      </w:r>
    </w:p>
    <w:p w:rsidR="00687422" w:rsidP="00090B84">
      <w:pPr>
        <w:ind w:firstLine="567"/>
        <w:jc w:val="both"/>
      </w:pPr>
      <w:r w:rsidRPr="00AD1C44">
        <w:t>Мировой судья судебного</w:t>
      </w:r>
      <w:r w:rsidRPr="00AD1C44" w:rsidR="00432360">
        <w:t xml:space="preserve"> </w:t>
      </w:r>
      <w:r w:rsidRPr="00AD1C44">
        <w:t>участка №61</w:t>
      </w:r>
      <w:r w:rsidRPr="00AD1C44"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материал, дело об административном правонарушении</w:t>
      </w:r>
      <w:r w:rsidRPr="00AD1C44" w:rsidR="008E7D1F">
        <w:t xml:space="preserve">, предусмотренном ч.1 ст. 6.9 </w:t>
      </w:r>
      <w:r w:rsidR="00AD1C44">
        <w:t>КоАП РФ</w:t>
      </w:r>
      <w:r w:rsidRPr="00AD1C44" w:rsidR="008E7D1F">
        <w:t xml:space="preserve">, </w:t>
      </w:r>
      <w:r w:rsidRPr="00AD1C44">
        <w:t>в отношении</w:t>
      </w:r>
    </w:p>
    <w:p w:rsidR="00AD1C44" w:rsidP="00090B84">
      <w:pPr>
        <w:ind w:firstLine="567"/>
        <w:jc w:val="both"/>
      </w:pPr>
      <w:r>
        <w:rPr>
          <w:b/>
        </w:rPr>
        <w:t>Селива</w:t>
      </w:r>
      <w:r>
        <w:rPr>
          <w:b/>
        </w:rPr>
        <w:t xml:space="preserve">нова Василия Сергеевича, </w:t>
      </w:r>
      <w:r>
        <w:t>(данные изъяты)</w:t>
      </w:r>
    </w:p>
    <w:p w:rsidR="00837FE0" w:rsidP="00BC5839">
      <w:pPr>
        <w:jc w:val="center"/>
      </w:pPr>
    </w:p>
    <w:p w:rsidR="00E25992" w:rsidRPr="00AD1C44" w:rsidP="00BC5839">
      <w:pPr>
        <w:jc w:val="center"/>
      </w:pPr>
      <w:r w:rsidRPr="00AD1C44">
        <w:t>установил:</w:t>
      </w:r>
    </w:p>
    <w:p w:rsidR="00CA340B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Согласно протоколу об административном правонарушении, </w:t>
      </w:r>
      <w:r>
        <w:t>(данные изъяты)</w:t>
      </w:r>
      <w:r>
        <w:rPr>
          <w:sz w:val="18"/>
          <w:szCs w:val="20"/>
        </w:rPr>
        <w:t xml:space="preserve"> </w:t>
      </w:r>
      <w:r w:rsidRPr="00AD1C44" w:rsidR="000E203F">
        <w:t xml:space="preserve"> </w:t>
      </w:r>
      <w:r w:rsidR="001E6F11">
        <w:t>Селиванов В.С.,</w:t>
      </w:r>
      <w:r w:rsidRPr="00AD1C44" w:rsidR="000E203F">
        <w:t xml:space="preserve"> находясь по адресу: </w:t>
      </w:r>
      <w:r>
        <w:t>(данные изъяты)</w:t>
      </w:r>
      <w:r>
        <w:rPr>
          <w:sz w:val="18"/>
          <w:szCs w:val="20"/>
        </w:rPr>
        <w:t xml:space="preserve"> </w:t>
      </w:r>
      <w:r w:rsidR="001E6F11">
        <w:t xml:space="preserve"> </w:t>
      </w:r>
      <w:r>
        <w:t>(данные изъяты)</w:t>
      </w:r>
      <w:r w:rsidR="000B1441">
        <w:t>, не выполнил</w:t>
      </w:r>
      <w:r w:rsidRPr="00AD1C44" w:rsidR="000E203F">
        <w:t xml:space="preserve"> законное требование сотрудника полиции пройти медицинское освидетельствование на состояние </w:t>
      </w:r>
      <w:r w:rsidR="000B1441">
        <w:t>опьянения, в отношении которого имеются достаточные основания полагать, что он потребил наркотические средства или психотропны</w:t>
      </w:r>
      <w:r w:rsidR="00EB40F7">
        <w:t>е вещества без назначения врача</w:t>
      </w:r>
      <w:r w:rsidRPr="00AD1C44" w:rsidR="000E203F">
        <w:t>.</w:t>
      </w:r>
    </w:p>
    <w:p w:rsidR="003F407A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В судебном заседании </w:t>
      </w:r>
      <w:r w:rsidR="00EB40F7">
        <w:t xml:space="preserve">Селиванов В.С. </w:t>
      </w:r>
      <w:r w:rsidRPr="00AD1C44">
        <w:t>вину в совершении правонарушения признал полностью.</w:t>
      </w:r>
    </w:p>
    <w:p w:rsidR="006F2909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Ч. 1 ст. 6.9 КоАП РФ предусматривает </w:t>
      </w:r>
      <w:r w:rsidRPr="00AD1C44">
        <w:t>наказание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</w:t>
      </w:r>
      <w:r w:rsidRPr="00AD1C44">
        <w:t>редства или психотропные вещества без назначения врача либо новые потенциально опасные психоактивные вещества.</w:t>
      </w:r>
    </w:p>
    <w:p w:rsidR="006F2909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В соответствии со статьей 24.1 </w:t>
      </w:r>
      <w:r w:rsidR="00AD1C44">
        <w:t>КоАП РФ</w:t>
      </w:r>
      <w:r w:rsidRPr="00AD1C44">
        <w:t xml:space="preserve"> задачами производства по делам об административных правонарушениях являются всестороннее, полное, объектив</w:t>
      </w:r>
      <w:r w:rsidRPr="00AD1C44">
        <w:t>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F2909" w:rsidRPr="00AD1C44" w:rsidP="00090B84">
      <w:pPr>
        <w:tabs>
          <w:tab w:val="left" w:pos="546"/>
        </w:tabs>
        <w:ind w:firstLine="567"/>
        <w:jc w:val="both"/>
      </w:pPr>
      <w:r w:rsidRPr="00AD1C44">
        <w:t>Доказатель</w:t>
      </w:r>
      <w:r w:rsidRPr="00AD1C44">
        <w:t>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</w:t>
      </w:r>
      <w:r w:rsidRPr="00AD1C44"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6F2909" w:rsidRPr="00AD1C44" w:rsidP="00090B84">
      <w:pPr>
        <w:tabs>
          <w:tab w:val="left" w:pos="546"/>
        </w:tabs>
        <w:ind w:firstLine="567"/>
        <w:jc w:val="both"/>
      </w:pPr>
      <w:r w:rsidRPr="00AD1C44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</w:t>
      </w:r>
      <w:r w:rsidRPr="00AD1C44"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 w:rsidRPr="00AD1C44">
        <w:t>ми.</w:t>
      </w:r>
    </w:p>
    <w:p w:rsidR="00154725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Выслушав пояснения </w:t>
      </w:r>
      <w:r w:rsidR="00EB40F7">
        <w:t>Селиванова В.С.</w:t>
      </w:r>
      <w:r w:rsidRPr="00AD1C44"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AD1C44" w:rsidR="005F4F1B">
        <w:t xml:space="preserve"> следующими материалами дела</w:t>
      </w:r>
      <w:r w:rsidRPr="00AD1C44">
        <w:t>: протоколом 8201 №</w:t>
      </w:r>
      <w:r w:rsidR="00EB40F7">
        <w:t>363400</w:t>
      </w:r>
      <w:r w:rsidRPr="00AD1C44">
        <w:t xml:space="preserve"> от </w:t>
      </w:r>
      <w:r w:rsidR="00EB40F7">
        <w:t>13.02.2025</w:t>
      </w:r>
      <w:r w:rsidRPr="00AD1C44" w:rsidR="007A54E1">
        <w:t xml:space="preserve"> </w:t>
      </w:r>
      <w:r w:rsidRPr="00AD1C44">
        <w:t>об административном правонаруш</w:t>
      </w:r>
      <w:r w:rsidRPr="00AD1C44">
        <w:t>ении;</w:t>
      </w:r>
      <w:r w:rsidRPr="00AD1C44" w:rsidR="006A502C">
        <w:t xml:space="preserve"> </w:t>
      </w:r>
      <w:r w:rsidRPr="00AD1C44" w:rsidR="004914FD">
        <w:t>протоколом о направлении на медицинское освидетельствование на состояние опьянения 82 12 №0337</w:t>
      </w:r>
      <w:r w:rsidR="00EB40F7">
        <w:t>53</w:t>
      </w:r>
      <w:r w:rsidRPr="00AD1C44" w:rsidR="004914FD">
        <w:t xml:space="preserve"> от </w:t>
      </w:r>
      <w:r w:rsidR="00EB40F7">
        <w:t>12.02.2025</w:t>
      </w:r>
      <w:r w:rsidRPr="00AD1C44" w:rsidR="004914FD">
        <w:t xml:space="preserve">, согласно которому </w:t>
      </w:r>
      <w:r w:rsidR="00EB40F7">
        <w:t xml:space="preserve">Селиванов В.С. </w:t>
      </w:r>
      <w:r w:rsidRPr="00AD1C44" w:rsidR="004914FD">
        <w:t xml:space="preserve">отказался пройти медицинское освидетельствование; </w:t>
      </w:r>
      <w:r w:rsidR="000B1441">
        <w:t xml:space="preserve">объяснением </w:t>
      </w:r>
      <w:r w:rsidR="00EB40F7">
        <w:t xml:space="preserve">Селиванова В.С. </w:t>
      </w:r>
      <w:r w:rsidR="000B1441">
        <w:t xml:space="preserve">от </w:t>
      </w:r>
      <w:r w:rsidR="00EB40F7">
        <w:t>13.02.2025</w:t>
      </w:r>
      <w:r w:rsidR="000B1441">
        <w:t>, протоколом 82 09 № 019</w:t>
      </w:r>
      <w:r w:rsidR="00EB40F7">
        <w:t>887</w:t>
      </w:r>
      <w:r w:rsidR="000B1441">
        <w:t xml:space="preserve"> о доставлении лица, совершившего административное правонарушение от </w:t>
      </w:r>
      <w:r w:rsidR="00EB40F7">
        <w:t>12.02.2025</w:t>
      </w:r>
      <w:r w:rsidR="000B1441">
        <w:t xml:space="preserve">, протоколом 82 10 </w:t>
      </w:r>
      <w:r w:rsidR="00EB40F7">
        <w:t>№ 011118</w:t>
      </w:r>
      <w:r w:rsidR="000B1441">
        <w:t xml:space="preserve"> об административном задержании от </w:t>
      </w:r>
      <w:r w:rsidR="00EB40F7">
        <w:t>13.02.2025</w:t>
      </w:r>
      <w:r w:rsidR="000B1441">
        <w:t xml:space="preserve">, </w:t>
      </w:r>
      <w:r w:rsidR="00EB40F7">
        <w:t>актом медицинского освидетельствования на состояние опьянения № 19 от 13.02.2025, согласно которому Селиванов В.С. от медицинского освидетельствования отказался</w:t>
      </w:r>
      <w:r w:rsidRPr="00AD1C44">
        <w:t>.</w:t>
      </w:r>
    </w:p>
    <w:p w:rsidR="003F407A" w:rsidRPr="00837FE0" w:rsidP="00090B84">
      <w:pPr>
        <w:tabs>
          <w:tab w:val="left" w:pos="546"/>
        </w:tabs>
        <w:ind w:firstLine="567"/>
        <w:jc w:val="both"/>
      </w:pPr>
      <w:r w:rsidRPr="00AD1C44">
        <w:t>Таким образом, действия</w:t>
      </w:r>
      <w:r w:rsidRPr="00AD1C44" w:rsidR="00D172DD">
        <w:t xml:space="preserve"> </w:t>
      </w:r>
      <w:r w:rsidR="00EB40F7">
        <w:t xml:space="preserve">Селиванова В.С. </w:t>
      </w:r>
      <w:r w:rsidRPr="00AD1C44">
        <w:t xml:space="preserve">правильно квалифицированы по </w:t>
      </w:r>
      <w:r w:rsidRPr="00AD1C44" w:rsidR="00154725">
        <w:t xml:space="preserve">ч.1 </w:t>
      </w:r>
      <w:r w:rsidRPr="00AD1C44">
        <w:t>ст. 6.9 КоАП РФ, как невыполнение законного требования уполномоченного должностного лица о прохождении медицинс</w:t>
      </w:r>
      <w:r w:rsidRPr="00AD1C44">
        <w:t xml:space="preserve">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AD1C44">
        <w:t xml:space="preserve">наркотические средства или психотропные вещества без назначения врача либо новые </w:t>
      </w:r>
      <w:r w:rsidRPr="00837FE0">
        <w:t>потенциально опасные психоактивные ве</w:t>
      </w:r>
      <w:r w:rsidRPr="00837FE0">
        <w:t>щества.</w:t>
      </w:r>
    </w:p>
    <w:p w:rsidR="00432F4C" w:rsidRPr="00837FE0" w:rsidP="00090B84">
      <w:pPr>
        <w:tabs>
          <w:tab w:val="left" w:pos="546"/>
        </w:tabs>
        <w:ind w:firstLine="567"/>
        <w:jc w:val="both"/>
        <w:rPr>
          <w:color w:val="000000"/>
        </w:rPr>
      </w:pPr>
      <w:r w:rsidRPr="00837FE0">
        <w:rPr>
          <w:color w:val="000000"/>
        </w:rPr>
        <w:t xml:space="preserve">В соответствии с п. 2 ст. 4.1 </w:t>
      </w:r>
      <w:r w:rsidRPr="00837FE0" w:rsidR="00AD1C44">
        <w:t>КоАП РФ</w:t>
      </w:r>
      <w:r w:rsidRPr="00837FE0">
        <w:rPr>
          <w:color w:val="000000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154725" w:rsidRPr="00837FE0" w:rsidP="00090B84">
      <w:pPr>
        <w:tabs>
          <w:tab w:val="left" w:pos="546"/>
        </w:tabs>
        <w:ind w:firstLine="567"/>
        <w:jc w:val="both"/>
        <w:rPr>
          <w:color w:val="000000"/>
        </w:rPr>
      </w:pPr>
      <w:r w:rsidRPr="00837FE0">
        <w:rPr>
          <w:color w:val="000000"/>
        </w:rPr>
        <w:t>Как смягчающее вину обстоятельство учитывает</w:t>
      </w:r>
      <w:r w:rsidRPr="00837FE0" w:rsidR="000B1441">
        <w:rPr>
          <w:color w:val="000000"/>
        </w:rPr>
        <w:t>ся</w:t>
      </w:r>
      <w:r w:rsidRPr="00837FE0">
        <w:rPr>
          <w:color w:val="000000"/>
        </w:rPr>
        <w:t xml:space="preserve"> признание вины.</w:t>
      </w:r>
    </w:p>
    <w:p w:rsidR="00837FE0" w:rsidRPr="00837FE0" w:rsidP="00837FE0">
      <w:pPr>
        <w:autoSpaceDE w:val="0"/>
        <w:autoSpaceDN w:val="0"/>
        <w:adjustRightInd w:val="0"/>
        <w:ind w:firstLine="709"/>
        <w:jc w:val="both"/>
        <w:outlineLvl w:val="2"/>
      </w:pPr>
      <w:r w:rsidRPr="00837FE0"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3F407A" w:rsidRPr="00AD1C44" w:rsidP="00090B84">
      <w:pPr>
        <w:tabs>
          <w:tab w:val="left" w:pos="546"/>
        </w:tabs>
        <w:ind w:firstLine="567"/>
        <w:jc w:val="both"/>
      </w:pPr>
      <w:r w:rsidRPr="00837FE0"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837FE0">
          <w:t>законодательства</w:t>
        </w:r>
      </w:hyperlink>
      <w:r w:rsidRPr="00837FE0"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</w:t>
      </w:r>
      <w:r w:rsidRPr="00AD1C44">
        <w:t xml:space="preserve"> вещества без назначения врача либо новые потенциально опасные пс</w:t>
      </w:r>
      <w:r w:rsidRPr="00AD1C44">
        <w:t xml:space="preserve">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AD1C44">
        <w:t>веществ без назначения врача либо новых потенциально опасных психоактивных веществ.</w:t>
      </w:r>
    </w:p>
    <w:p w:rsidR="003F407A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D1C44">
          <w:t>порядке</w:t>
        </w:r>
      </w:hyperlink>
      <w:r w:rsidRPr="00AD1C44">
        <w:t>, установленном Прав</w:t>
      </w:r>
      <w:r w:rsidRPr="00AD1C44" w:rsidR="00D172DD">
        <w:t>ительством Российской Федерации.</w:t>
      </w:r>
    </w:p>
    <w:p w:rsidR="006F2909" w:rsidRPr="00AD1C44" w:rsidP="00090B84">
      <w:pPr>
        <w:tabs>
          <w:tab w:val="left" w:pos="546"/>
        </w:tabs>
        <w:ind w:firstLine="567"/>
        <w:jc w:val="both"/>
      </w:pPr>
      <w:r w:rsidRPr="00AD1C44">
        <w:t>С учётом изложенного, прихожу к выводу, что необходимым и достаточным для исправления правонарушителя будет являться н</w:t>
      </w:r>
      <w:r w:rsidRPr="00AD1C44">
        <w:t xml:space="preserve">аказание в виде административного ареста в пределах санкции, предусмотренной ч. 1 ст. 6.9 КоАП РФ с возложением на него обязанности пройти диагностику, профилактические мероприятия  в связи с потреблением наркотических средств или психотропных веществ без </w:t>
      </w:r>
      <w:r w:rsidRPr="00AD1C44">
        <w:t>назначения врача.</w:t>
      </w:r>
    </w:p>
    <w:p w:rsidR="005830BE" w:rsidRPr="00AD1C44" w:rsidP="00090B84">
      <w:pPr>
        <w:tabs>
          <w:tab w:val="left" w:pos="546"/>
        </w:tabs>
        <w:ind w:firstLine="567"/>
        <w:jc w:val="both"/>
      </w:pPr>
      <w:r w:rsidRPr="00AD1C44">
        <w:t xml:space="preserve">На основании изложенного и руководствуясь ст.ст. 4.1, 6.9 ч.1,  29.5, 29.6, 29.9 </w:t>
      </w:r>
      <w:r w:rsidR="00AD1C44">
        <w:t>КоАП РФ</w:t>
      </w:r>
      <w:r w:rsidRPr="00AD1C44">
        <w:t xml:space="preserve">, </w:t>
      </w:r>
      <w:r w:rsidRPr="00AD1C44" w:rsidR="00751BFB">
        <w:t>мировой судья</w:t>
      </w:r>
    </w:p>
    <w:p w:rsidR="005830BE" w:rsidRPr="00AD1C44" w:rsidP="00BC5839">
      <w:pPr>
        <w:jc w:val="center"/>
      </w:pPr>
      <w:r w:rsidRPr="00AD1C44">
        <w:t>постановил:</w:t>
      </w:r>
    </w:p>
    <w:p w:rsidR="005830BE" w:rsidRPr="00AD1C44" w:rsidP="00BC5839">
      <w:pPr>
        <w:jc w:val="both"/>
      </w:pPr>
      <w:r w:rsidRPr="00AD1C44">
        <w:t xml:space="preserve">                                             </w:t>
      </w:r>
    </w:p>
    <w:p w:rsidR="006F2909" w:rsidRPr="00AD1C44" w:rsidP="00090B84">
      <w:pPr>
        <w:ind w:firstLine="567"/>
        <w:jc w:val="both"/>
      </w:pPr>
      <w:r w:rsidRPr="00AD1C44">
        <w:t xml:space="preserve">Признать </w:t>
      </w:r>
      <w:r w:rsidRPr="00837FE0" w:rsidR="00837FE0">
        <w:t>Селиванова Василия Сергеевича</w:t>
      </w:r>
      <w:r w:rsidRPr="00AD1C44" w:rsidR="00837FE0">
        <w:t xml:space="preserve"> </w:t>
      </w:r>
      <w:r w:rsidRPr="00AD1C44" w:rsidR="00751BFB">
        <w:t>виновным</w:t>
      </w:r>
      <w:r w:rsidRPr="00AD1C44">
        <w:t xml:space="preserve"> в совершении правонарушения,</w:t>
      </w:r>
      <w:r w:rsidRPr="00AD1C44">
        <w:t xml:space="preserve"> предусмотренного ч. 1 ст. 6.9 КоАП РФ</w:t>
      </w:r>
      <w:r w:rsidR="0065249D">
        <w:t>,</w:t>
      </w:r>
      <w:r w:rsidRPr="00AD1C44">
        <w:t xml:space="preserve"> и подвергнуть его административному наказанию  в виде</w:t>
      </w:r>
      <w:r w:rsidRPr="00AD1C44" w:rsidR="000D104C">
        <w:t xml:space="preserve"> </w:t>
      </w:r>
      <w:r w:rsidR="00837FE0">
        <w:t>7</w:t>
      </w:r>
      <w:r w:rsidRPr="00AD1C44" w:rsidR="000D104C">
        <w:t xml:space="preserve"> (</w:t>
      </w:r>
      <w:r w:rsidR="00837FE0">
        <w:t>семи</w:t>
      </w:r>
      <w:r w:rsidRPr="00AD1C44" w:rsidR="000D104C">
        <w:t>) суток административного ареста</w:t>
      </w:r>
      <w:r w:rsidRPr="00AD1C44">
        <w:t>.</w:t>
      </w:r>
    </w:p>
    <w:p w:rsidR="00AD1C44" w:rsidRPr="00AD1C44" w:rsidP="00090B84">
      <w:pPr>
        <w:ind w:firstLine="567"/>
        <w:jc w:val="both"/>
      </w:pPr>
      <w:r w:rsidRPr="00AD1C44">
        <w:t xml:space="preserve">Возложить на </w:t>
      </w:r>
      <w:r w:rsidRPr="00837FE0" w:rsidR="00837FE0">
        <w:t>Селиванова Василия Сергеевича</w:t>
      </w:r>
      <w:r w:rsidRPr="00AD1C44" w:rsidR="00837FE0">
        <w:t xml:space="preserve"> </w:t>
      </w:r>
      <w:r w:rsidRPr="00AD1C44">
        <w:t xml:space="preserve">в течение 10 дней со дня вступления постановления в законную силу явиться к </w:t>
      </w:r>
      <w:r w:rsidRPr="00AD1C44">
        <w:t xml:space="preserve">врачу наркологу в Государственное бюджетное учреждение здравоохранения Республики Крым «Ленинская центральная районная больница» (пгт.Ленино, ул. Пушкина, 48) и пройти диагностику, профилактические мероприятия  в связи с потреблением наркотических средств </w:t>
      </w:r>
      <w:r w:rsidRPr="00AD1C44">
        <w:t>или психотропных веществ без назначения врача.</w:t>
      </w:r>
    </w:p>
    <w:p w:rsidR="00BC5839" w:rsidRPr="00AD1C44" w:rsidP="00090B84">
      <w:pPr>
        <w:ind w:firstLine="567"/>
        <w:jc w:val="both"/>
      </w:pPr>
      <w:r w:rsidRPr="00AD1C44">
        <w:t>Разъяснить</w:t>
      </w:r>
      <w:r w:rsidRPr="00AD1C44" w:rsidR="00751BFB">
        <w:t xml:space="preserve">, </w:t>
      </w:r>
      <w:r w:rsidRPr="00AD1C44">
        <w:t xml:space="preserve">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D1C44">
          <w:rPr>
            <w:bCs/>
          </w:rPr>
          <w:t>6.9</w:t>
        </w:r>
        <w:r w:rsidRPr="00AD1C44">
          <w:t>.1 КоАП</w:t>
        </w:r>
      </w:hyperlink>
      <w:r w:rsidRPr="00AD1C44">
        <w:t xml:space="preserve"> РФ в случае уклонения лица, на которое возложена судом обязанность пройти диагностику и профилактиче</w:t>
      </w:r>
      <w:r w:rsidRPr="00AD1C44">
        <w:t>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4929" w:rsidRPr="00AD1C44" w:rsidP="00090B84">
      <w:pPr>
        <w:ind w:firstLine="567"/>
        <w:jc w:val="both"/>
      </w:pPr>
      <w:r w:rsidRPr="00AD1C44">
        <w:t>Ко</w:t>
      </w:r>
      <w:r w:rsidRPr="00AD1C44">
        <w:t>нтроль за исполнением такой обязанности возложить на ОМВД России по Ленинскому району, Управление по контролю за оборотом наркотиков МВД по Республи</w:t>
      </w:r>
      <w:r w:rsidRPr="00AD1C44" w:rsidR="00BC5839">
        <w:t>ке Крым.</w:t>
      </w:r>
    </w:p>
    <w:p w:rsidR="005830BE" w:rsidRPr="00AD1C44" w:rsidP="00090B84">
      <w:pPr>
        <w:ind w:firstLine="567"/>
        <w:jc w:val="both"/>
      </w:pPr>
      <w:r w:rsidRPr="00AD1C44">
        <w:t>Постановление может быть обжаловано в Ленинский районный суд Республики Крым через миро</w:t>
      </w:r>
      <w:r w:rsidRPr="00AD1C44" w:rsidR="009D4F19">
        <w:t>вого судью судебного участка №6</w:t>
      </w:r>
      <w:r w:rsidR="009432EE">
        <w:t>1</w:t>
      </w:r>
      <w:r w:rsidRPr="00AD1C44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94929" w:rsidRPr="00AD1C44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46C2C" w:rsidRPr="00090B84" w:rsidP="00090B8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D1C44">
        <w:t xml:space="preserve">        </w:t>
      </w:r>
      <w:r w:rsidRPr="00AD1C44" w:rsidR="005830BE">
        <w:t xml:space="preserve">Мировой судья                             </w:t>
      </w:r>
      <w:r w:rsidRPr="00AD1C44" w:rsidR="005830BE">
        <w:tab/>
        <w:t xml:space="preserve">      </w:t>
      </w:r>
      <w:r w:rsidR="00837FE0">
        <w:t xml:space="preserve">                     </w:t>
      </w:r>
      <w:r w:rsidRPr="00AD1C44" w:rsidR="005830BE">
        <w:t xml:space="preserve">     </w:t>
      </w:r>
      <w:r w:rsidR="00AD1C44">
        <w:t xml:space="preserve">              </w:t>
      </w:r>
      <w:r w:rsidRPr="00AD1C44" w:rsidR="005830BE">
        <w:t xml:space="preserve">            </w:t>
      </w:r>
      <w:r w:rsidR="00AD1C44">
        <w:t>А.В. Баркалов</w:t>
      </w:r>
    </w:p>
    <w:sectPr w:rsidSect="00AD1C44">
      <w:pgSz w:w="11906" w:h="16838" w:code="9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BC9"/>
    <w:rsid w:val="00090B84"/>
    <w:rsid w:val="00094929"/>
    <w:rsid w:val="000A348C"/>
    <w:rsid w:val="000B1441"/>
    <w:rsid w:val="000D104C"/>
    <w:rsid w:val="000E203F"/>
    <w:rsid w:val="00140EA2"/>
    <w:rsid w:val="00154725"/>
    <w:rsid w:val="001E6F11"/>
    <w:rsid w:val="002945D6"/>
    <w:rsid w:val="002A136E"/>
    <w:rsid w:val="002B04C5"/>
    <w:rsid w:val="003773C9"/>
    <w:rsid w:val="003E16FA"/>
    <w:rsid w:val="003F407A"/>
    <w:rsid w:val="004229F3"/>
    <w:rsid w:val="00432360"/>
    <w:rsid w:val="00432F4C"/>
    <w:rsid w:val="00436015"/>
    <w:rsid w:val="004914FD"/>
    <w:rsid w:val="00550BE3"/>
    <w:rsid w:val="005830BE"/>
    <w:rsid w:val="005F4F1B"/>
    <w:rsid w:val="00611998"/>
    <w:rsid w:val="00642F26"/>
    <w:rsid w:val="0065249D"/>
    <w:rsid w:val="00687422"/>
    <w:rsid w:val="006A502C"/>
    <w:rsid w:val="006F2909"/>
    <w:rsid w:val="00734665"/>
    <w:rsid w:val="00751BFB"/>
    <w:rsid w:val="0076357C"/>
    <w:rsid w:val="007A54E1"/>
    <w:rsid w:val="00816403"/>
    <w:rsid w:val="00837FE0"/>
    <w:rsid w:val="008B491A"/>
    <w:rsid w:val="008E6572"/>
    <w:rsid w:val="008E7D1F"/>
    <w:rsid w:val="00915F41"/>
    <w:rsid w:val="009432EE"/>
    <w:rsid w:val="00963764"/>
    <w:rsid w:val="009D4F19"/>
    <w:rsid w:val="00A21D65"/>
    <w:rsid w:val="00AD1C44"/>
    <w:rsid w:val="00AE50D3"/>
    <w:rsid w:val="00B03BBB"/>
    <w:rsid w:val="00BC5839"/>
    <w:rsid w:val="00BF5B05"/>
    <w:rsid w:val="00C86D11"/>
    <w:rsid w:val="00CA340B"/>
    <w:rsid w:val="00D172DD"/>
    <w:rsid w:val="00D7209D"/>
    <w:rsid w:val="00DD6E88"/>
    <w:rsid w:val="00DE121E"/>
    <w:rsid w:val="00E25992"/>
    <w:rsid w:val="00E46C2C"/>
    <w:rsid w:val="00E54C65"/>
    <w:rsid w:val="00EB40F7"/>
    <w:rsid w:val="00ED2BAD"/>
    <w:rsid w:val="00F444F9"/>
    <w:rsid w:val="00F47862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