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1</w:t>
      </w:r>
      <w:r w:rsidR="00E978FE">
        <w:rPr>
          <w:rFonts w:ascii="Times New Roman" w:eastAsia="Times New Roman" w:hAnsi="Times New Roman" w:cs="Times New Roman"/>
          <w:sz w:val="26"/>
          <w:szCs w:val="26"/>
        </w:rPr>
        <w:t>35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E978FE">
        <w:rPr>
          <w:rFonts w:ascii="Times New Roman" w:eastAsia="Times New Roman" w:hAnsi="Times New Roman" w:cs="Times New Roman"/>
          <w:sz w:val="26"/>
          <w:szCs w:val="26"/>
        </w:rPr>
        <w:t>453-46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E978FE">
        <w:rPr>
          <w:rFonts w:ascii="Times New Roman" w:eastAsia="Times New Roman" w:hAnsi="Times New Roman" w:cs="Times New Roman"/>
          <w:sz w:val="26"/>
          <w:szCs w:val="26"/>
        </w:rPr>
        <w:t>1352520122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68573C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1258C6" w:rsidR="00F623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 А.А.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Шеранова</w:t>
      </w:r>
      <w:r>
        <w:rPr>
          <w:rFonts w:ascii="Times New Roman" w:hAnsi="Times New Roman" w:cs="Times New Roman"/>
          <w:b/>
          <w:sz w:val="26"/>
          <w:szCs w:val="26"/>
        </w:rPr>
        <w:t xml:space="preserve"> Сергея Рустамовича</w:t>
      </w:r>
      <w:r w:rsidR="00217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D5B8B" w:rsidR="000D5B8B">
        <w:rPr>
          <w:rFonts w:ascii="Times New Roman" w:eastAsia="Calibri" w:hAnsi="Times New Roman" w:cs="Times New Roman"/>
          <w:sz w:val="24"/>
          <w:szCs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Pr="000D5B8B" w:rsidR="000D5B8B">
        <w:rPr>
          <w:rFonts w:ascii="Times New Roman" w:eastAsia="Calibri" w:hAnsi="Times New Roman" w:cs="Times New Roman"/>
          <w:sz w:val="24"/>
          <w:szCs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EB1078">
        <w:rPr>
          <w:rFonts w:ascii="Times New Roman" w:hAnsi="Times New Roman" w:cs="Times New Roman"/>
          <w:sz w:val="26"/>
          <w:szCs w:val="26"/>
        </w:rPr>
        <w:t>Шеранов С.Р.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Pr="000D5B8B" w:rsidR="000D5B8B">
        <w:rPr>
          <w:rFonts w:ascii="Times New Roman" w:eastAsia="Calibri" w:hAnsi="Times New Roman" w:cs="Times New Roman"/>
          <w:sz w:val="24"/>
          <w:szCs w:val="28"/>
        </w:rPr>
        <w:t>(данные изъяты)</w:t>
      </w:r>
      <w:r w:rsidRPr="001258C6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1078" w:rsidR="00EB1078">
        <w:rPr>
          <w:rFonts w:ascii="Times New Roman" w:hAnsi="Times New Roman" w:cs="Times New Roman"/>
          <w:sz w:val="26"/>
          <w:szCs w:val="26"/>
        </w:rPr>
        <w:t xml:space="preserve">Шеранов С.Р.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EB1078" w:rsidR="00EB1078">
        <w:rPr>
          <w:rFonts w:ascii="Times New Roman" w:hAnsi="Times New Roman" w:cs="Times New Roman"/>
          <w:sz w:val="26"/>
          <w:szCs w:val="26"/>
        </w:rPr>
        <w:t>Шеранов</w:t>
      </w:r>
      <w:r w:rsidR="00EB1078">
        <w:rPr>
          <w:rFonts w:ascii="Times New Roman" w:hAnsi="Times New Roman" w:cs="Times New Roman"/>
          <w:sz w:val="26"/>
          <w:szCs w:val="26"/>
        </w:rPr>
        <w:t>а</w:t>
      </w:r>
      <w:r w:rsidRPr="00EB1078" w:rsidR="00EB1078">
        <w:rPr>
          <w:rFonts w:ascii="Times New Roman" w:hAnsi="Times New Roman" w:cs="Times New Roman"/>
          <w:sz w:val="26"/>
          <w:szCs w:val="26"/>
        </w:rPr>
        <w:t xml:space="preserve"> С.Р.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82КР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1078">
        <w:rPr>
          <w:rFonts w:ascii="Times New Roman" w:eastAsia="Times New Roman" w:hAnsi="Times New Roman" w:cs="Times New Roman"/>
          <w:sz w:val="26"/>
          <w:szCs w:val="26"/>
        </w:rPr>
        <w:t>025017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1</w:t>
      </w:r>
      <w:r w:rsidR="00436B30">
        <w:rPr>
          <w:rFonts w:ascii="Times New Roman" w:eastAsia="Times New Roman" w:hAnsi="Times New Roman" w:cs="Times New Roman"/>
          <w:sz w:val="26"/>
          <w:szCs w:val="26"/>
        </w:rPr>
        <w:t>2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.03.2025г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="00203648">
        <w:rPr>
          <w:rFonts w:ascii="Times New Roman" w:hAnsi="Times New Roman" w:cs="Times New Roman"/>
          <w:sz w:val="26"/>
          <w:szCs w:val="26"/>
        </w:rPr>
        <w:t>188100822</w:t>
      </w:r>
      <w:r w:rsidR="00436B30">
        <w:rPr>
          <w:rFonts w:ascii="Times New Roman" w:hAnsi="Times New Roman" w:cs="Times New Roman"/>
          <w:sz w:val="26"/>
          <w:szCs w:val="26"/>
        </w:rPr>
        <w:t>4</w:t>
      </w:r>
      <w:r w:rsidR="007D3DBF">
        <w:rPr>
          <w:rFonts w:ascii="Times New Roman" w:hAnsi="Times New Roman" w:cs="Times New Roman"/>
          <w:sz w:val="26"/>
          <w:szCs w:val="26"/>
        </w:rPr>
        <w:t>000</w:t>
      </w:r>
      <w:r w:rsidR="00EB1078">
        <w:rPr>
          <w:rFonts w:ascii="Times New Roman" w:hAnsi="Times New Roman" w:cs="Times New Roman"/>
          <w:sz w:val="26"/>
          <w:szCs w:val="26"/>
        </w:rPr>
        <w:t>838429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EB1078">
        <w:rPr>
          <w:rFonts w:ascii="Times New Roman" w:hAnsi="Times New Roman" w:cs="Times New Roman"/>
          <w:sz w:val="26"/>
          <w:szCs w:val="26"/>
        </w:rPr>
        <w:t>01.11</w:t>
      </w:r>
      <w:r w:rsidR="00436B30">
        <w:rPr>
          <w:rFonts w:ascii="Times New Roman" w:hAnsi="Times New Roman" w:cs="Times New Roman"/>
          <w:sz w:val="26"/>
          <w:szCs w:val="26"/>
        </w:rPr>
        <w:t>.</w:t>
      </w:r>
      <w:r w:rsidR="00203648">
        <w:rPr>
          <w:rFonts w:ascii="Times New Roman" w:hAnsi="Times New Roman" w:cs="Times New Roman"/>
          <w:sz w:val="26"/>
          <w:szCs w:val="26"/>
        </w:rPr>
        <w:t>2024</w:t>
      </w:r>
      <w:r w:rsidR="0068573C">
        <w:rPr>
          <w:rFonts w:ascii="Times New Roman" w:hAnsi="Times New Roman" w:cs="Times New Roman"/>
          <w:sz w:val="26"/>
          <w:szCs w:val="26"/>
        </w:rPr>
        <w:t>г.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EB1078" w:rsidR="00EB1078">
        <w:rPr>
          <w:rFonts w:ascii="Times New Roman" w:hAnsi="Times New Roman" w:cs="Times New Roman"/>
          <w:sz w:val="26"/>
          <w:szCs w:val="26"/>
        </w:rPr>
        <w:t>Шеранов</w:t>
      </w:r>
      <w:r w:rsidR="00EB1078">
        <w:rPr>
          <w:rFonts w:ascii="Times New Roman" w:hAnsi="Times New Roman" w:cs="Times New Roman"/>
          <w:sz w:val="26"/>
          <w:szCs w:val="26"/>
        </w:rPr>
        <w:t>а</w:t>
      </w:r>
      <w:r w:rsidRPr="00EB1078" w:rsidR="00EB1078">
        <w:rPr>
          <w:rFonts w:ascii="Times New Roman" w:hAnsi="Times New Roman" w:cs="Times New Roman"/>
          <w:sz w:val="26"/>
          <w:szCs w:val="26"/>
        </w:rPr>
        <w:t xml:space="preserve"> С.Р.</w:t>
      </w:r>
      <w:r w:rsidRPr="007D3DBF" w:rsidR="007D3DBF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наказание, мировой судья признаёт признание вины и раскаяние в содеянном.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747A9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68573C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EB1078">
        <w:rPr>
          <w:rFonts w:ascii="Times New Roman" w:eastAsia="Times New Roman" w:hAnsi="Times New Roman" w:cs="Times New Roman"/>
          <w:sz w:val="26"/>
          <w:szCs w:val="26"/>
        </w:rPr>
        <w:t>Шеранова Сергея Рустамовича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ч. 1 ст. 20.25 КоАП РФ и назначить ему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100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При этом, в соответстви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4F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EB1078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7D3DB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B8B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D5B8B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03648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36B30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8573C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3774F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3DBF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978FE"/>
    <w:rsid w:val="00EA2501"/>
    <w:rsid w:val="00EB1078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856FF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D55C-CCD0-4863-B997-68FE315D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