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C0953" w:rsidP="00DC095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DC0953" w:rsidP="00DC095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Дело № 5-61-186/2017</w:t>
      </w:r>
    </w:p>
    <w:p w:rsidR="00DC0953" w:rsidP="00DC0953">
      <w:pPr>
        <w:jc w:val="center"/>
        <w:rPr>
          <w:b/>
          <w:sz w:val="28"/>
          <w:szCs w:val="28"/>
        </w:rPr>
      </w:pPr>
    </w:p>
    <w:p w:rsidR="00DC0953" w:rsidP="00DC09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C0953" w:rsidP="00DC0953">
      <w:pPr>
        <w:jc w:val="center"/>
        <w:rPr>
          <w:b/>
          <w:sz w:val="28"/>
          <w:szCs w:val="28"/>
        </w:rPr>
      </w:pPr>
    </w:p>
    <w:p w:rsidR="00DC0953" w:rsidP="00DC09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 </w:t>
      </w:r>
      <w:r>
        <w:rPr>
          <w:sz w:val="28"/>
          <w:szCs w:val="28"/>
          <w:lang w:val="uk-UA"/>
        </w:rPr>
        <w:t>мая</w:t>
      </w:r>
      <w:r>
        <w:rPr>
          <w:sz w:val="28"/>
          <w:szCs w:val="28"/>
          <w:lang w:val="uk-UA"/>
        </w:rPr>
        <w:t xml:space="preserve"> 2017 г                                                                             </w:t>
      </w:r>
      <w:r>
        <w:rPr>
          <w:sz w:val="28"/>
          <w:szCs w:val="28"/>
          <w:lang w:val="uk-UA"/>
        </w:rPr>
        <w:t>пгт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Ленино</w:t>
      </w:r>
    </w:p>
    <w:p w:rsidR="00DC0953" w:rsidP="00DC0953">
      <w:pPr>
        <w:jc w:val="both"/>
        <w:rPr>
          <w:sz w:val="28"/>
          <w:szCs w:val="28"/>
          <w:lang w:val="uk-UA"/>
        </w:rPr>
      </w:pPr>
    </w:p>
    <w:p w:rsidR="00DC0953" w:rsidP="00DC0953">
      <w:pPr>
        <w:jc w:val="both"/>
        <w:rPr>
          <w:sz w:val="28"/>
          <w:szCs w:val="28"/>
        </w:rPr>
      </w:pPr>
    </w:p>
    <w:p w:rsidR="00DC0953" w:rsidP="00DC09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Государственного учреждени</w:t>
      </w:r>
      <w:r>
        <w:rPr>
          <w:sz w:val="28"/>
          <w:szCs w:val="28"/>
        </w:rPr>
        <w:t>я-</w:t>
      </w:r>
      <w:r>
        <w:rPr>
          <w:sz w:val="28"/>
          <w:szCs w:val="28"/>
        </w:rPr>
        <w:t xml:space="preserve"> Региональное отделение Фонда социального страхования РФ по Республике Крым Филиал №13 о привлечении к административной ответственности  </w:t>
      </w:r>
    </w:p>
    <w:p w:rsidR="00DC0953" w:rsidP="00DC0953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Журавского Михаила Михайловича,</w:t>
      </w:r>
    </w:p>
    <w:p w:rsidR="000A425E" w:rsidP="000A42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года рождения, </w:t>
      </w:r>
    </w:p>
    <w:p w:rsidR="000A425E" w:rsidP="000A42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C0953">
        <w:rPr>
          <w:sz w:val="28"/>
          <w:szCs w:val="28"/>
        </w:rPr>
        <w:t xml:space="preserve">уроженец </w:t>
      </w:r>
      <w:r>
        <w:rPr>
          <w:sz w:val="28"/>
          <w:szCs w:val="28"/>
        </w:rPr>
        <w:t>«данные изъяты»</w:t>
      </w:r>
      <w:r w:rsidR="00DC0953">
        <w:rPr>
          <w:sz w:val="28"/>
          <w:szCs w:val="28"/>
        </w:rPr>
        <w:t xml:space="preserve">, </w:t>
      </w:r>
    </w:p>
    <w:p w:rsidR="00DC0953" w:rsidP="000A42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зарегистрирован</w:t>
      </w:r>
      <w:r>
        <w:rPr>
          <w:sz w:val="28"/>
          <w:szCs w:val="28"/>
        </w:rPr>
        <w:t xml:space="preserve"> и фактически </w:t>
      </w:r>
      <w:r>
        <w:rPr>
          <w:sz w:val="28"/>
          <w:szCs w:val="28"/>
        </w:rPr>
        <w:t xml:space="preserve">проживает: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. </w:t>
      </w:r>
    </w:p>
    <w:p w:rsidR="00DC0953" w:rsidP="00DC0953">
      <w:pPr>
        <w:jc w:val="both"/>
        <w:rPr>
          <w:sz w:val="28"/>
          <w:szCs w:val="28"/>
        </w:rPr>
      </w:pPr>
      <w:r>
        <w:rPr>
          <w:sz w:val="28"/>
          <w:szCs w:val="28"/>
        </w:rPr>
        <w:t>за совершение правонарушения, предусмотренного ст. 15.33 ч. 2  КоАП РФ, -</w:t>
      </w:r>
    </w:p>
    <w:p w:rsidR="00DC0953" w:rsidP="00DC0953">
      <w:pPr>
        <w:jc w:val="both"/>
        <w:rPr>
          <w:sz w:val="28"/>
          <w:szCs w:val="28"/>
        </w:rPr>
      </w:pPr>
    </w:p>
    <w:p w:rsidR="00DC0953" w:rsidP="00DC0953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DC0953" w:rsidP="00DC0953">
      <w:pPr>
        <w:jc w:val="center"/>
        <w:rPr>
          <w:sz w:val="28"/>
          <w:szCs w:val="28"/>
        </w:rPr>
      </w:pPr>
    </w:p>
    <w:p w:rsidR="00DC0953" w:rsidP="00DC09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протокола об административном правонарушении </w:t>
      </w:r>
      <w:r w:rsidR="000A425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в </w:t>
      </w:r>
      <w:r w:rsidR="000A425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 по результатам камеральной проверки установлено, что </w:t>
      </w:r>
      <w:r w:rsidR="000A425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Журавский М.М. обязан был предоставить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 и профессиональных заболеваний, а</w:t>
      </w:r>
      <w:r>
        <w:rPr>
          <w:sz w:val="28"/>
          <w:szCs w:val="28"/>
        </w:rPr>
        <w:t xml:space="preserve"> также по расходам на выплату страхового обеспечения за 2016 год в срок не позднее 20.01.2017г на бумажных носителях или не позднее 25.01.2017г в электронном виде. Фактически расчет в электронном виде предоставлен 15 февраля 2017г.</w:t>
      </w:r>
    </w:p>
    <w:p w:rsidR="00DC0953" w:rsidP="00DC09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Журавский М.М. в судебное заседание не явился, о дне и времени слушания дела извещен надлежащим образом, о причинах неявки суд не уведомил, пояснений по существу допущенного правонарушения суду не предоставил.</w:t>
      </w:r>
    </w:p>
    <w:p w:rsidR="00DC0953" w:rsidP="00DC09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Вина Журавского М.М. в совершении административного правонарушения подтверждается: протоколом №</w:t>
      </w:r>
      <w:r w:rsidR="000A425E">
        <w:rPr>
          <w:sz w:val="28"/>
          <w:szCs w:val="28"/>
        </w:rPr>
        <w:t xml:space="preserve"> </w:t>
      </w:r>
      <w:r w:rsidR="000A425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="000A425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административном правонарушении /л.д.1/, актом камеральной проверки №</w:t>
      </w:r>
      <w:r w:rsidR="000A425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="000A425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/л.д.4/, расчетами /л.д.6-13/, выпиской из Единого государственного реестра юридических лиц /л.д.14-15/.</w:t>
      </w:r>
    </w:p>
    <w:p w:rsidR="00DC0953" w:rsidP="00DC0953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Таким образом, действия должностного лица: </w:t>
      </w:r>
      <w:r w:rsidR="000A425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Журавского М.М. правильно квалифицированы по ст. 15.33 ч.2  КоАП РФ как н</w:t>
      </w:r>
      <w:r>
        <w:rPr>
          <w:rFonts w:eastAsiaTheme="minorHAnsi"/>
          <w:sz w:val="28"/>
          <w:szCs w:val="28"/>
          <w:lang w:eastAsia="en-US"/>
        </w:rPr>
        <w:t xml:space="preserve">арушение установленных законодательством Российской Федерации об </w:t>
      </w:r>
      <w:r>
        <w:rPr>
          <w:rFonts w:eastAsiaTheme="minorHAnsi"/>
          <w:sz w:val="28"/>
          <w:szCs w:val="28"/>
          <w:lang w:eastAsia="en-US"/>
        </w:rPr>
        <w:t>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DC0953" w:rsidP="00DC095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п. 2 ст. 4.1. </w:t>
      </w:r>
      <w:r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>
        <w:rPr>
          <w:sz w:val="28"/>
          <w:szCs w:val="28"/>
        </w:rPr>
        <w:t>характер совершенного правонарушения, личность лица, совершившего правонарушение, 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избрать наказание в виде  штрафа в максимальном размере, предусмотренном санкцией данной статьи.</w:t>
      </w:r>
    </w:p>
    <w:p w:rsidR="00DC0953" w:rsidP="00DC09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изложенного и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15.33 ч. 2 , 29.5, 29.6, 29.9 Кодекса Российской Федерации об административных правонарушениях, суд – </w:t>
      </w:r>
    </w:p>
    <w:p w:rsidR="00DC0953" w:rsidP="00DC09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ПОСТАНОВИЛ:</w:t>
      </w:r>
    </w:p>
    <w:p w:rsidR="00DC0953" w:rsidP="00DC09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DC0953" w:rsidP="000A42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виновным </w:t>
      </w:r>
      <w:r w:rsidR="000A425E">
        <w:rPr>
          <w:sz w:val="28"/>
          <w:szCs w:val="28"/>
        </w:rPr>
        <w:t xml:space="preserve">«данные изъяты» </w:t>
      </w:r>
      <w:r>
        <w:rPr>
          <w:b/>
          <w:sz w:val="28"/>
          <w:szCs w:val="28"/>
        </w:rPr>
        <w:t>Журавского Михаила Михайловича</w:t>
      </w:r>
      <w:r w:rsidR="000A42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правонарушения, предусмотренного ст. 15.33 ч. 2 КоАП РФ и подвергнуть его административному наказанию  в виде штрафа в сумме </w:t>
      </w:r>
      <w:r>
        <w:rPr>
          <w:b/>
          <w:sz w:val="28"/>
          <w:szCs w:val="28"/>
        </w:rPr>
        <w:t xml:space="preserve">500 </w:t>
      </w:r>
      <w:r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>пятьсот)  рублей.</w:t>
      </w:r>
      <w:r>
        <w:rPr>
          <w:sz w:val="28"/>
          <w:szCs w:val="28"/>
        </w:rPr>
        <w:t xml:space="preserve"> </w:t>
      </w:r>
    </w:p>
    <w:p w:rsidR="00DC0953" w:rsidP="00DC09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Получатель: ИНН 7707830048, КПП 910201001 ФУК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ГУ-РО ФСС РФ по Республике Крым л/с 04754С95020), Банк получателя: Отделение по Республике Крым Центрального банка Российской Федерации БИК 043510001, </w:t>
      </w:r>
      <w:r>
        <w:rPr>
          <w:sz w:val="28"/>
          <w:szCs w:val="28"/>
        </w:rPr>
        <w:t>р</w:t>
      </w:r>
      <w:r>
        <w:rPr>
          <w:sz w:val="28"/>
          <w:szCs w:val="28"/>
        </w:rPr>
        <w:t>/с 40101810335100010001, ОКТМО 35701000, КБК 39311690070076000140 – поступления от организаций ( должностных лиц  организаций) прочих поступлений от денежных взысканий (штрафов), включая штрафы за административные правонарушения, и иных сумм в возмещение ущерба, зачисляемых в бюджет Фонда социального страхования Российской Федерации.)</w:t>
      </w:r>
    </w:p>
    <w:p w:rsidR="00DC0953" w:rsidP="00DC095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DC0953" w:rsidP="00DC095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DC0953" w:rsidP="00DC095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Мировой судья  судебного  участка №61</w:t>
      </w:r>
    </w:p>
    <w:p w:rsidR="00DC0953" w:rsidP="00DC095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Ленинского судебного района </w:t>
      </w:r>
    </w:p>
    <w:p w:rsidR="00DC0953" w:rsidP="00DC095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DC0953" w:rsidP="00DC095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Крым                                          /подпись/             И.В. Казарина</w:t>
      </w:r>
    </w:p>
    <w:p w:rsidR="00DC0953" w:rsidP="00DC0953">
      <w:pPr>
        <w:jc w:val="both"/>
        <w:rPr>
          <w:sz w:val="28"/>
          <w:szCs w:val="28"/>
        </w:rPr>
      </w:pPr>
    </w:p>
    <w:p w:rsidR="00DC0953" w:rsidP="00DC0953"/>
    <w:p w:rsidR="00DC0953" w:rsidP="00DC0953"/>
    <w:p w:rsidR="00DC0953" w:rsidP="00DC0953"/>
    <w:p w:rsidR="00D93EEC"/>
    <w:sectPr w:rsidSect="000A425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D9"/>
    <w:rsid w:val="000537D9"/>
    <w:rsid w:val="000A425E"/>
    <w:rsid w:val="00D93EEC"/>
    <w:rsid w:val="00DC09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A425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A42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