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03500" w:rsidRPr="005736A9" w:rsidP="00AC6C32">
      <w:pPr>
        <w:jc w:val="right"/>
      </w:pPr>
      <w:r w:rsidRPr="005736A9">
        <w:t xml:space="preserve">                                     Дело  № 5-6</w:t>
      </w:r>
      <w:r w:rsidRPr="005736A9" w:rsidR="00E020FC">
        <w:t>1</w:t>
      </w:r>
      <w:r w:rsidRPr="005736A9">
        <w:t>-</w:t>
      </w:r>
      <w:r w:rsidR="00B0663E">
        <w:t>201</w:t>
      </w:r>
      <w:r w:rsidR="00C83EF4">
        <w:t>/2025</w:t>
      </w:r>
    </w:p>
    <w:p w:rsidR="00203500" w:rsidRPr="005736A9" w:rsidP="00AC6C32">
      <w:pPr>
        <w:jc w:val="right"/>
      </w:pPr>
      <w:r w:rsidRPr="005736A9">
        <w:t xml:space="preserve">УИД </w:t>
      </w:r>
      <w:r w:rsidRPr="005736A9" w:rsidR="003C1E67">
        <w:t>91MS006</w:t>
      </w:r>
      <w:r w:rsidRPr="005736A9" w:rsidR="00E020FC">
        <w:t>1</w:t>
      </w:r>
      <w:r w:rsidRPr="005736A9" w:rsidR="003C1E67">
        <w:t>-</w:t>
      </w:r>
      <w:r w:rsidRPr="005736A9" w:rsidR="00B42733">
        <w:t>0</w:t>
      </w:r>
      <w:r w:rsidRPr="005736A9" w:rsidR="00E020FC">
        <w:t>1-202</w:t>
      </w:r>
      <w:r w:rsidR="00C83EF4">
        <w:t>5-</w:t>
      </w:r>
      <w:r w:rsidR="00B0663E">
        <w:t>000739-61</w:t>
      </w:r>
    </w:p>
    <w:p w:rsidR="008D4AD5" w:rsidRPr="005736A9" w:rsidP="00AC6C32">
      <w:pPr>
        <w:jc w:val="center"/>
        <w:rPr>
          <w:b/>
        </w:rPr>
      </w:pPr>
    </w:p>
    <w:p w:rsidR="00203500" w:rsidRPr="005736A9" w:rsidP="00AC6C32">
      <w:pPr>
        <w:jc w:val="center"/>
      </w:pPr>
      <w:r w:rsidRPr="005736A9">
        <w:t>ПОСТАНОВЛЕНИЕ</w:t>
      </w:r>
    </w:p>
    <w:p w:rsidR="0092020C" w:rsidRPr="005736A9" w:rsidP="00AC6C32">
      <w:pPr>
        <w:jc w:val="center"/>
      </w:pPr>
    </w:p>
    <w:p w:rsidR="00203500" w:rsidRPr="005736A9" w:rsidP="00AC6C32">
      <w:pPr>
        <w:jc w:val="both"/>
      </w:pPr>
      <w:r>
        <w:t>13 мая</w:t>
      </w:r>
      <w:r w:rsidR="00C83EF4">
        <w:t xml:space="preserve"> 2025</w:t>
      </w:r>
      <w:r w:rsidRPr="005736A9">
        <w:t xml:space="preserve"> года </w:t>
      </w:r>
      <w:r w:rsidR="00C83EF4">
        <w:t xml:space="preserve">                                                                                                           </w:t>
      </w:r>
      <w:r w:rsidRPr="005736A9">
        <w:t>п</w:t>
      </w:r>
      <w:r w:rsidRPr="005736A9" w:rsidR="003A77CA">
        <w:t>гт</w:t>
      </w:r>
      <w:r w:rsidRPr="005736A9" w:rsidR="00B42733">
        <w:t xml:space="preserve">. </w:t>
      </w:r>
      <w:r w:rsidRPr="005736A9">
        <w:t>Ленино</w:t>
      </w:r>
    </w:p>
    <w:p w:rsidR="00203500" w:rsidRPr="005736A9" w:rsidP="00AC6C32">
      <w:pPr>
        <w:jc w:val="both"/>
      </w:pPr>
    </w:p>
    <w:p w:rsidR="00FF22BD" w:rsidRPr="005736A9" w:rsidP="00AC6C32">
      <w:pPr>
        <w:ind w:firstLine="708"/>
        <w:jc w:val="both"/>
      </w:pPr>
      <w:r w:rsidRPr="005736A9">
        <w:t xml:space="preserve">Мировой </w:t>
      </w:r>
      <w:r w:rsidRPr="005736A9">
        <w:t>судья судебного участка №6</w:t>
      </w:r>
      <w:r w:rsidRPr="005736A9" w:rsidR="00E020FC">
        <w:t>1</w:t>
      </w:r>
      <w:r w:rsidRPr="005736A9">
        <w:t xml:space="preserve"> Ленинского судебного района (Ленинский муниципальный район) Республики Крым </w:t>
      </w:r>
      <w:r w:rsidRPr="005736A9" w:rsidR="00E020FC">
        <w:t>Баркалов А.В.</w:t>
      </w:r>
      <w:r w:rsidRPr="005736A9">
        <w:t xml:space="preserve">, рассмотрев в открытом судебном заседании </w:t>
      </w:r>
      <w:r w:rsidRPr="005736A9" w:rsidR="001821BA">
        <w:t xml:space="preserve">дело </w:t>
      </w:r>
      <w:r w:rsidRPr="005736A9">
        <w:t xml:space="preserve">об административном правонарушении, предусмотренном </w:t>
      </w:r>
      <w:r w:rsidRPr="005736A9" w:rsidR="004F678E">
        <w:t>ч. 1 ст. 15.33.2</w:t>
      </w:r>
      <w:r w:rsidR="00B0663E">
        <w:t xml:space="preserve"> </w:t>
      </w:r>
      <w:r w:rsidRPr="005736A9" w:rsidR="004862B6">
        <w:t>КоАП РФ</w:t>
      </w:r>
      <w:r w:rsidRPr="005736A9">
        <w:t xml:space="preserve"> в отношении</w:t>
      </w:r>
    </w:p>
    <w:p w:rsidR="008C5610" w:rsidRPr="005736A9" w:rsidP="00AC6C32">
      <w:pPr>
        <w:ind w:firstLine="567"/>
        <w:jc w:val="both"/>
      </w:pPr>
      <w:r>
        <w:rPr>
          <w:b/>
        </w:rPr>
        <w:t>Ли</w:t>
      </w:r>
      <w:r>
        <w:rPr>
          <w:b/>
        </w:rPr>
        <w:t xml:space="preserve">хачева Владимира Александровича, </w:t>
      </w:r>
      <w:r w:rsidR="00D34F9E">
        <w:rPr>
          <w:sz w:val="28"/>
          <w:szCs w:val="28"/>
        </w:rPr>
        <w:t>(данные изъяты)</w:t>
      </w:r>
      <w:r w:rsidR="00D34F9E">
        <w:t xml:space="preserve"> </w:t>
      </w:r>
    </w:p>
    <w:p w:rsidR="00203500" w:rsidRPr="005736A9" w:rsidP="00AC6C32">
      <w:pPr>
        <w:jc w:val="both"/>
      </w:pPr>
    </w:p>
    <w:p w:rsidR="00203500" w:rsidRPr="005736A9" w:rsidP="00AC6C32">
      <w:pPr>
        <w:jc w:val="center"/>
      </w:pPr>
      <w:r w:rsidRPr="005736A9">
        <w:t>УСТАНОВИЛ:</w:t>
      </w:r>
    </w:p>
    <w:p w:rsidR="00A2041D" w:rsidRPr="005736A9" w:rsidP="00AC6C32">
      <w:pPr>
        <w:jc w:val="center"/>
      </w:pP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 w:rsidRPr="005736A9">
        <w:t xml:space="preserve">Согласно </w:t>
      </w:r>
      <w:r w:rsidRPr="005736A9">
        <w:t>протокол</w:t>
      </w:r>
      <w:r w:rsidRPr="005736A9" w:rsidR="004D76F6">
        <w:t>у</w:t>
      </w:r>
      <w:r w:rsidRPr="005736A9">
        <w:t xml:space="preserve"> об административном правонарушении </w:t>
      </w:r>
      <w:r w:rsidR="00B0663E">
        <w:t>29.12.2024</w:t>
      </w:r>
      <w:r w:rsidRPr="005736A9">
        <w:t xml:space="preserve"> г. </w:t>
      </w:r>
      <w:r w:rsidR="00B0663E">
        <w:t>руководителем временной администрации Коммандитное товарищество «ТОВ «Семисотка» и Компания» Лихачевым В.А.</w:t>
      </w:r>
      <w:r w:rsidRPr="005736A9" w:rsidR="008A1C59">
        <w:t xml:space="preserve"> </w:t>
      </w:r>
      <w:r w:rsidR="002F7F10">
        <w:t xml:space="preserve">допущено </w:t>
      </w:r>
      <w:r w:rsidRPr="005736A9">
        <w:t>административное правонарушение, выразившееся в несвоевременном предоставлении ф</w:t>
      </w:r>
      <w:r w:rsidRPr="005736A9">
        <w:t xml:space="preserve">ормы ЕФС-1. Страхователем </w:t>
      </w:r>
      <w:r w:rsidR="00B0663E">
        <w:t>02.01.2025 г.</w:t>
      </w:r>
      <w:r w:rsidRPr="005736A9">
        <w:t xml:space="preserve"> представлена форма ЕФС-1, </w:t>
      </w:r>
      <w:r w:rsidRPr="005736A9" w:rsidR="000B2D68">
        <w:t>в</w:t>
      </w:r>
      <w:r w:rsidRPr="005736A9">
        <w:t xml:space="preserve"> котор</w:t>
      </w:r>
      <w:r w:rsidRPr="005736A9" w:rsidR="00187662">
        <w:t>о</w:t>
      </w:r>
      <w:r w:rsidRPr="005736A9" w:rsidR="000B2D68">
        <w:t>й</w:t>
      </w:r>
      <w:r w:rsidRPr="005736A9">
        <w:t xml:space="preserve"> в подразделе 1.1. «Сведений о трудовой (иной) деятельности» </w:t>
      </w:r>
      <w:r w:rsidR="00BD5FD7">
        <w:t xml:space="preserve">в отношении 1 З: сведения с кадровыми мероприятиями «Окончание </w:t>
      </w:r>
      <w:r w:rsidRPr="005736A9" w:rsidR="000B2D68">
        <w:t>ДОГОВОРА ГПХ»</w:t>
      </w:r>
      <w:r w:rsidR="00BD5FD7">
        <w:t xml:space="preserve"> от 27.12.2024 г. на ЗЛ Кулешов А.Л. (СНИЛС 183-418-440 74) представлены 02.01.2025 г. </w:t>
      </w:r>
      <w:r w:rsidRPr="005736A9" w:rsidR="000B2D68">
        <w:t xml:space="preserve">(предельный срок предоставления </w:t>
      </w:r>
      <w:r w:rsidR="00BD5FD7">
        <w:t>28.12</w:t>
      </w:r>
      <w:r w:rsidR="0005598A">
        <w:t xml:space="preserve">.2024 г.). Таким образом, </w:t>
      </w:r>
      <w:r w:rsidRPr="005736A9">
        <w:t xml:space="preserve">дата фактического представления сведений превышает дату </w:t>
      </w:r>
      <w:r w:rsidRPr="005736A9" w:rsidR="000B2D68">
        <w:t>заключения</w:t>
      </w:r>
      <w:r w:rsidRPr="005736A9">
        <w:t xml:space="preserve"> договора ГПХ более чем на один день. В результате чего был нарушен п. </w:t>
      </w:r>
      <w:r w:rsidR="0005598A">
        <w:t>2</w:t>
      </w:r>
      <w:r w:rsidRPr="005736A9">
        <w:t xml:space="preserve"> ст. 11 Феде</w:t>
      </w:r>
      <w:r w:rsidRPr="005736A9">
        <w:t>рального закона от 01.04.1996 № 27-ФЗ.</w:t>
      </w:r>
    </w:p>
    <w:p w:rsidR="002F2692" w:rsidRPr="005736A9" w:rsidP="00AC6C32">
      <w:pPr>
        <w:tabs>
          <w:tab w:val="left" w:leader="underscore" w:pos="2563"/>
          <w:tab w:val="left" w:pos="3082"/>
        </w:tabs>
        <w:ind w:firstLine="567"/>
        <w:jc w:val="both"/>
      </w:pPr>
      <w:r>
        <w:t>Лихачев В.А.</w:t>
      </w:r>
      <w:r w:rsidRPr="005736A9">
        <w:t xml:space="preserve"> в судебное заседание не явил</w:t>
      </w:r>
      <w:r w:rsidR="0005598A">
        <w:t>ся</w:t>
      </w:r>
      <w:r w:rsidRPr="005736A9">
        <w:t xml:space="preserve">, о дне, времени и </w:t>
      </w:r>
      <w:r w:rsidR="0005598A">
        <w:t>месте рассмотрения дела извещен</w:t>
      </w:r>
      <w:r w:rsidRPr="005736A9">
        <w:t xml:space="preserve"> надлежащим образом</w:t>
      </w:r>
      <w:r>
        <w:t xml:space="preserve">, направил заявление </w:t>
      </w:r>
      <w:r w:rsidR="00CA4E1B">
        <w:t>о рассмотрении дела в его отсутствие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>Явка в судебное заседание участников производства по делу об административном правонарушении обязательной не признавалась, в связи с чем полагаю возможным рассмотреть дело об административном правонарушении в отсутствии не явившихся лиц.</w:t>
      </w:r>
    </w:p>
    <w:p w:rsidR="002F2692" w:rsidRPr="005736A9" w:rsidP="00AC6C32">
      <w:pPr>
        <w:ind w:firstLine="567"/>
        <w:jc w:val="both"/>
      </w:pPr>
      <w:r w:rsidRPr="005736A9">
        <w:t xml:space="preserve">В соответствии со </w:t>
      </w:r>
      <w:r w:rsidRPr="005736A9">
        <w:t xml:space="preserve">статьей 24.1 </w:t>
      </w:r>
      <w:r w:rsidRPr="005736A9" w:rsidR="00934DCF">
        <w:t>КоАП РФ</w:t>
      </w:r>
      <w:r w:rsidRPr="005736A9">
        <w:t xml:space="preserve">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</w:t>
      </w:r>
      <w:r w:rsidRPr="005736A9">
        <w:t>ного постановления, а также выявление причин и условий, способствовавших совершению административных правонарушений.</w:t>
      </w:r>
    </w:p>
    <w:p w:rsidR="002F2692" w:rsidRPr="005736A9" w:rsidP="00AC6C32">
      <w:pPr>
        <w:ind w:firstLine="567"/>
        <w:jc w:val="both"/>
      </w:pPr>
      <w:r w:rsidRPr="005736A9">
        <w:t xml:space="preserve">Часть 1 статьи 15.33.2 </w:t>
      </w:r>
      <w:r w:rsidRPr="005736A9" w:rsidR="00934DCF">
        <w:t>КоАП РФ</w:t>
      </w:r>
      <w:r w:rsidRPr="005736A9">
        <w:t xml:space="preserve"> предусматривает административную ответственность за непредставление в установленный законодательством Россий</w:t>
      </w:r>
      <w:r w:rsidRPr="005736A9">
        <w:t>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</w:t>
      </w:r>
      <w:r w:rsidRPr="005736A9">
        <w:t>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</w:t>
      </w:r>
      <w:r w:rsidRPr="005736A9">
        <w:t xml:space="preserve"> таких сведений в неполном объеме или в искаженном виде, за исключением случаев, предусмотренных частью 2 настоящей статьи.</w:t>
      </w:r>
    </w:p>
    <w:p w:rsidR="000B2D68" w:rsidRPr="005736A9" w:rsidP="00AC6C32">
      <w:pPr>
        <w:ind w:firstLine="567"/>
        <w:jc w:val="both"/>
      </w:pPr>
      <w:r w:rsidRPr="005736A9">
        <w:t xml:space="preserve">Вина </w:t>
      </w:r>
      <w:r w:rsidR="00CA4E1B">
        <w:t xml:space="preserve">Лихачева В.А. </w:t>
      </w:r>
      <w:r w:rsidRPr="005736A9">
        <w:t>подтверждается протоколом № 091</w:t>
      </w:r>
      <w:r w:rsidRPr="005736A9">
        <w:rPr>
          <w:lang w:val="en-US"/>
        </w:rPr>
        <w:t>S</w:t>
      </w:r>
      <w:r w:rsidRPr="005736A9">
        <w:t>202</w:t>
      </w:r>
      <w:r w:rsidR="0005598A">
        <w:t>5</w:t>
      </w:r>
      <w:r w:rsidRPr="005736A9">
        <w:t>000</w:t>
      </w:r>
      <w:r w:rsidR="0005598A">
        <w:t>0</w:t>
      </w:r>
      <w:r w:rsidR="00CA4E1B">
        <w:t>677</w:t>
      </w:r>
      <w:r w:rsidRPr="005736A9">
        <w:t xml:space="preserve"> об административном правонарушении от </w:t>
      </w:r>
      <w:r w:rsidR="00CA4E1B">
        <w:t>09.04</w:t>
      </w:r>
      <w:r w:rsidR="0005598A">
        <w:t>.2025</w:t>
      </w:r>
      <w:r w:rsidRPr="005736A9">
        <w:t xml:space="preserve"> г., уведомлением о с</w:t>
      </w:r>
      <w:r w:rsidRPr="005736A9">
        <w:t xml:space="preserve">оставлении протокола об административном правонарушении от </w:t>
      </w:r>
      <w:r w:rsidR="00E33A56">
        <w:t>12.03</w:t>
      </w:r>
      <w:r w:rsidR="0005598A">
        <w:t>.2025</w:t>
      </w:r>
      <w:r w:rsidRPr="005736A9">
        <w:t xml:space="preserve"> г., выпиской из ЕГРЮЛ,</w:t>
      </w:r>
      <w:r w:rsidRPr="005736A9" w:rsidR="008E4CA9">
        <w:t xml:space="preserve"> уведомлением о регистрации юридического лица в территориальном органе пенсио</w:t>
      </w:r>
      <w:r w:rsidR="0005598A">
        <w:t>н</w:t>
      </w:r>
      <w:r w:rsidR="00E33A56">
        <w:t>ного и социального страхования,</w:t>
      </w:r>
      <w:r w:rsidRPr="00E33A56" w:rsidR="00E33A56">
        <w:t xml:space="preserve"> </w:t>
      </w:r>
      <w:r w:rsidRPr="005736A9" w:rsidR="00E33A56">
        <w:t>форм</w:t>
      </w:r>
      <w:r w:rsidR="00E33A56">
        <w:t>ой</w:t>
      </w:r>
      <w:r w:rsidRPr="005736A9" w:rsidR="00E33A56">
        <w:t xml:space="preserve"> ЕФС-1</w:t>
      </w:r>
      <w:r w:rsidR="00E33A56">
        <w:t>, скриншотом входящего обращения.</w:t>
      </w:r>
    </w:p>
    <w:p w:rsidR="002F2692" w:rsidRPr="005736A9" w:rsidP="00AC6C32">
      <w:pPr>
        <w:ind w:firstLine="567"/>
        <w:jc w:val="both"/>
      </w:pPr>
      <w:r w:rsidRPr="005736A9">
        <w:t>Действия</w:t>
      </w:r>
      <w:r w:rsidRPr="005736A9">
        <w:t xml:space="preserve"> </w:t>
      </w:r>
      <w:r w:rsidR="00E33A56">
        <w:t>Лихачева В.А.</w:t>
      </w:r>
      <w:r w:rsidRPr="005736A9" w:rsidR="0005598A">
        <w:t xml:space="preserve"> </w:t>
      </w:r>
      <w:r w:rsidRPr="005736A9">
        <w:t xml:space="preserve">квалифицированы верно по ч. 1 ст. 15.33.2 </w:t>
      </w:r>
      <w:r w:rsidRPr="005736A9" w:rsidR="00934DCF">
        <w:t>КоАП РФ</w:t>
      </w:r>
      <w:r w:rsidRPr="005736A9">
        <w:t>, как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</w:t>
      </w:r>
      <w:r w:rsidRPr="005736A9">
        <w:t xml:space="preserve">ального страхования срок либо отказ от представления в </w:t>
      </w:r>
      <w:r w:rsidRPr="005736A9">
        <w:t>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</w:t>
      </w:r>
      <w:r w:rsidRPr="005736A9">
        <w:t>ванного) учета в системах обязательного пенсионного страхования и обязательного социального страхования.</w:t>
      </w:r>
    </w:p>
    <w:p w:rsidR="002F2692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В соответствии с п. 2 ст. 4.1 </w:t>
      </w:r>
      <w:r w:rsidRPr="005736A9" w:rsidR="00934DCF">
        <w:t>КоАП РФ</w:t>
      </w:r>
      <w:r w:rsidRPr="005736A9">
        <w:t xml:space="preserve"> при назначении административного наказания учитываются характер совершенного ей административного правонарушения,</w:t>
      </w:r>
      <w:r w:rsidRPr="005736A9">
        <w:t xml:space="preserve"> личность виновной, имущественное положение привлекаемого лица.</w:t>
      </w:r>
    </w:p>
    <w:p w:rsidR="00E33A56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Обстоятельством</w:t>
      </w:r>
      <w:r w:rsidRPr="005736A9">
        <w:t>, смягчающи</w:t>
      </w:r>
      <w:r>
        <w:t xml:space="preserve">м </w:t>
      </w:r>
      <w:r w:rsidRPr="005736A9">
        <w:t>административную ответственность</w:t>
      </w:r>
      <w:r>
        <w:t>, признается признание вины.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>
        <w:t>Обстоятельств</w:t>
      </w:r>
      <w:r w:rsidRPr="005736A9">
        <w:t>, отягчающих а</w:t>
      </w:r>
      <w:r w:rsidR="00E33A56">
        <w:t>дминистративную ответственность,</w:t>
      </w:r>
      <w:r w:rsidRPr="005736A9">
        <w:t xml:space="preserve"> не установлено.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С учётом изложенного, </w:t>
      </w:r>
      <w:r w:rsidRPr="005736A9">
        <w:t>прихожу к выводу, что необходимым и достаточным для исправления правонарушителя будет наказание в виде штрафа в размере, предусмотренном санкцией статьи.</w:t>
      </w:r>
    </w:p>
    <w:p w:rsidR="002F2692" w:rsidRPr="005736A9" w:rsidP="00AC6C32">
      <w:pPr>
        <w:autoSpaceDE w:val="0"/>
        <w:autoSpaceDN w:val="0"/>
        <w:adjustRightInd w:val="0"/>
        <w:ind w:firstLine="567"/>
        <w:jc w:val="both"/>
        <w:outlineLvl w:val="2"/>
      </w:pPr>
      <w:r w:rsidRPr="005736A9">
        <w:t xml:space="preserve">На основании изложенного, руководствуясь ч. 1 ст. 15.33.2, ст. 29.10 </w:t>
      </w:r>
      <w:r w:rsidRPr="005736A9" w:rsidR="00934DCF">
        <w:t>КоАП РФ</w:t>
      </w:r>
      <w:r w:rsidRPr="005736A9">
        <w:t>, мировой судья</w:t>
      </w:r>
    </w:p>
    <w:p w:rsidR="002F2692" w:rsidRPr="005736A9" w:rsidP="00AC6C32">
      <w:pPr>
        <w:autoSpaceDE w:val="0"/>
        <w:autoSpaceDN w:val="0"/>
        <w:adjustRightInd w:val="0"/>
        <w:ind w:firstLine="709"/>
        <w:jc w:val="both"/>
        <w:outlineLvl w:val="2"/>
      </w:pPr>
    </w:p>
    <w:p w:rsidR="002F2692" w:rsidRPr="005736A9" w:rsidP="00AC6C32">
      <w:pPr>
        <w:jc w:val="center"/>
      </w:pPr>
      <w:r w:rsidRPr="005736A9">
        <w:t>ПОСТАНОВИ</w:t>
      </w:r>
      <w:r w:rsidRPr="005736A9">
        <w:t>Л:</w:t>
      </w:r>
    </w:p>
    <w:p w:rsidR="00AC6C32" w:rsidRPr="005736A9" w:rsidP="00AC6C32">
      <w:pPr>
        <w:jc w:val="center"/>
      </w:pPr>
    </w:p>
    <w:p w:rsidR="002F2692" w:rsidRPr="005736A9" w:rsidP="00AC6C32">
      <w:pPr>
        <w:ind w:firstLine="567"/>
        <w:jc w:val="both"/>
      </w:pPr>
      <w:r w:rsidRPr="005736A9">
        <w:t xml:space="preserve">Признать </w:t>
      </w:r>
      <w:r w:rsidRPr="00E33A56" w:rsidR="00E33A56">
        <w:t>Лихачева Владимира Александровича</w:t>
      </w:r>
      <w:r w:rsidRPr="005736A9" w:rsidR="00E33A56">
        <w:t xml:space="preserve"> </w:t>
      </w:r>
      <w:r w:rsidRPr="005736A9">
        <w:t>виновн</w:t>
      </w:r>
      <w:r w:rsidR="0005598A">
        <w:t>ым</w:t>
      </w:r>
      <w:r w:rsidRPr="005736A9">
        <w:t xml:space="preserve"> в совершении административного правонарушения, предусмотренного ч. 1 ст. 15.33.2 КоАП РФ</w:t>
      </w:r>
      <w:r w:rsidRPr="005736A9" w:rsidR="00447FEB">
        <w:t>,</w:t>
      </w:r>
      <w:r w:rsidRPr="005736A9">
        <w:t xml:space="preserve"> и назначить е</w:t>
      </w:r>
      <w:r w:rsidR="0005598A">
        <w:t xml:space="preserve">му </w:t>
      </w:r>
      <w:r w:rsidRPr="005736A9">
        <w:t>административное наказание в виде штрафа в размере 300 (триста) рублей.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rPr>
          <w:b/>
        </w:rPr>
        <w:t xml:space="preserve">Сумму штрафа </w:t>
      </w:r>
      <w:r w:rsidRPr="005736A9">
        <w:rPr>
          <w:b/>
        </w:rPr>
        <w:t>необходимо внести</w:t>
      </w:r>
      <w:r w:rsidRPr="005736A9">
        <w:t xml:space="preserve">: </w:t>
      </w:r>
    </w:p>
    <w:p w:rsidR="002F2692" w:rsidRPr="005736A9" w:rsidP="00AC6C32">
      <w:pPr>
        <w:tabs>
          <w:tab w:val="left" w:pos="2835"/>
          <w:tab w:val="left" w:pos="3828"/>
          <w:tab w:val="left" w:pos="4820"/>
          <w:tab w:val="left" w:pos="6237"/>
        </w:tabs>
        <w:ind w:firstLine="567"/>
        <w:jc w:val="both"/>
      </w:pPr>
      <w:r w:rsidRPr="005736A9">
        <w:t>получатель: УФК по Республике Крым (Отделение Фонда пенсионного и социального страхования Российской Федерации по Республике Крым), счет 40102810645370000035, к/с 03100643000000017500, БИК 013510002, ИНН 7706808265, КПП 910201001, ОКТМО</w:t>
      </w:r>
      <w:r w:rsidRPr="005736A9">
        <w:t xml:space="preserve"> 35627405, КБК 797 11 601 230 060 00 1140, УИН 797091000000000</w:t>
      </w:r>
      <w:r w:rsidR="00E33A56">
        <w:t>74363</w:t>
      </w:r>
      <w:r w:rsidRPr="005736A9">
        <w:t>.</w:t>
      </w:r>
    </w:p>
    <w:p w:rsidR="002F2692" w:rsidRPr="005736A9" w:rsidP="00AC6C32">
      <w:pPr>
        <w:ind w:firstLine="567"/>
        <w:jc w:val="both"/>
      </w:pPr>
      <w:r w:rsidRPr="005736A9">
        <w:t xml:space="preserve">Разъяснить, что в соответствии с ч.1 ст. 32.2 </w:t>
      </w:r>
      <w:r w:rsidRPr="005736A9" w:rsidR="00934DCF">
        <w:t>КоАП РФ</w:t>
      </w:r>
      <w:r w:rsidRPr="005736A9"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</w:t>
      </w:r>
      <w:r w:rsidRPr="005736A9">
        <w:t>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предусмотрен</w:t>
      </w:r>
      <w:r w:rsidRPr="005736A9">
        <w:t>ных статьей 31.5 настоящего Кодекса.</w:t>
      </w:r>
    </w:p>
    <w:p w:rsidR="002F2692" w:rsidRPr="005736A9" w:rsidP="00AC6C32">
      <w:pPr>
        <w:ind w:firstLine="567"/>
        <w:jc w:val="both"/>
      </w:pPr>
      <w:r w:rsidRPr="005736A9">
        <w:t xml:space="preserve">При этом, в соответствии с ч.1 ст.20.25 </w:t>
      </w:r>
      <w:r w:rsidRPr="005736A9" w:rsidR="00934DCF">
        <w:t>КоАП РФ</w:t>
      </w:r>
      <w:r w:rsidRPr="005736A9">
        <w:t xml:space="preserve">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</w:t>
      </w:r>
      <w:r w:rsidRPr="005736A9">
        <w:t>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2F2692" w:rsidRPr="005736A9" w:rsidP="00AC6C32">
      <w:pPr>
        <w:ind w:firstLine="567"/>
        <w:jc w:val="both"/>
      </w:pPr>
      <w:r w:rsidRPr="005736A9">
        <w:t>Постановление может быть обжаловано в Ленинский районный суд Республики Крым через мирового су</w:t>
      </w:r>
      <w:r w:rsidRPr="005736A9">
        <w:t>дью судебного участка №61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2168D2" w:rsidRPr="005736A9" w:rsidP="005736A9">
      <w:pPr>
        <w:jc w:val="both"/>
      </w:pPr>
    </w:p>
    <w:p w:rsidR="00203500" w:rsidRPr="005736A9" w:rsidP="00AC6C32">
      <w:pPr>
        <w:tabs>
          <w:tab w:val="left" w:pos="709"/>
          <w:tab w:val="left" w:pos="3828"/>
          <w:tab w:val="left" w:pos="4820"/>
          <w:tab w:val="left" w:pos="6237"/>
        </w:tabs>
        <w:jc w:val="both"/>
      </w:pPr>
      <w:r w:rsidRPr="005736A9">
        <w:tab/>
        <w:t xml:space="preserve">Мировой судья                        </w:t>
      </w:r>
      <w:r w:rsidR="006402CF">
        <w:t xml:space="preserve">                                                                         </w:t>
      </w:r>
      <w:r w:rsidRPr="005736A9" w:rsidR="00072130">
        <w:t>А.В. Баркалов</w:t>
      </w:r>
    </w:p>
    <w:sectPr w:rsidSect="005736A9">
      <w:headerReference w:type="default" r:id="rId4"/>
      <w:pgSz w:w="11906" w:h="16838"/>
      <w:pgMar w:top="851" w:right="567" w:bottom="426" w:left="1701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468462770"/>
      <w:docPartObj>
        <w:docPartGallery w:val="Page Numbers (Top of Page)"/>
        <w:docPartUnique/>
      </w:docPartObj>
    </w:sdtPr>
    <w:sdtContent>
      <w:p w:rsidR="00403F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34F9E">
          <w:rPr>
            <w:noProof/>
          </w:rPr>
          <w:t>2</w:t>
        </w:r>
        <w:r>
          <w:fldChar w:fldCharType="end"/>
        </w:r>
      </w:p>
    </w:sdtContent>
  </w:sdt>
  <w:p w:rsidR="00403F6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500"/>
    <w:rsid w:val="00011DC7"/>
    <w:rsid w:val="00012513"/>
    <w:rsid w:val="00013863"/>
    <w:rsid w:val="00023929"/>
    <w:rsid w:val="00027C88"/>
    <w:rsid w:val="0003307E"/>
    <w:rsid w:val="00052AAD"/>
    <w:rsid w:val="0005598A"/>
    <w:rsid w:val="00072130"/>
    <w:rsid w:val="000775DC"/>
    <w:rsid w:val="0008203E"/>
    <w:rsid w:val="000B2D68"/>
    <w:rsid w:val="000C3439"/>
    <w:rsid w:val="000E0162"/>
    <w:rsid w:val="000F036F"/>
    <w:rsid w:val="00107A5E"/>
    <w:rsid w:val="00107F49"/>
    <w:rsid w:val="00134551"/>
    <w:rsid w:val="00140878"/>
    <w:rsid w:val="0016567C"/>
    <w:rsid w:val="001821BA"/>
    <w:rsid w:val="00187662"/>
    <w:rsid w:val="001B65B0"/>
    <w:rsid w:val="001D414A"/>
    <w:rsid w:val="00203500"/>
    <w:rsid w:val="002168D2"/>
    <w:rsid w:val="002227BF"/>
    <w:rsid w:val="00296260"/>
    <w:rsid w:val="002A07FB"/>
    <w:rsid w:val="002A52C6"/>
    <w:rsid w:val="002A56B5"/>
    <w:rsid w:val="002C46E2"/>
    <w:rsid w:val="002C4D46"/>
    <w:rsid w:val="002D0288"/>
    <w:rsid w:val="002D0854"/>
    <w:rsid w:val="002F2692"/>
    <w:rsid w:val="002F7F10"/>
    <w:rsid w:val="00340C18"/>
    <w:rsid w:val="00361994"/>
    <w:rsid w:val="003A77CA"/>
    <w:rsid w:val="003C1E67"/>
    <w:rsid w:val="00403F68"/>
    <w:rsid w:val="00447FEB"/>
    <w:rsid w:val="004549A5"/>
    <w:rsid w:val="004567B3"/>
    <w:rsid w:val="00461242"/>
    <w:rsid w:val="00471D72"/>
    <w:rsid w:val="00473277"/>
    <w:rsid w:val="004862B6"/>
    <w:rsid w:val="004A7742"/>
    <w:rsid w:val="004B00B3"/>
    <w:rsid w:val="004D76F6"/>
    <w:rsid w:val="004E3EAA"/>
    <w:rsid w:val="004F678E"/>
    <w:rsid w:val="00502754"/>
    <w:rsid w:val="00524331"/>
    <w:rsid w:val="005335AB"/>
    <w:rsid w:val="005568B3"/>
    <w:rsid w:val="005657D8"/>
    <w:rsid w:val="0057169E"/>
    <w:rsid w:val="005736A9"/>
    <w:rsid w:val="0058188A"/>
    <w:rsid w:val="005C0D83"/>
    <w:rsid w:val="005C625F"/>
    <w:rsid w:val="005C6338"/>
    <w:rsid w:val="006248A8"/>
    <w:rsid w:val="00631FCF"/>
    <w:rsid w:val="006402CF"/>
    <w:rsid w:val="006652F0"/>
    <w:rsid w:val="00687E41"/>
    <w:rsid w:val="00690716"/>
    <w:rsid w:val="00692E73"/>
    <w:rsid w:val="006F30CE"/>
    <w:rsid w:val="006F48A6"/>
    <w:rsid w:val="00703168"/>
    <w:rsid w:val="0070728B"/>
    <w:rsid w:val="00710358"/>
    <w:rsid w:val="00756A85"/>
    <w:rsid w:val="00757DF4"/>
    <w:rsid w:val="00763FC7"/>
    <w:rsid w:val="007C61C6"/>
    <w:rsid w:val="007D2524"/>
    <w:rsid w:val="007E3028"/>
    <w:rsid w:val="00807715"/>
    <w:rsid w:val="008346D0"/>
    <w:rsid w:val="00884CF0"/>
    <w:rsid w:val="008858E6"/>
    <w:rsid w:val="00886E94"/>
    <w:rsid w:val="00887D0B"/>
    <w:rsid w:val="008959A2"/>
    <w:rsid w:val="008A1C59"/>
    <w:rsid w:val="008C5610"/>
    <w:rsid w:val="008D4187"/>
    <w:rsid w:val="008D4AD5"/>
    <w:rsid w:val="008E4CA9"/>
    <w:rsid w:val="008F4010"/>
    <w:rsid w:val="0092020C"/>
    <w:rsid w:val="0092444B"/>
    <w:rsid w:val="00933C8F"/>
    <w:rsid w:val="00934DCF"/>
    <w:rsid w:val="00937F0C"/>
    <w:rsid w:val="00972DBE"/>
    <w:rsid w:val="009A3D9B"/>
    <w:rsid w:val="00A2041D"/>
    <w:rsid w:val="00A36718"/>
    <w:rsid w:val="00A42D7B"/>
    <w:rsid w:val="00A62350"/>
    <w:rsid w:val="00A82DF3"/>
    <w:rsid w:val="00A97920"/>
    <w:rsid w:val="00AA0EBB"/>
    <w:rsid w:val="00AB53B5"/>
    <w:rsid w:val="00AB6D2C"/>
    <w:rsid w:val="00AC6C32"/>
    <w:rsid w:val="00AE418F"/>
    <w:rsid w:val="00AE41AF"/>
    <w:rsid w:val="00B064A4"/>
    <w:rsid w:val="00B0663E"/>
    <w:rsid w:val="00B06E5B"/>
    <w:rsid w:val="00B25012"/>
    <w:rsid w:val="00B3266D"/>
    <w:rsid w:val="00B33EF7"/>
    <w:rsid w:val="00B42733"/>
    <w:rsid w:val="00B64483"/>
    <w:rsid w:val="00B6553E"/>
    <w:rsid w:val="00B942D3"/>
    <w:rsid w:val="00B94A5B"/>
    <w:rsid w:val="00BA10BA"/>
    <w:rsid w:val="00BD5AC4"/>
    <w:rsid w:val="00BD5FD7"/>
    <w:rsid w:val="00BE44BA"/>
    <w:rsid w:val="00C70350"/>
    <w:rsid w:val="00C80D62"/>
    <w:rsid w:val="00C83EF4"/>
    <w:rsid w:val="00CA1C80"/>
    <w:rsid w:val="00CA4E1B"/>
    <w:rsid w:val="00CA677F"/>
    <w:rsid w:val="00CB34C4"/>
    <w:rsid w:val="00CC7075"/>
    <w:rsid w:val="00CD1BCD"/>
    <w:rsid w:val="00CD4766"/>
    <w:rsid w:val="00CD5ECD"/>
    <w:rsid w:val="00D02280"/>
    <w:rsid w:val="00D2644B"/>
    <w:rsid w:val="00D267DF"/>
    <w:rsid w:val="00D27BE3"/>
    <w:rsid w:val="00D31FDD"/>
    <w:rsid w:val="00D34F9E"/>
    <w:rsid w:val="00D45335"/>
    <w:rsid w:val="00D52FBF"/>
    <w:rsid w:val="00DA0B15"/>
    <w:rsid w:val="00DA2AE0"/>
    <w:rsid w:val="00DE2466"/>
    <w:rsid w:val="00E020FC"/>
    <w:rsid w:val="00E26BCB"/>
    <w:rsid w:val="00E33A56"/>
    <w:rsid w:val="00E33C30"/>
    <w:rsid w:val="00E75120"/>
    <w:rsid w:val="00E90795"/>
    <w:rsid w:val="00EF5506"/>
    <w:rsid w:val="00F341B3"/>
    <w:rsid w:val="00F35390"/>
    <w:rsid w:val="00F3769C"/>
    <w:rsid w:val="00F46E26"/>
    <w:rsid w:val="00F51823"/>
    <w:rsid w:val="00F54614"/>
    <w:rsid w:val="00F7443B"/>
    <w:rsid w:val="00F76684"/>
    <w:rsid w:val="00F80939"/>
    <w:rsid w:val="00F853BC"/>
    <w:rsid w:val="00FA5B7F"/>
    <w:rsid w:val="00FF22BD"/>
    <w:rsid w:val="00FF3739"/>
    <w:rsid w:val="00FF4AF6"/>
    <w:rsid w:val="00FF73A9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035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"/>
    <w:uiPriority w:val="99"/>
    <w:semiHidden/>
    <w:unhideWhenUsed/>
    <w:rsid w:val="008D4AD5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D4AD5"/>
    <w:rPr>
      <w:rFonts w:ascii="Tahoma" w:eastAsia="Times New Roman" w:hAnsi="Tahoma" w:cs="Tahoma"/>
      <w:sz w:val="16"/>
      <w:szCs w:val="16"/>
      <w:lang w:eastAsia="ru-RU"/>
    </w:rPr>
  </w:style>
  <w:style w:type="paragraph" w:styleId="Header">
    <w:name w:val="header"/>
    <w:basedOn w:val="Normal"/>
    <w:link w:val="a0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03F68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03F6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DefaultParagraphFont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basedOn w:val="2"/>
    <w:rsid w:val="00FF73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