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71BD8" w:rsidRPr="00703F5A" w:rsidP="00271BD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271BD8" w:rsidRPr="00703F5A" w:rsidP="00271BD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EB491C">
        <w:rPr>
          <w:sz w:val="28"/>
          <w:szCs w:val="28"/>
        </w:rPr>
        <w:t>238</w:t>
      </w:r>
      <w:r w:rsidRPr="00703F5A">
        <w:rPr>
          <w:sz w:val="28"/>
          <w:szCs w:val="28"/>
        </w:rPr>
        <w:t>/2017</w:t>
      </w:r>
    </w:p>
    <w:p w:rsidR="00271BD8" w:rsidRPr="00703F5A" w:rsidP="00271BD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271BD8" w:rsidRPr="00703F5A" w:rsidP="00271BD8">
      <w:pPr>
        <w:jc w:val="center"/>
        <w:rPr>
          <w:b/>
          <w:sz w:val="28"/>
          <w:szCs w:val="28"/>
        </w:rPr>
      </w:pPr>
    </w:p>
    <w:p w:rsidR="00271BD8" w:rsidRPr="00703F5A" w:rsidP="00271B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 </w:t>
      </w:r>
      <w:r>
        <w:rPr>
          <w:sz w:val="28"/>
          <w:szCs w:val="28"/>
          <w:lang w:val="uk-UA"/>
        </w:rPr>
        <w:t>июля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271BD8" w:rsidRPr="00703F5A" w:rsidP="00271BD8">
      <w:pPr>
        <w:jc w:val="both"/>
        <w:rPr>
          <w:sz w:val="28"/>
          <w:szCs w:val="28"/>
          <w:lang w:val="uk-UA"/>
        </w:rPr>
      </w:pPr>
    </w:p>
    <w:p w:rsidR="00271BD8" w:rsidRPr="00703F5A" w:rsidP="00271BD8">
      <w:pPr>
        <w:jc w:val="both"/>
        <w:rPr>
          <w:sz w:val="28"/>
          <w:szCs w:val="28"/>
        </w:rPr>
      </w:pPr>
    </w:p>
    <w:p w:rsidR="00271BD8" w:rsidP="0027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</w:t>
      </w:r>
      <w:r w:rsidR="00EB491C">
        <w:rPr>
          <w:sz w:val="28"/>
          <w:szCs w:val="28"/>
        </w:rPr>
        <w:t>из Керченской инспекции Азово-Черноморского территориального Управления Крымского отдела государственного контроля, надзора и охраны водных биологических ресурсов</w:t>
      </w:r>
      <w:r w:rsidRPr="008E588B" w:rsidR="00EB491C">
        <w:rPr>
          <w:sz w:val="28"/>
          <w:szCs w:val="28"/>
        </w:rPr>
        <w:t xml:space="preserve">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EB491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EB491C" w:rsidP="00271B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EB491C" w:rsidP="00271BD8">
            <w:pPr>
              <w:jc w:val="both"/>
              <w:rPr>
                <w:sz w:val="28"/>
                <w:szCs w:val="28"/>
              </w:rPr>
            </w:pPr>
            <w:r w:rsidRPr="00EB491C">
              <w:rPr>
                <w:b/>
                <w:sz w:val="28"/>
                <w:szCs w:val="28"/>
              </w:rPr>
              <w:t>Местную общественную организацию Общество водно-моторного спорта и рыбаков любителей «</w:t>
            </w:r>
            <w:r w:rsidRPr="00EB491C">
              <w:rPr>
                <w:b/>
                <w:sz w:val="28"/>
                <w:szCs w:val="28"/>
              </w:rPr>
              <w:t>Насыр</w:t>
            </w:r>
            <w:r w:rsidRPr="00EB491C">
              <w:rPr>
                <w:b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ИНН</w:t>
            </w:r>
            <w:r w:rsidR="00D00278">
              <w:rPr>
                <w:sz w:val="28"/>
                <w:szCs w:val="28"/>
              </w:rPr>
              <w:t xml:space="preserve"> </w:t>
            </w:r>
            <w:r w:rsidRPr="00D00278" w:rsidR="00D00278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КПП </w:t>
            </w:r>
            <w:r w:rsidRPr="00D00278" w:rsidR="00D00278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ОКАТО/ОКТМО </w:t>
            </w:r>
            <w:r w:rsidRPr="00D00278" w:rsidR="00D00278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юридический адрес: </w:t>
            </w:r>
            <w:r w:rsidRPr="00D00278" w:rsidR="00D00278">
              <w:rPr>
                <w:sz w:val="28"/>
                <w:szCs w:val="28"/>
              </w:rPr>
              <w:t>«данные изъяты»</w:t>
            </w:r>
            <w:r w:rsidR="00D00278">
              <w:rPr>
                <w:sz w:val="28"/>
                <w:szCs w:val="28"/>
              </w:rPr>
              <w:t>.</w:t>
            </w:r>
          </w:p>
        </w:tc>
      </w:tr>
    </w:tbl>
    <w:p w:rsidR="00EB491C" w:rsidP="00271BD8">
      <w:pPr>
        <w:jc w:val="both"/>
        <w:rPr>
          <w:sz w:val="28"/>
          <w:szCs w:val="28"/>
        </w:rPr>
      </w:pPr>
    </w:p>
    <w:p w:rsidR="00271BD8" w:rsidRPr="00703F5A" w:rsidP="00271BD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 w:rsidR="00EB491C">
        <w:rPr>
          <w:sz w:val="28"/>
          <w:szCs w:val="28"/>
        </w:rPr>
        <w:t>8.37 ч.2</w:t>
      </w:r>
      <w:r w:rsidRPr="00703F5A">
        <w:rPr>
          <w:sz w:val="28"/>
          <w:szCs w:val="28"/>
        </w:rPr>
        <w:t xml:space="preserve"> КоАП РФ, -</w:t>
      </w:r>
    </w:p>
    <w:p w:rsidR="00271BD8" w:rsidRPr="00703F5A" w:rsidP="00271BD8">
      <w:pPr>
        <w:jc w:val="both"/>
        <w:rPr>
          <w:sz w:val="28"/>
          <w:szCs w:val="28"/>
        </w:rPr>
      </w:pPr>
    </w:p>
    <w:p w:rsidR="00271BD8" w:rsidP="00271BD8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271BD8" w:rsidRPr="00703F5A" w:rsidP="00271BD8">
      <w:pPr>
        <w:jc w:val="center"/>
        <w:rPr>
          <w:sz w:val="28"/>
          <w:szCs w:val="28"/>
        </w:rPr>
      </w:pPr>
    </w:p>
    <w:p w:rsidR="00B207EC" w:rsidP="00271B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Из протокола об административном правонарушении следует, что МОО «Насыр» не предоставило в территориальный орган Росрыболовства в Керченскую инспекцию Крымского отдела АЧТУ сведения о добычи водных биоресурсов</w:t>
      </w:r>
      <w:r>
        <w:rPr>
          <w:sz w:val="28"/>
          <w:szCs w:val="28"/>
        </w:rPr>
        <w:t xml:space="preserve"> на </w:t>
      </w:r>
      <w:r w:rsidRPr="00D00278" w:rsidR="00D0027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г. Согласно письму МОО «</w:t>
      </w:r>
      <w:r>
        <w:rPr>
          <w:sz w:val="28"/>
          <w:szCs w:val="28"/>
        </w:rPr>
        <w:t>Насыр</w:t>
      </w:r>
      <w:r>
        <w:rPr>
          <w:sz w:val="28"/>
          <w:szCs w:val="28"/>
        </w:rPr>
        <w:t xml:space="preserve">» от </w:t>
      </w:r>
      <w:r w:rsidRPr="00D00278" w:rsidR="00D0027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МОО «</w:t>
      </w:r>
      <w:r>
        <w:rPr>
          <w:sz w:val="28"/>
          <w:szCs w:val="28"/>
        </w:rPr>
        <w:t>Насыр</w:t>
      </w:r>
      <w:r>
        <w:rPr>
          <w:sz w:val="28"/>
          <w:szCs w:val="28"/>
        </w:rPr>
        <w:t>» приняло решение об отказе от прав на добычу всех видов ВБР предоставленных обществу разрешениями №</w:t>
      </w:r>
      <w:r w:rsidRPr="00D00278" w:rsidR="00D00278">
        <w:rPr>
          <w:sz w:val="28"/>
          <w:szCs w:val="28"/>
        </w:rPr>
        <w:t>«данные изъяты»</w:t>
      </w:r>
      <w:r>
        <w:rPr>
          <w:sz w:val="28"/>
          <w:szCs w:val="28"/>
        </w:rPr>
        <w:t>, №</w:t>
      </w:r>
      <w:r w:rsidRPr="00D00278" w:rsidR="00D00278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. МОО обратилось в Крымский отдел государственного контроля, надзора и охраны ВБР с заявлением об </w:t>
      </w:r>
      <w:r w:rsidR="00A97C77">
        <w:rPr>
          <w:sz w:val="28"/>
          <w:szCs w:val="28"/>
        </w:rPr>
        <w:t xml:space="preserve">отказе от прав на добычу всех видов ВБР исх. </w:t>
      </w:r>
      <w:r w:rsidRPr="00D00278" w:rsidR="00D00278">
        <w:rPr>
          <w:sz w:val="28"/>
          <w:szCs w:val="28"/>
        </w:rPr>
        <w:t>«данные изъяты»</w:t>
      </w:r>
      <w:r w:rsidR="00A97C77">
        <w:rPr>
          <w:sz w:val="28"/>
          <w:szCs w:val="28"/>
        </w:rPr>
        <w:t xml:space="preserve">. Согласно ответу на запрос от </w:t>
      </w:r>
      <w:r w:rsidRPr="00D00278" w:rsidR="00D00278">
        <w:rPr>
          <w:sz w:val="28"/>
          <w:szCs w:val="28"/>
        </w:rPr>
        <w:t xml:space="preserve">«данные изъяты» </w:t>
      </w:r>
      <w:r w:rsidR="00A97C77">
        <w:rPr>
          <w:sz w:val="28"/>
          <w:szCs w:val="28"/>
        </w:rPr>
        <w:t>г в Крымский отдел государственного контроля, надзора и охраны ВБР, а также в адрес Азово-Черноморского территориального Управления Росрыболовства заявления о расторжении договоров пользования ВБР и об аннулировании разрешения на добычу (вылов) ВБР от МОО «Насыр» не поступало. Договора на право пользования ВБР на сегодняшний день не расторгались, разрешения не аннулировались.</w:t>
      </w:r>
    </w:p>
    <w:p w:rsidR="00A303D8" w:rsidP="00271B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</w:t>
      </w:r>
      <w:r w:rsidRPr="00D00278" w:rsidR="00D0027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представители </w:t>
      </w:r>
      <w:r w:rsidRPr="00703F5A" w:rsidR="00271B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Керченской инспекции Азово-Черноморского территориального Управления Крымского отдела государственного контроля, надзора и охраны водных биологических ресурсов </w:t>
      </w:r>
      <w:r w:rsidR="00D00278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 и </w:t>
      </w:r>
      <w:r w:rsidR="00D00278">
        <w:rPr>
          <w:sz w:val="28"/>
          <w:szCs w:val="28"/>
        </w:rPr>
        <w:t>«Лицо2»</w:t>
      </w:r>
      <w:r>
        <w:rPr>
          <w:sz w:val="28"/>
          <w:szCs w:val="28"/>
        </w:rPr>
        <w:t xml:space="preserve">  пояснили, что </w:t>
      </w:r>
      <w:r>
        <w:rPr>
          <w:sz w:val="28"/>
          <w:szCs w:val="28"/>
        </w:rPr>
        <w:t>юридическое лицо</w:t>
      </w:r>
      <w:r w:rsidRPr="00703F5A" w:rsidR="00271BD8">
        <w:rPr>
          <w:sz w:val="28"/>
          <w:szCs w:val="28"/>
        </w:rPr>
        <w:t xml:space="preserve">  </w:t>
      </w:r>
      <w:r>
        <w:rPr>
          <w:sz w:val="28"/>
          <w:szCs w:val="28"/>
        </w:rPr>
        <w:t>МОО «Насыр» обязано был</w:t>
      </w:r>
      <w:r w:rsidR="00AD4C6A">
        <w:rPr>
          <w:sz w:val="28"/>
          <w:szCs w:val="28"/>
        </w:rPr>
        <w:t>о</w:t>
      </w:r>
      <w:r>
        <w:rPr>
          <w:sz w:val="28"/>
          <w:szCs w:val="28"/>
        </w:rPr>
        <w:t xml:space="preserve"> своевременно предоставить  в территориальный орган Росрыболовства в Керченскую инспекцию Крымского отдела АЧТУ сведения о добычи водных биоресурсов на </w:t>
      </w:r>
      <w:r w:rsidRPr="00D00278" w:rsidR="00D0027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 w:rsidR="00911BA7">
        <w:rPr>
          <w:sz w:val="28"/>
          <w:szCs w:val="28"/>
        </w:rPr>
        <w:t xml:space="preserve">, однако фактически такие сведения предоставлены по электронной почте </w:t>
      </w:r>
      <w:r w:rsidRPr="00D00278" w:rsidR="00D00278">
        <w:rPr>
          <w:sz w:val="28"/>
          <w:szCs w:val="28"/>
        </w:rPr>
        <w:t xml:space="preserve">«данные </w:t>
      </w:r>
      <w:r w:rsidRPr="00D00278" w:rsidR="00D00278">
        <w:rPr>
          <w:sz w:val="28"/>
          <w:szCs w:val="28"/>
        </w:rPr>
        <w:t>изъяты»</w:t>
      </w:r>
      <w:r w:rsidR="00D00278">
        <w:rPr>
          <w:sz w:val="28"/>
          <w:szCs w:val="28"/>
        </w:rPr>
        <w:t>г</w:t>
      </w:r>
      <w:r w:rsidR="00911BA7">
        <w:rPr>
          <w:sz w:val="28"/>
          <w:szCs w:val="28"/>
        </w:rPr>
        <w:t xml:space="preserve">, о чем свидетельствует рапорт ведущего специалиста </w:t>
      </w:r>
      <w:r w:rsidR="00D00278">
        <w:rPr>
          <w:sz w:val="28"/>
          <w:szCs w:val="28"/>
        </w:rPr>
        <w:t>«Лицо 3»</w:t>
      </w:r>
      <w:r w:rsidR="00911BA7">
        <w:rPr>
          <w:sz w:val="28"/>
          <w:szCs w:val="28"/>
        </w:rPr>
        <w:t xml:space="preserve"> На вопрос суда о </w:t>
      </w:r>
      <w:r w:rsidR="00911BA7">
        <w:rPr>
          <w:sz w:val="28"/>
          <w:szCs w:val="28"/>
        </w:rPr>
        <w:t xml:space="preserve">причинении ущерба в лице государства представитель </w:t>
      </w:r>
      <w:r w:rsidR="00D00278">
        <w:rPr>
          <w:sz w:val="28"/>
          <w:szCs w:val="28"/>
        </w:rPr>
        <w:t>«Лицо 1»</w:t>
      </w:r>
      <w:r w:rsidR="00911BA7">
        <w:rPr>
          <w:sz w:val="28"/>
          <w:szCs w:val="28"/>
        </w:rPr>
        <w:t xml:space="preserve"> пояснил, что ущерб не причинен, а если бы он был, то протокол составили бы пограничники ФСБ.</w:t>
      </w:r>
    </w:p>
    <w:p w:rsidR="00911BA7" w:rsidP="00271B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Законный представитель юридического лица МОО «</w:t>
      </w:r>
      <w:r>
        <w:rPr>
          <w:sz w:val="28"/>
          <w:szCs w:val="28"/>
        </w:rPr>
        <w:t>Насыр</w:t>
      </w:r>
      <w:r>
        <w:rPr>
          <w:sz w:val="28"/>
          <w:szCs w:val="28"/>
        </w:rPr>
        <w:t xml:space="preserve">» - председатель </w:t>
      </w:r>
      <w:r w:rsidR="00D00278">
        <w:rPr>
          <w:sz w:val="28"/>
          <w:szCs w:val="28"/>
        </w:rPr>
        <w:t>«Лицо 4»</w:t>
      </w:r>
      <w:r w:rsidR="006454B9">
        <w:rPr>
          <w:sz w:val="28"/>
          <w:szCs w:val="28"/>
        </w:rPr>
        <w:t xml:space="preserve"> в судебном заседании </w:t>
      </w:r>
      <w:r w:rsidRPr="00D00278" w:rsidR="00D00278">
        <w:rPr>
          <w:sz w:val="28"/>
          <w:szCs w:val="28"/>
        </w:rPr>
        <w:t xml:space="preserve">«данные изъяты» </w:t>
      </w:r>
      <w:r w:rsidR="006454B9">
        <w:rPr>
          <w:sz w:val="28"/>
          <w:szCs w:val="28"/>
        </w:rPr>
        <w:t xml:space="preserve">г пояснил, что организация деятельность по вылову и добыче водных ресурсов не осуществляет, сдаёт нулевые отчеты. Отчет отправили своевременно </w:t>
      </w:r>
      <w:r w:rsidRPr="00D00278" w:rsidR="00D00278">
        <w:rPr>
          <w:sz w:val="28"/>
          <w:szCs w:val="28"/>
        </w:rPr>
        <w:t xml:space="preserve">«данные изъяты» </w:t>
      </w:r>
      <w:r w:rsidR="006454B9">
        <w:rPr>
          <w:sz w:val="28"/>
          <w:szCs w:val="28"/>
        </w:rPr>
        <w:t xml:space="preserve">г без подтверждения о получении, однако фактически территориальный орган Росрыболовства  Керченская инспекция Крымского отдела АЧТУ получила отчет </w:t>
      </w:r>
      <w:r w:rsidRPr="00D00278" w:rsidR="00D00278">
        <w:rPr>
          <w:sz w:val="28"/>
          <w:szCs w:val="28"/>
        </w:rPr>
        <w:t xml:space="preserve">«данные изъяты» </w:t>
      </w:r>
      <w:r w:rsidR="006454B9">
        <w:rPr>
          <w:sz w:val="28"/>
          <w:szCs w:val="28"/>
        </w:rPr>
        <w:t>г</w:t>
      </w:r>
      <w:r w:rsidR="00AD4C6A">
        <w:rPr>
          <w:sz w:val="28"/>
          <w:szCs w:val="28"/>
        </w:rPr>
        <w:t>. С</w:t>
      </w:r>
      <w:r w:rsidR="006454B9">
        <w:rPr>
          <w:sz w:val="28"/>
          <w:szCs w:val="28"/>
        </w:rPr>
        <w:t xml:space="preserve">читает, что отчеты сдавались с нулями, поэтому ущерб не причинен, а само предприятие является убыточным. В судебном заседании </w:t>
      </w:r>
      <w:r w:rsidRPr="00D00278" w:rsidR="00D00278">
        <w:rPr>
          <w:sz w:val="28"/>
          <w:szCs w:val="28"/>
        </w:rPr>
        <w:t xml:space="preserve">«данные изъяты» </w:t>
      </w:r>
      <w:r w:rsidR="006454B9">
        <w:rPr>
          <w:sz w:val="28"/>
          <w:szCs w:val="28"/>
        </w:rPr>
        <w:t xml:space="preserve">г законный представитель юридического лица </w:t>
      </w:r>
      <w:r w:rsidR="00D00278">
        <w:rPr>
          <w:sz w:val="28"/>
          <w:szCs w:val="28"/>
        </w:rPr>
        <w:t>«Лицо 4»</w:t>
      </w:r>
      <w:r w:rsidR="006454B9">
        <w:rPr>
          <w:sz w:val="28"/>
          <w:szCs w:val="28"/>
        </w:rPr>
        <w:t xml:space="preserve"> предоставил суду копию налоговой декларации по налогу, уплачиваемому в связи с применением упрощенной системы налогообложения за </w:t>
      </w:r>
      <w:r w:rsidRPr="00D00278" w:rsidR="00D00278">
        <w:rPr>
          <w:sz w:val="28"/>
          <w:szCs w:val="28"/>
        </w:rPr>
        <w:t xml:space="preserve">«данные изъяты» </w:t>
      </w:r>
      <w:r w:rsidR="006454B9">
        <w:rPr>
          <w:sz w:val="28"/>
          <w:szCs w:val="28"/>
        </w:rPr>
        <w:t xml:space="preserve"> год и лист записи Единого государственного реестра юридических лиц, а также соглашение </w:t>
      </w:r>
      <w:r w:rsidR="00A31FD5">
        <w:rPr>
          <w:sz w:val="28"/>
          <w:szCs w:val="28"/>
        </w:rPr>
        <w:t xml:space="preserve">от </w:t>
      </w:r>
      <w:r w:rsidRPr="00D00278" w:rsidR="00D00278">
        <w:rPr>
          <w:sz w:val="28"/>
          <w:szCs w:val="28"/>
        </w:rPr>
        <w:t xml:space="preserve">«данные изъяты» </w:t>
      </w:r>
      <w:r w:rsidR="00A31FD5">
        <w:rPr>
          <w:sz w:val="28"/>
          <w:szCs w:val="28"/>
        </w:rPr>
        <w:t xml:space="preserve">г </w:t>
      </w:r>
      <w:r w:rsidR="006454B9">
        <w:rPr>
          <w:sz w:val="28"/>
          <w:szCs w:val="28"/>
        </w:rPr>
        <w:t>о расторжении договора пользования водными биологическими ресурсами, общий допустимый улов которых не устанавливается</w:t>
      </w:r>
      <w:r w:rsidR="00A31FD5">
        <w:rPr>
          <w:sz w:val="28"/>
          <w:szCs w:val="28"/>
        </w:rPr>
        <w:t>.</w:t>
      </w:r>
      <w:r w:rsidR="006454B9">
        <w:rPr>
          <w:sz w:val="28"/>
          <w:szCs w:val="28"/>
        </w:rPr>
        <w:t xml:space="preserve"> </w:t>
      </w:r>
    </w:p>
    <w:p w:rsidR="00A303D8" w:rsidP="00271B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Допущенный к участию в деле </w:t>
      </w:r>
      <w:r w:rsidRPr="00D00278" w:rsidR="00D0027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представитель юридического лица </w:t>
      </w:r>
      <w:r w:rsidR="00D00278">
        <w:rPr>
          <w:sz w:val="28"/>
          <w:szCs w:val="28"/>
        </w:rPr>
        <w:t>«Лицо 5»</w:t>
      </w:r>
      <w:r>
        <w:rPr>
          <w:sz w:val="28"/>
          <w:szCs w:val="28"/>
        </w:rPr>
        <w:t xml:space="preserve"> просил суд производство по делу прекратить.</w:t>
      </w:r>
    </w:p>
    <w:p w:rsidR="00A31FD5" w:rsidP="00A31F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Выслушав пояснения представителей Керченской инспекции Азово-Черноморского территориального Управления Крымского отдела государственного контроля, надзора и охраны водных биологических ресурсов, законного представителя юридического лица МОО «</w:t>
      </w:r>
      <w:r>
        <w:rPr>
          <w:sz w:val="28"/>
          <w:szCs w:val="28"/>
        </w:rPr>
        <w:t>Насыр</w:t>
      </w:r>
      <w:r>
        <w:rPr>
          <w:sz w:val="28"/>
          <w:szCs w:val="28"/>
        </w:rPr>
        <w:t xml:space="preserve">» </w:t>
      </w:r>
      <w:r w:rsidR="00D00278">
        <w:rPr>
          <w:sz w:val="28"/>
          <w:szCs w:val="28"/>
        </w:rPr>
        <w:t>«Лицо 4»</w:t>
      </w:r>
      <w:r>
        <w:rPr>
          <w:sz w:val="28"/>
          <w:szCs w:val="28"/>
        </w:rPr>
        <w:t xml:space="preserve">, представителя </w:t>
      </w:r>
      <w:r w:rsidR="00D00278">
        <w:rPr>
          <w:sz w:val="28"/>
          <w:szCs w:val="28"/>
        </w:rPr>
        <w:t>«Лицо 5»</w:t>
      </w:r>
      <w:r>
        <w:rPr>
          <w:sz w:val="28"/>
          <w:szCs w:val="28"/>
        </w:rPr>
        <w:t xml:space="preserve">, изучив и исследовав материалы дела, суд пришел к выводу, что вина МОО «Насыр» в совершении административного правонарушения, предусмотренного </w:t>
      </w:r>
      <w:r w:rsidRPr="00DE1902">
        <w:rPr>
          <w:sz w:val="28"/>
          <w:szCs w:val="28"/>
        </w:rPr>
        <w:t xml:space="preserve">ст. </w:t>
      </w:r>
      <w:r>
        <w:rPr>
          <w:sz w:val="28"/>
          <w:szCs w:val="28"/>
        </w:rPr>
        <w:t>8.37 ч.2</w:t>
      </w:r>
      <w:r w:rsidRPr="00DE1902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 xml:space="preserve"> подтверждается  </w:t>
      </w:r>
      <w:r w:rsidRPr="00703F5A">
        <w:rPr>
          <w:sz w:val="28"/>
          <w:szCs w:val="28"/>
        </w:rPr>
        <w:t xml:space="preserve">материалами дела: </w:t>
      </w:r>
      <w:r>
        <w:rPr>
          <w:sz w:val="28"/>
          <w:szCs w:val="28"/>
        </w:rPr>
        <w:t>протоколом №</w:t>
      </w:r>
      <w:r w:rsidRPr="00D00278" w:rsidR="00D0027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Pr="00D00278" w:rsidR="00D0027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административном правонарушении  (л.д.1-3), копией разрешений на добычу (вылов) водных биологических ресурсов №</w:t>
      </w:r>
      <w:r w:rsidRPr="00D00278" w:rsidR="00D00278">
        <w:rPr>
          <w:sz w:val="28"/>
          <w:szCs w:val="28"/>
        </w:rPr>
        <w:t>«данные изъяты»</w:t>
      </w:r>
      <w:r>
        <w:rPr>
          <w:sz w:val="28"/>
          <w:szCs w:val="28"/>
        </w:rPr>
        <w:t>, №</w:t>
      </w:r>
      <w:r w:rsidRPr="00D00278" w:rsidR="00D0027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( 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9-10), копией свидетельства о государственной регистрац</w:t>
      </w:r>
      <w:r w:rsidR="00711CE6">
        <w:rPr>
          <w:sz w:val="28"/>
          <w:szCs w:val="28"/>
        </w:rPr>
        <w:t>ии некоммерческой организации (</w:t>
      </w:r>
      <w:r>
        <w:rPr>
          <w:sz w:val="28"/>
          <w:szCs w:val="28"/>
        </w:rPr>
        <w:t>л.д.11), сведениями о юридическом лице Местной общественной организации «Насыр» ( л.д.12-16), листом ознакомления руководителей и индивидуальных предпринимателей, занимающихся добычей водных биоресурсов под роспись о знании Правил рыболовства для Азово-Черноморского бассейна</w:t>
      </w:r>
      <w:r w:rsidR="00711CE6">
        <w:rPr>
          <w:sz w:val="28"/>
          <w:szCs w:val="28"/>
        </w:rPr>
        <w:t>, сроках и форме подачи 5-ти дневной отчетности в Керченскую инспекцию АЧТУ Росрыболовства, статистической ежеквартальной отчетности по форме 1-П ( л.д.</w:t>
      </w:r>
      <w:r w:rsidR="00B576F1">
        <w:rPr>
          <w:sz w:val="28"/>
          <w:szCs w:val="28"/>
        </w:rPr>
        <w:t xml:space="preserve">17), рапортом ведущего специалиста-эксперта </w:t>
      </w:r>
      <w:r w:rsidR="00D00278">
        <w:rPr>
          <w:sz w:val="28"/>
          <w:szCs w:val="28"/>
        </w:rPr>
        <w:t>«Лицо 3»</w:t>
      </w:r>
      <w:r w:rsidR="00B576F1">
        <w:rPr>
          <w:sz w:val="28"/>
          <w:szCs w:val="28"/>
        </w:rPr>
        <w:t xml:space="preserve"> ( л.д.18), </w:t>
      </w:r>
      <w:r w:rsidR="0097619A">
        <w:rPr>
          <w:sz w:val="28"/>
          <w:szCs w:val="28"/>
        </w:rPr>
        <w:t xml:space="preserve">сведениями о добыче (вылове) водных биоресурсов (л.д.19), запросом Азово-Черноморского территориального управления Крымского отдела государственного контроля, надзора и охраны водных биологических ресурсов, Керченская инспекция (л.д.20), ответом начальника Крымского отдела государственного контроля, надзора и охраны </w:t>
      </w:r>
      <w:r w:rsidR="00ED6B6B">
        <w:rPr>
          <w:sz w:val="28"/>
          <w:szCs w:val="28"/>
        </w:rPr>
        <w:t>водных биологических ресурсов (</w:t>
      </w:r>
      <w:r w:rsidR="0097619A">
        <w:rPr>
          <w:sz w:val="28"/>
          <w:szCs w:val="28"/>
        </w:rPr>
        <w:t xml:space="preserve">л.д.21), </w:t>
      </w:r>
      <w:r w:rsidR="00ED6B6B">
        <w:rPr>
          <w:sz w:val="28"/>
          <w:szCs w:val="28"/>
        </w:rPr>
        <w:t xml:space="preserve">сообщениями МОО «Насыр» о рассмотрении вопроса о прекращении передачи текущих сведений о добыче водных биоресурсов, т.к. передаются нулевые сведения о </w:t>
      </w:r>
      <w:r w:rsidR="00ED6B6B">
        <w:rPr>
          <w:sz w:val="28"/>
          <w:szCs w:val="28"/>
        </w:rPr>
        <w:t xml:space="preserve">добыче ( л.д.22-23), скриншотом о получении отчета по электронной почте </w:t>
      </w:r>
      <w:r w:rsidR="00D00278">
        <w:rPr>
          <w:sz w:val="28"/>
          <w:szCs w:val="28"/>
        </w:rPr>
        <w:t xml:space="preserve">               </w:t>
      </w:r>
      <w:r w:rsidR="00ED6B6B">
        <w:rPr>
          <w:sz w:val="28"/>
          <w:szCs w:val="28"/>
        </w:rPr>
        <w:t>( л.д.24), извещениями МОО «</w:t>
      </w:r>
      <w:r w:rsidR="00ED6B6B">
        <w:rPr>
          <w:sz w:val="28"/>
          <w:szCs w:val="28"/>
        </w:rPr>
        <w:t>Насыр</w:t>
      </w:r>
      <w:r w:rsidR="00ED6B6B">
        <w:rPr>
          <w:sz w:val="28"/>
          <w:szCs w:val="28"/>
        </w:rPr>
        <w:t xml:space="preserve">» от </w:t>
      </w:r>
      <w:r w:rsidRPr="00D00278" w:rsidR="00D00278">
        <w:rPr>
          <w:sz w:val="28"/>
          <w:szCs w:val="28"/>
        </w:rPr>
        <w:t xml:space="preserve">«данные изъяты» </w:t>
      </w:r>
      <w:r w:rsidR="00ED6B6B">
        <w:rPr>
          <w:sz w:val="28"/>
          <w:szCs w:val="28"/>
        </w:rPr>
        <w:t>г ( л.д.25-26).</w:t>
      </w:r>
    </w:p>
    <w:p w:rsidR="00EA5B7A" w:rsidP="00EA5B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>м образом, действия юридического лица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</w:t>
      </w:r>
      <w:r w:rsidRPr="00C424E5">
        <w:rPr>
          <w:sz w:val="28"/>
          <w:szCs w:val="28"/>
        </w:rPr>
        <w:t xml:space="preserve"> </w:t>
      </w:r>
      <w:r w:rsidRPr="00DE1902">
        <w:rPr>
          <w:sz w:val="28"/>
          <w:szCs w:val="28"/>
        </w:rPr>
        <w:t xml:space="preserve"> </w:t>
      </w:r>
      <w:r>
        <w:rPr>
          <w:sz w:val="28"/>
          <w:szCs w:val="28"/>
        </w:rPr>
        <w:t>8.</w:t>
      </w:r>
      <w:r>
        <w:rPr>
          <w:sz w:val="28"/>
          <w:szCs w:val="28"/>
        </w:rPr>
        <w:t>37</w:t>
      </w:r>
      <w:r>
        <w:rPr>
          <w:sz w:val="28"/>
          <w:szCs w:val="28"/>
        </w:rPr>
        <w:t xml:space="preserve"> ч.</w:t>
      </w:r>
      <w:r>
        <w:rPr>
          <w:sz w:val="28"/>
          <w:szCs w:val="28"/>
        </w:rPr>
        <w:t>2</w:t>
      </w:r>
      <w:r w:rsidRPr="00C424E5">
        <w:rPr>
          <w:sz w:val="28"/>
          <w:szCs w:val="28"/>
        </w:rPr>
        <w:t xml:space="preserve">   КоАП РФ, как </w:t>
      </w:r>
      <w:r w:rsidR="00B76AA4">
        <w:rPr>
          <w:sz w:val="28"/>
          <w:szCs w:val="28"/>
        </w:rPr>
        <w:t>нарушение П</w:t>
      </w:r>
      <w:r>
        <w:rPr>
          <w:rFonts w:eastAsiaTheme="minorHAnsi"/>
          <w:sz w:val="28"/>
          <w:szCs w:val="28"/>
          <w:lang w:eastAsia="en-US"/>
        </w:rPr>
        <w:t xml:space="preserve">равил, </w:t>
      </w:r>
      <w:r w:rsidRPr="00B76AA4">
        <w:rPr>
          <w:rFonts w:eastAsiaTheme="minorHAnsi"/>
          <w:sz w:val="28"/>
          <w:szCs w:val="28"/>
          <w:lang w:eastAsia="en-US"/>
        </w:rPr>
        <w:t xml:space="preserve">регламентирующих рыболовство, за исключением случаев, предусмотренных </w:t>
      </w:r>
      <w:r>
        <w:fldChar w:fldCharType="begin"/>
      </w:r>
      <w:r>
        <w:instrText xml:space="preserve"> HYPERLINK "consultantplus://offline/ref=0132E4F4571E56C3C2BCF650970E7B3B34D920D54B221E0584932A24CB4BDD3E44E56F18D7EB73PCQ" </w:instrText>
      </w:r>
      <w:r>
        <w:fldChar w:fldCharType="separate"/>
      </w:r>
      <w:r w:rsidRPr="00B76AA4">
        <w:rPr>
          <w:rFonts w:eastAsiaTheme="minorHAnsi"/>
          <w:sz w:val="28"/>
          <w:szCs w:val="28"/>
          <w:lang w:eastAsia="en-US"/>
        </w:rPr>
        <w:t>частью 2 статьи 8.17</w:t>
      </w:r>
      <w:r>
        <w:fldChar w:fldCharType="end"/>
      </w:r>
      <w:r>
        <w:rPr>
          <w:rFonts w:eastAsiaTheme="minorHAnsi"/>
          <w:sz w:val="28"/>
          <w:szCs w:val="28"/>
          <w:lang w:eastAsia="en-US"/>
        </w:rPr>
        <w:t xml:space="preserve"> настоящего Кодекса</w:t>
      </w:r>
      <w:r w:rsidR="00B76AA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76AA4">
        <w:rPr>
          <w:rFonts w:eastAsiaTheme="minorHAnsi"/>
          <w:sz w:val="28"/>
          <w:szCs w:val="28"/>
          <w:lang w:eastAsia="en-US"/>
        </w:rPr>
        <w:t>Поскольку МОО «Насыр» в нарушение п. «б» статьи 9.1 правил Рыболовства несвоевременно предоставило отчетность по сроку предоставления 20 число каждого месяца.</w:t>
      </w:r>
    </w:p>
    <w:p w:rsidR="00A31FD5" w:rsidRPr="00652508" w:rsidP="00A31FD5">
      <w:pPr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Из пункта </w:t>
      </w:r>
      <w:r w:rsidRPr="003935BB">
        <w:rPr>
          <w:color w:val="000000"/>
          <w:sz w:val="28"/>
          <w:szCs w:val="28"/>
          <w:shd w:val="clear" w:color="auto" w:fill="FFFFFF"/>
        </w:rPr>
        <w:t>21 Постановления Пленума Верховного Суда Российской Федерации от 24 марта 2005 г. № 5 «О некоторых вопросах, возникающих у судов при применении Кодекса Российской Федерации об ад</w:t>
      </w:r>
      <w:r>
        <w:rPr>
          <w:color w:val="000000"/>
          <w:sz w:val="28"/>
          <w:szCs w:val="28"/>
          <w:shd w:val="clear" w:color="auto" w:fill="FFFFFF"/>
        </w:rPr>
        <w:t xml:space="preserve">министративных </w:t>
      </w:r>
      <w:r w:rsidRPr="009A5B4D">
        <w:rPr>
          <w:sz w:val="28"/>
          <w:szCs w:val="28"/>
          <w:shd w:val="clear" w:color="auto" w:fill="FFFFFF"/>
        </w:rPr>
        <w:t>правонарушениях» следует, что п</w:t>
      </w:r>
      <w:r w:rsidRPr="00652508">
        <w:rPr>
          <w:bCs/>
          <w:sz w:val="28"/>
          <w:szCs w:val="28"/>
        </w:rPr>
        <w:t>ри решении вопроса о назначении вида и размера административного наказания судье необходимо учитывать, что</w:t>
      </w:r>
      <w:r w:rsidRPr="009A5B4D">
        <w:rPr>
          <w:bCs/>
          <w:sz w:val="28"/>
          <w:szCs w:val="28"/>
        </w:rPr>
        <w:t> </w:t>
      </w:r>
      <w:r>
        <w:fldChar w:fldCharType="begin"/>
      </w:r>
      <w:r>
        <w:instrText xml:space="preserve"> HYPERLINK "http://base.garant.ru/12125267/" </w:instrText>
      </w:r>
      <w:r>
        <w:fldChar w:fldCharType="separate"/>
      </w:r>
      <w:r w:rsidRPr="009A5B4D">
        <w:rPr>
          <w:bCs/>
          <w:sz w:val="28"/>
          <w:szCs w:val="28"/>
        </w:rPr>
        <w:t>КоАП</w:t>
      </w:r>
      <w:r>
        <w:fldChar w:fldCharType="end"/>
      </w:r>
      <w:r w:rsidRPr="009A5B4D">
        <w:rPr>
          <w:bCs/>
          <w:sz w:val="28"/>
          <w:szCs w:val="28"/>
        </w:rPr>
        <w:t> </w:t>
      </w:r>
      <w:r w:rsidRPr="00652508">
        <w:rPr>
          <w:bCs/>
          <w:sz w:val="28"/>
          <w:szCs w:val="28"/>
        </w:rPr>
        <w:t>РФ допускает возможность назначения административного наказания лишь в пределах санкций, установленных законом, предусматривающим ответственность за данное административное правонарушение с учетом характера совершенного правонарушения, личности виновного, имущественного положения правонарушителя - физического лица (индивидуального предпринимателя), финансового положения юридического лица, привлекаемого к административной ответственности, обстоятельств, смягчающих и отягчающих административную ответственность (</w:t>
      </w:r>
      <w:r>
        <w:fldChar w:fldCharType="begin"/>
      </w:r>
      <w:r>
        <w:instrText xml:space="preserve"> HYPERLINK "http://base.garant.ru/12125267/4/" \l "block_41" </w:instrText>
      </w:r>
      <w:r>
        <w:fldChar w:fldCharType="separate"/>
      </w:r>
      <w:r w:rsidRPr="009A5B4D">
        <w:rPr>
          <w:bCs/>
          <w:sz w:val="28"/>
          <w:szCs w:val="28"/>
        </w:rPr>
        <w:t>статьи 4.1-4.5</w:t>
      </w:r>
      <w:r>
        <w:fldChar w:fldCharType="end"/>
      </w:r>
      <w:r w:rsidRPr="009A5B4D">
        <w:rPr>
          <w:bCs/>
          <w:sz w:val="28"/>
          <w:szCs w:val="28"/>
        </w:rPr>
        <w:t> </w:t>
      </w:r>
      <w:r w:rsidRPr="00652508">
        <w:rPr>
          <w:bCs/>
          <w:sz w:val="28"/>
          <w:szCs w:val="28"/>
        </w:rPr>
        <w:t xml:space="preserve">КоАП РФ). </w:t>
      </w:r>
      <w:r w:rsidRPr="009A5B4D">
        <w:rPr>
          <w:bCs/>
          <w:sz w:val="28"/>
          <w:szCs w:val="28"/>
        </w:rPr>
        <w:t xml:space="preserve"> </w:t>
      </w:r>
      <w:r w:rsidRPr="00652508">
        <w:rPr>
          <w:bCs/>
          <w:sz w:val="28"/>
          <w:szCs w:val="28"/>
        </w:rPr>
        <w:t>Поэтому судья не вправе назначить наказание ниже низшего предела, установленного санкцией соответствующей статьи, либо применить наказание, не предусмотренное</w:t>
      </w:r>
      <w:r w:rsidRPr="009A5B4D">
        <w:rPr>
          <w:bCs/>
          <w:sz w:val="28"/>
          <w:szCs w:val="28"/>
        </w:rPr>
        <w:t> </w:t>
      </w:r>
      <w:r>
        <w:fldChar w:fldCharType="begin"/>
      </w:r>
      <w:r>
        <w:instrText xml:space="preserve"> HYPERLINK "http://base.garant.ru/12125267/3/" \l "block_32" </w:instrText>
      </w:r>
      <w:r>
        <w:fldChar w:fldCharType="separate"/>
      </w:r>
      <w:r w:rsidRPr="009A5B4D">
        <w:rPr>
          <w:bCs/>
          <w:sz w:val="28"/>
          <w:szCs w:val="28"/>
        </w:rPr>
        <w:t>статьей 3.2</w:t>
      </w:r>
      <w:r>
        <w:fldChar w:fldCharType="end"/>
      </w:r>
      <w:r w:rsidRPr="009A5B4D">
        <w:rPr>
          <w:bCs/>
          <w:sz w:val="28"/>
          <w:szCs w:val="28"/>
        </w:rPr>
        <w:t> </w:t>
      </w:r>
      <w:r w:rsidRPr="00652508">
        <w:rPr>
          <w:bCs/>
          <w:sz w:val="28"/>
          <w:szCs w:val="28"/>
        </w:rPr>
        <w:t>КоАП РФ.</w:t>
      </w:r>
    </w:p>
    <w:p w:rsidR="00A31FD5" w:rsidP="00A31FD5">
      <w:pPr>
        <w:ind w:firstLine="708"/>
        <w:jc w:val="both"/>
        <w:rPr>
          <w:bCs/>
          <w:color w:val="000000"/>
          <w:sz w:val="28"/>
          <w:szCs w:val="28"/>
        </w:rPr>
      </w:pPr>
      <w:r w:rsidRPr="00652508">
        <w:rPr>
          <w:bCs/>
          <w:sz w:val="28"/>
          <w:szCs w:val="28"/>
        </w:rPr>
        <w:t>Вместе с тем, если при рассмотрении дела будет установлена малозначительность совершенного административного правонарушения, судья на основании</w:t>
      </w:r>
      <w:r w:rsidRPr="009A5B4D">
        <w:rPr>
          <w:bCs/>
          <w:sz w:val="28"/>
          <w:szCs w:val="28"/>
        </w:rPr>
        <w:t> </w:t>
      </w:r>
      <w:r>
        <w:fldChar w:fldCharType="begin"/>
      </w:r>
      <w:r>
        <w:instrText xml:space="preserve"> HYPERLINK "http://base.garant.ru/12125267/2/" \l "block_29" </w:instrText>
      </w:r>
      <w:r>
        <w:fldChar w:fldCharType="separate"/>
      </w:r>
      <w:r w:rsidRPr="009A5B4D">
        <w:rPr>
          <w:bCs/>
          <w:sz w:val="28"/>
          <w:szCs w:val="28"/>
        </w:rPr>
        <w:t>статьи 2.9</w:t>
      </w:r>
      <w:r>
        <w:fldChar w:fldCharType="end"/>
      </w:r>
      <w:r w:rsidRPr="009A5B4D">
        <w:rPr>
          <w:bCs/>
          <w:sz w:val="28"/>
          <w:szCs w:val="28"/>
        </w:rPr>
        <w:t> </w:t>
      </w:r>
      <w:r w:rsidRPr="00652508">
        <w:rPr>
          <w:bCs/>
          <w:sz w:val="28"/>
          <w:szCs w:val="28"/>
        </w:rPr>
        <w:t xml:space="preserve">КоАП РФ вправе освободить виновное лицо от административной ответственности и ограничиться устным замечанием, о чем должно быть указано в постановлении </w:t>
      </w:r>
      <w:r w:rsidRPr="00652508">
        <w:rPr>
          <w:bCs/>
          <w:color w:val="000000"/>
          <w:sz w:val="28"/>
          <w:szCs w:val="28"/>
        </w:rPr>
        <w:t xml:space="preserve">о прекращении производства по делу. </w:t>
      </w:r>
    </w:p>
    <w:p w:rsidR="00A31FD5" w:rsidRPr="00A96121" w:rsidP="00A31FD5">
      <w:pPr>
        <w:ind w:firstLine="708"/>
        <w:jc w:val="both"/>
        <w:rPr>
          <w:bCs/>
          <w:sz w:val="28"/>
          <w:szCs w:val="28"/>
        </w:rPr>
      </w:pPr>
      <w:r w:rsidRPr="00652508">
        <w:rPr>
          <w:bCs/>
          <w:color w:val="000000"/>
          <w:sz w:val="28"/>
          <w:szCs w:val="28"/>
        </w:rPr>
        <w:t xml:space="preserve"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</w:t>
      </w:r>
      <w:r w:rsidRPr="00652508">
        <w:rPr>
          <w:bCs/>
          <w:sz w:val="28"/>
          <w:szCs w:val="28"/>
        </w:rPr>
        <w:t>охраняемых общественных правоотношений.</w:t>
      </w:r>
    </w:p>
    <w:p w:rsidR="00A31FD5" w:rsidRPr="00A96121" w:rsidP="00A31FD5">
      <w:pPr>
        <w:ind w:firstLine="708"/>
        <w:jc w:val="both"/>
        <w:rPr>
          <w:sz w:val="28"/>
          <w:szCs w:val="28"/>
          <w:shd w:val="clear" w:color="auto" w:fill="FFFFFF"/>
        </w:rPr>
      </w:pPr>
      <w:r w:rsidRPr="003935BB">
        <w:rPr>
          <w:sz w:val="28"/>
          <w:szCs w:val="28"/>
          <w:shd w:val="clear" w:color="auto" w:fill="FFFFFF"/>
        </w:rPr>
        <w:t>В соответствии со ст.</w:t>
      </w:r>
      <w:r>
        <w:fldChar w:fldCharType="begin"/>
      </w:r>
      <w:r>
        <w:instrText xml:space="preserve"> HYPERLINK "http://sudact.ru/law/koap/razdel-i/glava-2/statia-2.9/?marker=fdoctlaw" \o "КОАП &gt;  Раздел I. Общие положения &gt; Глава 2. Административное правонарушение и административная ответственность &gt; Статья 2.9. Возможность освобождения от административной ответственности при &lt;span class="snippet_equal"&gt; малозначительности &lt;/span&gt; административ" \t "_blank" </w:instrText>
      </w:r>
      <w:r>
        <w:fldChar w:fldCharType="separate"/>
      </w:r>
      <w:r w:rsidRPr="00A96121">
        <w:rPr>
          <w:sz w:val="28"/>
          <w:szCs w:val="28"/>
          <w:bdr w:val="none" w:sz="0" w:space="0" w:color="auto" w:frame="1"/>
        </w:rPr>
        <w:t>2.9</w:t>
      </w:r>
      <w:r>
        <w:fldChar w:fldCharType="end"/>
      </w:r>
      <w:r w:rsidRPr="00A96121">
        <w:rPr>
          <w:sz w:val="28"/>
          <w:szCs w:val="28"/>
        </w:rPr>
        <w:t xml:space="preserve"> </w:t>
      </w:r>
      <w:r w:rsidRPr="00A96121">
        <w:rPr>
          <w:sz w:val="28"/>
          <w:szCs w:val="28"/>
          <w:shd w:val="clear" w:color="auto" w:fill="FFFFFF"/>
        </w:rPr>
        <w:t> </w:t>
      </w:r>
      <w:r w:rsidRPr="003935BB">
        <w:rPr>
          <w:sz w:val="28"/>
          <w:szCs w:val="28"/>
          <w:shd w:val="clear" w:color="auto" w:fill="FFFFFF"/>
        </w:rPr>
        <w:t>Кодекса РФ об административных правонарушениях,</w:t>
      </w:r>
      <w:r w:rsidRPr="00A96121">
        <w:rPr>
          <w:sz w:val="28"/>
          <w:szCs w:val="28"/>
          <w:shd w:val="clear" w:color="auto" w:fill="FFFFFF"/>
        </w:rPr>
        <w:t xml:space="preserve"> </w:t>
      </w:r>
      <w:r w:rsidRPr="003935BB">
        <w:rPr>
          <w:sz w:val="28"/>
          <w:szCs w:val="28"/>
          <w:shd w:val="clear" w:color="auto" w:fill="FFFFFF"/>
        </w:rPr>
        <w:t>при</w:t>
      </w:r>
      <w:r w:rsidRPr="00A96121">
        <w:rPr>
          <w:sz w:val="28"/>
          <w:szCs w:val="28"/>
          <w:shd w:val="clear" w:color="auto" w:fill="FFFFFF"/>
        </w:rPr>
        <w:t xml:space="preserve">  </w:t>
      </w:r>
      <w:r w:rsidRPr="00A96121">
        <w:rPr>
          <w:bCs/>
          <w:sz w:val="28"/>
          <w:szCs w:val="28"/>
          <w:bdr w:val="none" w:sz="0" w:space="0" w:color="auto" w:frame="1"/>
        </w:rPr>
        <w:t xml:space="preserve">малозначительности  </w:t>
      </w:r>
      <w:r w:rsidRPr="003935BB">
        <w:rPr>
          <w:sz w:val="28"/>
          <w:szCs w:val="28"/>
          <w:shd w:val="clear" w:color="auto" w:fill="FFFFFF"/>
        </w:rPr>
        <w:t xml:space="preserve">совершенного </w:t>
      </w:r>
      <w:r w:rsidRPr="00A96121">
        <w:rPr>
          <w:sz w:val="28"/>
          <w:szCs w:val="28"/>
          <w:shd w:val="clear" w:color="auto" w:fill="FFFFFF"/>
        </w:rPr>
        <w:t xml:space="preserve"> а</w:t>
      </w:r>
      <w:r w:rsidRPr="003935BB">
        <w:rPr>
          <w:sz w:val="28"/>
          <w:szCs w:val="28"/>
          <w:shd w:val="clear" w:color="auto" w:fill="FFFFFF"/>
        </w:rPr>
        <w:t xml:space="preserve">дминистративного правонарушения судья, орган, должностное лицо, уполномоченные </w:t>
      </w:r>
      <w:r w:rsidRPr="00A96121">
        <w:rPr>
          <w:sz w:val="28"/>
          <w:szCs w:val="28"/>
          <w:shd w:val="clear" w:color="auto" w:fill="FFFFFF"/>
        </w:rPr>
        <w:t xml:space="preserve"> </w:t>
      </w:r>
      <w:r w:rsidRPr="003935BB">
        <w:rPr>
          <w:sz w:val="28"/>
          <w:szCs w:val="28"/>
          <w:shd w:val="clear" w:color="auto" w:fill="FFFFFF"/>
        </w:rPr>
        <w:t>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</w:t>
      </w:r>
    </w:p>
    <w:p w:rsidR="0033691E" w:rsidP="00A31FD5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МОО «Насыр» не осуществляет вылов и добычу водных биоресурсов, неоднократно направляло письма и соглашения о расторжении договора пользования водными биологическими ресурсами, представляет отчеты о вылове </w:t>
      </w:r>
      <w:r w:rsidR="00AD4C6A">
        <w:rPr>
          <w:bCs/>
          <w:color w:val="000000"/>
          <w:sz w:val="28"/>
          <w:szCs w:val="28"/>
        </w:rPr>
        <w:t>и добыче водных биоресурсов</w:t>
      </w:r>
      <w:r>
        <w:rPr>
          <w:bCs/>
          <w:color w:val="000000"/>
          <w:sz w:val="28"/>
          <w:szCs w:val="28"/>
        </w:rPr>
        <w:t xml:space="preserve"> с нулевыми показателями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 налоговую отчетность также </w:t>
      </w:r>
      <w:r>
        <w:rPr>
          <w:bCs/>
          <w:color w:val="000000"/>
          <w:sz w:val="28"/>
          <w:szCs w:val="28"/>
        </w:rPr>
        <w:t xml:space="preserve">сдает </w:t>
      </w:r>
      <w:r>
        <w:rPr>
          <w:bCs/>
          <w:color w:val="000000"/>
          <w:sz w:val="28"/>
          <w:szCs w:val="28"/>
        </w:rPr>
        <w:t>с нулевыми показателями</w:t>
      </w:r>
      <w:r>
        <w:rPr>
          <w:bCs/>
          <w:color w:val="000000"/>
          <w:sz w:val="28"/>
          <w:szCs w:val="28"/>
        </w:rPr>
        <w:t xml:space="preserve">, о чем свидетельствует налоговая декларация по налогу, уплачиваемому в связи с применением </w:t>
      </w:r>
      <w:r>
        <w:rPr>
          <w:bCs/>
          <w:color w:val="000000"/>
          <w:sz w:val="28"/>
          <w:szCs w:val="28"/>
        </w:rPr>
        <w:t>упрощенной сист</w:t>
      </w:r>
      <w:r w:rsidR="00AD4C6A">
        <w:rPr>
          <w:bCs/>
          <w:color w:val="000000"/>
          <w:sz w:val="28"/>
          <w:szCs w:val="28"/>
        </w:rPr>
        <w:t xml:space="preserve">емы налогообложения за </w:t>
      </w:r>
      <w:r w:rsidRPr="00D00278" w:rsidR="00D00278">
        <w:rPr>
          <w:sz w:val="28"/>
          <w:szCs w:val="28"/>
        </w:rPr>
        <w:t xml:space="preserve">«данные изъяты» </w:t>
      </w:r>
      <w:r w:rsidR="00AD4C6A">
        <w:rPr>
          <w:bCs/>
          <w:color w:val="000000"/>
          <w:sz w:val="28"/>
          <w:szCs w:val="28"/>
        </w:rPr>
        <w:t xml:space="preserve"> год. О</w:t>
      </w:r>
      <w:r w:rsidR="00A31FD5">
        <w:rPr>
          <w:bCs/>
          <w:color w:val="000000"/>
          <w:sz w:val="28"/>
          <w:szCs w:val="28"/>
        </w:rPr>
        <w:t xml:space="preserve">бстоятельства, отягчающие административную ответственность отсутствуют. </w:t>
      </w:r>
    </w:p>
    <w:p w:rsidR="00A31FD5" w:rsidRPr="00CF51BB" w:rsidP="00A31FD5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Допущенное правонарушение формально содержит признаки состава административного правонарушения, предусмотренного ст. 8.</w:t>
      </w:r>
      <w:r w:rsidR="0033691E">
        <w:rPr>
          <w:bCs/>
          <w:color w:val="000000"/>
          <w:sz w:val="28"/>
          <w:szCs w:val="28"/>
        </w:rPr>
        <w:t>37 ч.2</w:t>
      </w:r>
      <w:r>
        <w:rPr>
          <w:bCs/>
          <w:color w:val="000000"/>
          <w:sz w:val="28"/>
          <w:szCs w:val="28"/>
        </w:rPr>
        <w:t xml:space="preserve"> КоАП РФ, однако не повлекло неблагоприятных последст</w:t>
      </w:r>
      <w:r w:rsidR="0033691E">
        <w:rPr>
          <w:bCs/>
          <w:color w:val="000000"/>
          <w:sz w:val="28"/>
          <w:szCs w:val="28"/>
        </w:rPr>
        <w:t xml:space="preserve">вий, не причинило </w:t>
      </w:r>
      <w:r>
        <w:rPr>
          <w:bCs/>
          <w:color w:val="000000"/>
          <w:sz w:val="28"/>
          <w:szCs w:val="28"/>
        </w:rPr>
        <w:t>в</w:t>
      </w:r>
      <w:r w:rsidR="0033691E">
        <w:rPr>
          <w:bCs/>
          <w:color w:val="000000"/>
          <w:sz w:val="28"/>
          <w:szCs w:val="28"/>
        </w:rPr>
        <w:t>реда интересам граждан, обществу</w:t>
      </w:r>
      <w:r>
        <w:rPr>
          <w:bCs/>
          <w:color w:val="000000"/>
          <w:sz w:val="28"/>
          <w:szCs w:val="28"/>
        </w:rPr>
        <w:t xml:space="preserve"> и государств</w:t>
      </w:r>
      <w:r w:rsidR="0033691E">
        <w:rPr>
          <w:bCs/>
          <w:color w:val="000000"/>
          <w:sz w:val="28"/>
          <w:szCs w:val="28"/>
        </w:rPr>
        <w:t>у</w:t>
      </w:r>
      <w:r>
        <w:rPr>
          <w:bCs/>
          <w:color w:val="000000"/>
          <w:sz w:val="28"/>
          <w:szCs w:val="28"/>
        </w:rPr>
        <w:t>.</w:t>
      </w:r>
      <w:r w:rsidR="0033691E">
        <w:rPr>
          <w:bCs/>
          <w:color w:val="000000"/>
          <w:sz w:val="28"/>
          <w:szCs w:val="28"/>
        </w:rPr>
        <w:t xml:space="preserve"> Представитель </w:t>
      </w:r>
      <w:r w:rsidR="0033691E">
        <w:rPr>
          <w:sz w:val="28"/>
          <w:szCs w:val="28"/>
        </w:rPr>
        <w:t xml:space="preserve">Керченской инспекции Азово-Черноморского территориального Управления Крымского отдела </w:t>
      </w:r>
      <w:r w:rsidRPr="00CF51BB" w:rsidR="0033691E">
        <w:rPr>
          <w:sz w:val="28"/>
          <w:szCs w:val="28"/>
        </w:rPr>
        <w:t>государственного контроля, надзора и охраны водных биологических ресурсов</w:t>
      </w:r>
      <w:r w:rsidRPr="00CF51BB" w:rsidR="00CF51BB">
        <w:rPr>
          <w:sz w:val="28"/>
          <w:szCs w:val="28"/>
        </w:rPr>
        <w:t xml:space="preserve"> в судебном заседании </w:t>
      </w:r>
      <w:r w:rsidRPr="00D00278" w:rsidR="00D00278">
        <w:rPr>
          <w:sz w:val="28"/>
          <w:szCs w:val="28"/>
        </w:rPr>
        <w:t xml:space="preserve">«данные изъяты» </w:t>
      </w:r>
      <w:r w:rsidR="00AD4C6A">
        <w:rPr>
          <w:sz w:val="28"/>
          <w:szCs w:val="28"/>
        </w:rPr>
        <w:t xml:space="preserve">г </w:t>
      </w:r>
      <w:r w:rsidRPr="00CF51BB" w:rsidR="00CF51BB">
        <w:rPr>
          <w:sz w:val="28"/>
          <w:szCs w:val="28"/>
        </w:rPr>
        <w:t>не отрицал отсутствие ущерба.</w:t>
      </w:r>
      <w:r w:rsidRPr="00CF51BB" w:rsidR="0033691E">
        <w:rPr>
          <w:bCs/>
          <w:color w:val="000000"/>
          <w:sz w:val="28"/>
          <w:szCs w:val="28"/>
        </w:rPr>
        <w:t xml:space="preserve"> </w:t>
      </w:r>
    </w:p>
    <w:p w:rsidR="00A31FD5" w:rsidP="00A31FD5">
      <w:pPr>
        <w:ind w:firstLine="708"/>
        <w:jc w:val="both"/>
        <w:rPr>
          <w:bCs/>
          <w:color w:val="000000"/>
          <w:sz w:val="28"/>
          <w:szCs w:val="28"/>
        </w:rPr>
      </w:pPr>
      <w:r w:rsidRPr="00CF51BB">
        <w:rPr>
          <w:bCs/>
          <w:color w:val="000000"/>
          <w:sz w:val="28"/>
          <w:szCs w:val="28"/>
        </w:rPr>
        <w:t xml:space="preserve">При таких обстоятельствах суд считает, </w:t>
      </w:r>
      <w:r w:rsidRPr="00CF51BB" w:rsidR="00CF51BB">
        <w:rPr>
          <w:bCs/>
          <w:color w:val="000000"/>
          <w:sz w:val="28"/>
          <w:szCs w:val="28"/>
        </w:rPr>
        <w:t xml:space="preserve">юридическое лицо - </w:t>
      </w:r>
      <w:r w:rsidRPr="00CF51BB" w:rsidR="00CF51BB">
        <w:rPr>
          <w:sz w:val="28"/>
          <w:szCs w:val="28"/>
        </w:rPr>
        <w:t>Местная общественная организация Общество водно-моторного спорта и рыбаков любителей «Насыр»</w:t>
      </w:r>
      <w:r w:rsidRPr="00CF51B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подлежит освобождению от административной ответственности за совершение правонарушения, предусмотренного ст. 8.</w:t>
      </w:r>
      <w:r w:rsidR="00CF51BB">
        <w:rPr>
          <w:bCs/>
          <w:color w:val="000000"/>
          <w:sz w:val="28"/>
          <w:szCs w:val="28"/>
        </w:rPr>
        <w:t>37 ч.2</w:t>
      </w:r>
      <w:r>
        <w:rPr>
          <w:bCs/>
          <w:color w:val="000000"/>
          <w:sz w:val="28"/>
          <w:szCs w:val="28"/>
        </w:rPr>
        <w:t xml:space="preserve"> КоАП РФ в силу его малозначительности.  </w:t>
      </w:r>
    </w:p>
    <w:p w:rsidR="00A31FD5" w:rsidRPr="00703F5A" w:rsidP="00A31FD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>ст.</w:t>
      </w:r>
      <w:r>
        <w:rPr>
          <w:sz w:val="28"/>
          <w:szCs w:val="28"/>
        </w:rPr>
        <w:t xml:space="preserve"> 2.9, ст.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8.</w:t>
      </w:r>
      <w:r w:rsidR="00CF51BB">
        <w:rPr>
          <w:sz w:val="28"/>
          <w:szCs w:val="28"/>
        </w:rPr>
        <w:t>37 ч.2</w:t>
      </w:r>
      <w:r>
        <w:rPr>
          <w:sz w:val="28"/>
          <w:szCs w:val="28"/>
        </w:rPr>
        <w:t>,</w:t>
      </w:r>
      <w:r w:rsidRPr="00703F5A">
        <w:rPr>
          <w:sz w:val="28"/>
          <w:szCs w:val="28"/>
        </w:rPr>
        <w:t xml:space="preserve"> ст. 29.</w:t>
      </w:r>
      <w:r>
        <w:rPr>
          <w:sz w:val="28"/>
          <w:szCs w:val="28"/>
        </w:rPr>
        <w:t>9-29.10</w:t>
      </w:r>
      <w:r w:rsidRPr="00703F5A">
        <w:rPr>
          <w:sz w:val="28"/>
          <w:szCs w:val="28"/>
        </w:rPr>
        <w:t xml:space="preserve"> КоАП РФ, суд</w:t>
      </w:r>
    </w:p>
    <w:p w:rsidR="00A31FD5" w:rsidRPr="00703F5A" w:rsidP="00A31FD5">
      <w:pPr>
        <w:jc w:val="center"/>
        <w:rPr>
          <w:sz w:val="28"/>
          <w:szCs w:val="28"/>
        </w:rPr>
      </w:pPr>
    </w:p>
    <w:p w:rsidR="00A31FD5" w:rsidRPr="00A96121" w:rsidP="00A31FD5">
      <w:pPr>
        <w:jc w:val="center"/>
        <w:rPr>
          <w:b/>
          <w:sz w:val="28"/>
          <w:szCs w:val="28"/>
        </w:rPr>
      </w:pPr>
      <w:r w:rsidRPr="00A96121">
        <w:rPr>
          <w:b/>
          <w:sz w:val="28"/>
          <w:szCs w:val="28"/>
        </w:rPr>
        <w:t>ПОСТАНОВИЛ:</w:t>
      </w:r>
    </w:p>
    <w:p w:rsidR="00A31FD5" w:rsidRPr="00A96121" w:rsidP="00A31FD5">
      <w:pPr>
        <w:jc w:val="both"/>
        <w:rPr>
          <w:sz w:val="28"/>
          <w:szCs w:val="28"/>
        </w:rPr>
      </w:pPr>
      <w:r w:rsidRPr="00A96121">
        <w:rPr>
          <w:sz w:val="28"/>
          <w:szCs w:val="28"/>
        </w:rPr>
        <w:t xml:space="preserve">                                                 </w:t>
      </w:r>
    </w:p>
    <w:p w:rsidR="00A31FD5" w:rsidRPr="0061104E" w:rsidP="00A31FD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1104E">
        <w:rPr>
          <w:color w:val="000000"/>
          <w:sz w:val="28"/>
          <w:szCs w:val="28"/>
          <w:shd w:val="clear" w:color="auto" w:fill="FFFFFF"/>
        </w:rPr>
        <w:t xml:space="preserve">Производство по делу о привлечении </w:t>
      </w:r>
      <w:r w:rsidRPr="0061104E" w:rsidR="00CF51BB">
        <w:rPr>
          <w:sz w:val="28"/>
          <w:szCs w:val="28"/>
        </w:rPr>
        <w:t xml:space="preserve">Местной общественной организации Общество водно-моторного спорта и рыбаков любителей «Насыр» </w:t>
      </w:r>
      <w:r w:rsidRPr="0061104E">
        <w:rPr>
          <w:sz w:val="28"/>
          <w:szCs w:val="28"/>
        </w:rPr>
        <w:t>за совершение правонарушения, предусмотренного ст. 8.</w:t>
      </w:r>
      <w:r w:rsidRPr="0061104E" w:rsidR="00CF51BB">
        <w:rPr>
          <w:sz w:val="28"/>
          <w:szCs w:val="28"/>
        </w:rPr>
        <w:t>37</w:t>
      </w:r>
      <w:r w:rsidRPr="0061104E">
        <w:rPr>
          <w:sz w:val="28"/>
          <w:szCs w:val="28"/>
        </w:rPr>
        <w:t xml:space="preserve"> ч.</w:t>
      </w:r>
      <w:r w:rsidRPr="0061104E" w:rsidR="00CF51BB">
        <w:rPr>
          <w:sz w:val="28"/>
          <w:szCs w:val="28"/>
        </w:rPr>
        <w:t>2</w:t>
      </w:r>
      <w:r w:rsidRPr="0061104E">
        <w:rPr>
          <w:sz w:val="28"/>
          <w:szCs w:val="28"/>
        </w:rPr>
        <w:t xml:space="preserve"> КоАП РФ прекратить в соответствии со ст. 2.9 КоАП РФ в связи с малозначительностью.</w:t>
      </w:r>
    </w:p>
    <w:p w:rsidR="00A31FD5" w:rsidRPr="0061104E" w:rsidP="00A31FD5">
      <w:pPr>
        <w:ind w:firstLine="708"/>
        <w:jc w:val="both"/>
        <w:rPr>
          <w:color w:val="000000"/>
          <w:shd w:val="clear" w:color="auto" w:fill="FFFFFF"/>
        </w:rPr>
      </w:pPr>
      <w:r w:rsidRPr="0061104E">
        <w:rPr>
          <w:color w:val="000000"/>
          <w:sz w:val="28"/>
          <w:szCs w:val="28"/>
          <w:shd w:val="clear" w:color="auto" w:fill="FFFFFF"/>
        </w:rPr>
        <w:t xml:space="preserve">Освободить </w:t>
      </w:r>
      <w:r w:rsidRPr="0061104E" w:rsidR="00CF51BB">
        <w:rPr>
          <w:sz w:val="28"/>
          <w:szCs w:val="28"/>
        </w:rPr>
        <w:t xml:space="preserve">Местную общественную организацию Общество водно-моторного спорта и рыбаков любителей «Насыр» </w:t>
      </w:r>
      <w:r w:rsidRPr="0061104E">
        <w:rPr>
          <w:sz w:val="28"/>
          <w:szCs w:val="28"/>
        </w:rPr>
        <w:t>от административной ответственности по ст. 8.</w:t>
      </w:r>
      <w:r w:rsidRPr="0061104E" w:rsidR="00CF51BB">
        <w:rPr>
          <w:sz w:val="28"/>
          <w:szCs w:val="28"/>
        </w:rPr>
        <w:t>37  ч.2</w:t>
      </w:r>
      <w:r w:rsidRPr="0061104E">
        <w:rPr>
          <w:sz w:val="28"/>
          <w:szCs w:val="28"/>
        </w:rPr>
        <w:t xml:space="preserve"> КоАП РФ и объявить устное замечание.</w:t>
      </w:r>
    </w:p>
    <w:p w:rsidR="00A31FD5" w:rsidRPr="00703F5A" w:rsidP="00A31FD5">
      <w:pPr>
        <w:jc w:val="both"/>
        <w:rPr>
          <w:sz w:val="28"/>
          <w:szCs w:val="28"/>
        </w:rPr>
      </w:pPr>
      <w:r w:rsidRPr="0061104E">
        <w:rPr>
          <w:sz w:val="28"/>
          <w:szCs w:val="28"/>
        </w:rPr>
        <w:t xml:space="preserve">        Постановление может быть обжаловано в Ленинский районный суд Республики Крым через мирового</w:t>
      </w:r>
      <w:r w:rsidRPr="00703F5A">
        <w:rPr>
          <w:sz w:val="28"/>
          <w:szCs w:val="28"/>
        </w:rPr>
        <w:t xml:space="preserve"> судью в течение 10-ти суток  со дня вручения или получения копии постановления.</w:t>
      </w:r>
    </w:p>
    <w:p w:rsidR="00A31FD5" w:rsidRPr="00703F5A" w:rsidP="00A31FD5">
      <w:pPr>
        <w:jc w:val="both"/>
        <w:rPr>
          <w:sz w:val="28"/>
          <w:szCs w:val="28"/>
        </w:rPr>
      </w:pPr>
    </w:p>
    <w:p w:rsidR="00A31FD5" w:rsidRPr="00703F5A" w:rsidP="00A31FD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A31FD5" w:rsidRPr="00703F5A" w:rsidP="00A31FD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A31FD5" w:rsidP="00A31FD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A31FD5" w:rsidP="00A31FD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/Ленинский муниципальный район/</w:t>
      </w:r>
      <w:r w:rsidRPr="00020C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Pr="00703F5A">
        <w:rPr>
          <w:sz w:val="28"/>
          <w:szCs w:val="28"/>
        </w:rPr>
        <w:t>И.В. Казарина</w:t>
      </w:r>
    </w:p>
    <w:p w:rsidR="00A31FD5" w:rsidP="00A31FD5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</w:p>
    <w:p w:rsidR="00A31FD5" w:rsidP="00A31FD5"/>
    <w:p w:rsidR="00A31FD5" w:rsidP="00A31FD5"/>
    <w:p w:rsidR="00A303D8" w:rsidP="00271BD8">
      <w:pPr>
        <w:jc w:val="both"/>
        <w:rPr>
          <w:sz w:val="28"/>
          <w:szCs w:val="28"/>
        </w:rPr>
      </w:pPr>
    </w:p>
    <w:p w:rsidR="00A303D8" w:rsidP="00271BD8">
      <w:pPr>
        <w:jc w:val="both"/>
        <w:rPr>
          <w:sz w:val="28"/>
          <w:szCs w:val="28"/>
        </w:rPr>
      </w:pPr>
    </w:p>
    <w:p w:rsidR="00EB491C" w:rsidP="00271BD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</w:t>
      </w:r>
    </w:p>
    <w:p w:rsidR="00271BD8" w:rsidP="00A31FD5">
      <w:pPr>
        <w:jc w:val="both"/>
      </w:pPr>
      <w:r>
        <w:rPr>
          <w:sz w:val="28"/>
          <w:szCs w:val="28"/>
        </w:rPr>
        <w:tab/>
      </w:r>
    </w:p>
    <w:p w:rsidR="004D09ED"/>
    <w:sectPr w:rsidSect="00BE215E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BE215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E21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