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122FC3" w:rsidRPr="00703F5A" w:rsidP="00122FC3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122FC3" w:rsidRPr="00703F5A" w:rsidP="00122FC3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E841B8">
        <w:rPr>
          <w:sz w:val="28"/>
          <w:szCs w:val="28"/>
        </w:rPr>
        <w:t>338</w:t>
      </w:r>
      <w:r w:rsidRPr="00703F5A">
        <w:rPr>
          <w:sz w:val="28"/>
          <w:szCs w:val="28"/>
        </w:rPr>
        <w:t>/2017</w:t>
      </w:r>
    </w:p>
    <w:p w:rsidR="00122FC3" w:rsidRPr="00703F5A" w:rsidP="00122FC3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122FC3" w:rsidRPr="00703F5A" w:rsidP="00122FC3">
      <w:pPr>
        <w:jc w:val="center"/>
        <w:rPr>
          <w:b/>
          <w:sz w:val="28"/>
          <w:szCs w:val="28"/>
        </w:rPr>
      </w:pPr>
    </w:p>
    <w:p w:rsidR="00122FC3" w:rsidRPr="00703F5A" w:rsidP="00122F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07 ав</w:t>
      </w:r>
      <w:r w:rsidR="00E841B8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у</w:t>
      </w:r>
      <w:r w:rsidR="00E841B8">
        <w:rPr>
          <w:sz w:val="28"/>
          <w:szCs w:val="28"/>
          <w:lang w:val="uk-UA"/>
        </w:rPr>
        <w:t>ста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122FC3" w:rsidRPr="00703F5A" w:rsidP="00122FC3">
      <w:pPr>
        <w:jc w:val="both"/>
        <w:rPr>
          <w:sz w:val="28"/>
          <w:szCs w:val="28"/>
          <w:lang w:val="uk-UA"/>
        </w:rPr>
      </w:pPr>
    </w:p>
    <w:p w:rsidR="00122FC3" w:rsidRPr="00703F5A" w:rsidP="00122FC3">
      <w:pPr>
        <w:jc w:val="both"/>
        <w:rPr>
          <w:sz w:val="28"/>
          <w:szCs w:val="28"/>
        </w:rPr>
      </w:pPr>
    </w:p>
    <w:p w:rsidR="00122FC3" w:rsidP="00122F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 ОГИБДД ОМВД РФ по Ленинскому району Респуб</w:t>
      </w:r>
      <w:r>
        <w:rPr>
          <w:sz w:val="28"/>
          <w:szCs w:val="28"/>
        </w:rPr>
        <w:t>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00"/>
        <w:gridCol w:w="8070"/>
      </w:tblGrid>
      <w:tr w:rsidTr="00E841B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E841B8" w:rsidP="00122F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E841B8" w:rsidP="00E841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Хильчишина Александра Владимировича</w:t>
            </w:r>
            <w:r>
              <w:rPr>
                <w:b/>
                <w:sz w:val="28"/>
                <w:szCs w:val="28"/>
              </w:rPr>
              <w:t>,</w:t>
            </w:r>
          </w:p>
          <w:p w:rsidR="00E841B8" w:rsidRPr="00E841B8" w:rsidP="00E841B8">
            <w:pPr>
              <w:jc w:val="both"/>
              <w:rPr>
                <w:sz w:val="28"/>
                <w:szCs w:val="28"/>
              </w:rPr>
            </w:pPr>
            <w:r w:rsidRPr="00E841B8">
              <w:rPr>
                <w:sz w:val="28"/>
                <w:szCs w:val="28"/>
              </w:rPr>
              <w:t xml:space="preserve">30.07.1969 г.р., уроженец </w:t>
            </w:r>
            <w:r w:rsidRPr="00E841B8">
              <w:rPr>
                <w:sz w:val="28"/>
                <w:szCs w:val="28"/>
              </w:rPr>
              <w:t>с</w:t>
            </w:r>
            <w:r w:rsidRPr="00E841B8">
              <w:rPr>
                <w:sz w:val="28"/>
                <w:szCs w:val="28"/>
              </w:rPr>
              <w:t xml:space="preserve">. </w:t>
            </w:r>
            <w:r w:rsidRPr="00E841B8">
              <w:rPr>
                <w:sz w:val="28"/>
                <w:szCs w:val="28"/>
              </w:rPr>
              <w:t>Красногорка</w:t>
            </w:r>
            <w:r w:rsidRPr="00E841B8">
              <w:rPr>
                <w:sz w:val="28"/>
                <w:szCs w:val="28"/>
              </w:rPr>
              <w:t>,</w:t>
            </w:r>
            <w:r w:rsidR="00792BEE">
              <w:rPr>
                <w:sz w:val="28"/>
                <w:szCs w:val="28"/>
              </w:rPr>
              <w:t xml:space="preserve"> Республика Крым,</w:t>
            </w:r>
            <w:r w:rsidRPr="00E841B8">
              <w:rPr>
                <w:sz w:val="28"/>
                <w:szCs w:val="28"/>
              </w:rPr>
              <w:t xml:space="preserve"> работает: МУП «Ленводоканал», водитель гаража и ремонтно-механических мастерских, </w:t>
            </w:r>
            <w:r>
              <w:rPr>
                <w:sz w:val="28"/>
                <w:szCs w:val="28"/>
              </w:rPr>
              <w:t xml:space="preserve">инвалидом не является, зарегистрирован: Ленинский район, 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Красногорка</w:t>
            </w:r>
            <w:r>
              <w:rPr>
                <w:sz w:val="28"/>
                <w:szCs w:val="28"/>
              </w:rPr>
              <w:t xml:space="preserve">, ул. Садовая, дом 31, фактически проживает: Ленинский район, с. </w:t>
            </w:r>
            <w:r>
              <w:rPr>
                <w:sz w:val="28"/>
                <w:szCs w:val="28"/>
              </w:rPr>
              <w:t>Ленинское</w:t>
            </w:r>
            <w:r>
              <w:rPr>
                <w:sz w:val="28"/>
                <w:szCs w:val="28"/>
              </w:rPr>
              <w:t>, ул. Ленина, дом 52.</w:t>
            </w:r>
          </w:p>
        </w:tc>
      </w:tr>
    </w:tbl>
    <w:p w:rsidR="00E841B8" w:rsidP="00E841B8">
      <w:pPr>
        <w:jc w:val="both"/>
        <w:rPr>
          <w:sz w:val="28"/>
          <w:szCs w:val="28"/>
        </w:rPr>
      </w:pPr>
    </w:p>
    <w:p w:rsidR="00122FC3" w:rsidRPr="00703F5A" w:rsidP="00E841B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за совершение правонарушения, предусмотренного ст. </w:t>
      </w:r>
      <w:r>
        <w:rPr>
          <w:sz w:val="28"/>
          <w:szCs w:val="28"/>
        </w:rPr>
        <w:t>12.26</w:t>
      </w:r>
      <w:r w:rsidRPr="00703F5A">
        <w:rPr>
          <w:sz w:val="28"/>
          <w:szCs w:val="28"/>
        </w:rPr>
        <w:t xml:space="preserve"> ч. 1 КоАП РФ, -</w:t>
      </w:r>
    </w:p>
    <w:p w:rsidR="00122FC3" w:rsidRPr="00703F5A" w:rsidP="00122FC3">
      <w:pPr>
        <w:jc w:val="both"/>
        <w:rPr>
          <w:sz w:val="28"/>
          <w:szCs w:val="28"/>
        </w:rPr>
      </w:pPr>
    </w:p>
    <w:p w:rsidR="00122FC3" w:rsidP="00122FC3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122FC3" w:rsidRPr="00703F5A" w:rsidP="00122FC3">
      <w:pPr>
        <w:jc w:val="center"/>
        <w:rPr>
          <w:sz w:val="28"/>
          <w:szCs w:val="28"/>
        </w:rPr>
      </w:pPr>
    </w:p>
    <w:p w:rsidR="00122FC3" w:rsidP="00122F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протокола об административном правонарушении </w:t>
      </w:r>
      <w:r w:rsidR="008B061A">
        <w:rPr>
          <w:sz w:val="28"/>
          <w:szCs w:val="28"/>
        </w:rPr>
        <w:t>10 июля</w:t>
      </w:r>
      <w:r>
        <w:rPr>
          <w:sz w:val="28"/>
          <w:szCs w:val="28"/>
        </w:rPr>
        <w:t xml:space="preserve"> 2017г в </w:t>
      </w:r>
      <w:r w:rsidR="008B061A">
        <w:rPr>
          <w:sz w:val="28"/>
          <w:szCs w:val="28"/>
        </w:rPr>
        <w:t>20</w:t>
      </w:r>
      <w:r>
        <w:rPr>
          <w:sz w:val="28"/>
          <w:szCs w:val="28"/>
        </w:rPr>
        <w:t xml:space="preserve"> часов </w:t>
      </w:r>
      <w:r w:rsidR="008B061A">
        <w:rPr>
          <w:sz w:val="28"/>
          <w:szCs w:val="28"/>
        </w:rPr>
        <w:t>43</w:t>
      </w:r>
      <w:r>
        <w:rPr>
          <w:sz w:val="28"/>
          <w:szCs w:val="28"/>
        </w:rPr>
        <w:t xml:space="preserve"> минут </w:t>
      </w:r>
      <w:r w:rsidR="008B061A">
        <w:rPr>
          <w:sz w:val="28"/>
          <w:szCs w:val="28"/>
        </w:rPr>
        <w:t>Хильчишин А.</w:t>
      </w:r>
      <w:r w:rsidR="008B061A">
        <w:rPr>
          <w:sz w:val="28"/>
          <w:szCs w:val="28"/>
        </w:rPr>
        <w:t>В</w:t>
      </w:r>
      <w:r>
        <w:rPr>
          <w:sz w:val="28"/>
          <w:szCs w:val="28"/>
        </w:rPr>
        <w:t xml:space="preserve">, управляя </w:t>
      </w:r>
      <w:r>
        <w:rPr>
          <w:sz w:val="28"/>
          <w:szCs w:val="28"/>
        </w:rPr>
        <w:t>автомобилем</w:t>
      </w:r>
      <w:r>
        <w:rPr>
          <w:sz w:val="28"/>
          <w:szCs w:val="28"/>
        </w:rPr>
        <w:t xml:space="preserve"> ВАЗ-210</w:t>
      </w:r>
      <w:r w:rsidR="008B061A">
        <w:rPr>
          <w:sz w:val="28"/>
          <w:szCs w:val="28"/>
        </w:rPr>
        <w:t>1</w:t>
      </w:r>
      <w:r>
        <w:rPr>
          <w:sz w:val="28"/>
          <w:szCs w:val="28"/>
        </w:rPr>
        <w:t>, гос</w:t>
      </w:r>
      <w:r w:rsidR="008B061A">
        <w:rPr>
          <w:sz w:val="28"/>
          <w:szCs w:val="28"/>
        </w:rPr>
        <w:t>ударственный регистрационный знак</w:t>
      </w:r>
      <w:r>
        <w:rPr>
          <w:sz w:val="28"/>
          <w:szCs w:val="28"/>
        </w:rPr>
        <w:t xml:space="preserve"> </w:t>
      </w:r>
      <w:r w:rsidR="008B061A">
        <w:rPr>
          <w:sz w:val="28"/>
          <w:szCs w:val="28"/>
        </w:rPr>
        <w:t>К479ВХ82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>в нарушение п.2.3.2 Правил дорожного движения не выполнил законное требование уполномоченного должностного лица о прохождении медицинского освидетельствования в медицинском учреждении на состояние алкогольного опьянения.</w:t>
      </w:r>
    </w:p>
    <w:p w:rsidR="00122FC3" w:rsidP="00122F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судебном заседании</w:t>
      </w:r>
      <w:r w:rsidR="008B061A">
        <w:rPr>
          <w:sz w:val="28"/>
          <w:szCs w:val="28"/>
        </w:rPr>
        <w:t xml:space="preserve"> Хильчишин А.В.</w:t>
      </w:r>
      <w:r>
        <w:rPr>
          <w:sz w:val="28"/>
          <w:szCs w:val="28"/>
        </w:rPr>
        <w:t xml:space="preserve"> вину в совершении правонарушения признал полностью.</w:t>
      </w:r>
      <w:r w:rsidR="008B061A">
        <w:rPr>
          <w:sz w:val="28"/>
          <w:szCs w:val="28"/>
        </w:rPr>
        <w:t xml:space="preserve"> Пояснил, что выпил, поэтому отказался проходить медицинское освидетельствование. </w:t>
      </w:r>
      <w:r w:rsidR="008B061A">
        <w:rPr>
          <w:sz w:val="28"/>
          <w:szCs w:val="28"/>
        </w:rPr>
        <w:t>Предоставил суду производственную характеристику</w:t>
      </w:r>
      <w:r w:rsidR="008B061A">
        <w:rPr>
          <w:sz w:val="28"/>
          <w:szCs w:val="28"/>
        </w:rPr>
        <w:t xml:space="preserve"> с места работы.</w:t>
      </w:r>
      <w:r>
        <w:rPr>
          <w:sz w:val="28"/>
          <w:szCs w:val="28"/>
        </w:rPr>
        <w:tab/>
      </w:r>
    </w:p>
    <w:p w:rsidR="00122FC3" w:rsidRPr="005D272C" w:rsidP="00122F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C33A7">
        <w:rPr>
          <w:sz w:val="28"/>
          <w:szCs w:val="28"/>
        </w:rPr>
        <w:t>Вина</w:t>
      </w:r>
      <w:r>
        <w:rPr>
          <w:sz w:val="28"/>
          <w:szCs w:val="28"/>
        </w:rPr>
        <w:t xml:space="preserve"> </w:t>
      </w:r>
      <w:r w:rsidR="008B061A">
        <w:rPr>
          <w:sz w:val="28"/>
          <w:szCs w:val="28"/>
        </w:rPr>
        <w:t>Хильчишин</w:t>
      </w:r>
      <w:r w:rsidR="00792BEE">
        <w:rPr>
          <w:sz w:val="28"/>
          <w:szCs w:val="28"/>
        </w:rPr>
        <w:t>а</w:t>
      </w:r>
      <w:r w:rsidR="008B061A">
        <w:rPr>
          <w:sz w:val="28"/>
          <w:szCs w:val="28"/>
        </w:rPr>
        <w:t xml:space="preserve"> А.В</w:t>
      </w:r>
      <w:r w:rsidR="008B061A">
        <w:rPr>
          <w:sz w:val="28"/>
          <w:szCs w:val="28"/>
        </w:rPr>
        <w:t xml:space="preserve">. </w:t>
      </w:r>
      <w:r>
        <w:rPr>
          <w:sz w:val="28"/>
          <w:szCs w:val="28"/>
        </w:rPr>
        <w:t>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протоколом </w:t>
      </w:r>
      <w:r w:rsidR="008B061A">
        <w:rPr>
          <w:sz w:val="28"/>
          <w:szCs w:val="28"/>
        </w:rPr>
        <w:t>77 МР 0962538</w:t>
      </w:r>
      <w:r>
        <w:rPr>
          <w:sz w:val="28"/>
          <w:szCs w:val="28"/>
        </w:rPr>
        <w:t xml:space="preserve"> от </w:t>
      </w:r>
      <w:r w:rsidR="008B061A">
        <w:rPr>
          <w:sz w:val="28"/>
          <w:szCs w:val="28"/>
        </w:rPr>
        <w:t>1</w:t>
      </w:r>
      <w:r>
        <w:rPr>
          <w:sz w:val="28"/>
          <w:szCs w:val="28"/>
        </w:rPr>
        <w:t>0.0</w:t>
      </w:r>
      <w:r w:rsidR="008B061A">
        <w:rPr>
          <w:sz w:val="28"/>
          <w:szCs w:val="28"/>
        </w:rPr>
        <w:t>7</w:t>
      </w:r>
      <w:r>
        <w:rPr>
          <w:sz w:val="28"/>
          <w:szCs w:val="28"/>
        </w:rPr>
        <w:t xml:space="preserve">.17г об административном правонарушении /л.д.4/; протоколом 61 АМ </w:t>
      </w:r>
      <w:r w:rsidR="008B061A">
        <w:rPr>
          <w:sz w:val="28"/>
          <w:szCs w:val="28"/>
        </w:rPr>
        <w:t>409076</w:t>
      </w:r>
      <w:r>
        <w:rPr>
          <w:sz w:val="28"/>
          <w:szCs w:val="28"/>
        </w:rPr>
        <w:t xml:space="preserve"> </w:t>
      </w:r>
      <w:r w:rsidR="008B061A">
        <w:rPr>
          <w:sz w:val="28"/>
          <w:szCs w:val="28"/>
        </w:rPr>
        <w:t>от 10</w:t>
      </w:r>
      <w:r>
        <w:rPr>
          <w:sz w:val="28"/>
          <w:szCs w:val="28"/>
        </w:rPr>
        <w:t>.0</w:t>
      </w:r>
      <w:r w:rsidR="008B061A">
        <w:rPr>
          <w:sz w:val="28"/>
          <w:szCs w:val="28"/>
        </w:rPr>
        <w:t>7</w:t>
      </w:r>
      <w:r>
        <w:rPr>
          <w:sz w:val="28"/>
          <w:szCs w:val="28"/>
        </w:rPr>
        <w:t>.17г об отстранении от управления транспортным средством /л.д.2/;</w:t>
      </w:r>
      <w:r w:rsidRPr="00F034E5">
        <w:rPr>
          <w:sz w:val="28"/>
          <w:szCs w:val="28"/>
        </w:rPr>
        <w:t xml:space="preserve"> </w:t>
      </w:r>
      <w:r w:rsidRPr="00BC33A7">
        <w:rPr>
          <w:sz w:val="28"/>
          <w:szCs w:val="28"/>
        </w:rPr>
        <w:t xml:space="preserve">протоколом </w:t>
      </w:r>
      <w:r>
        <w:rPr>
          <w:sz w:val="28"/>
          <w:szCs w:val="28"/>
        </w:rPr>
        <w:t>61 АК 602</w:t>
      </w:r>
      <w:r w:rsidR="00792BEE">
        <w:rPr>
          <w:sz w:val="28"/>
          <w:szCs w:val="28"/>
        </w:rPr>
        <w:t>974</w:t>
      </w:r>
      <w:r>
        <w:rPr>
          <w:sz w:val="28"/>
          <w:szCs w:val="28"/>
        </w:rPr>
        <w:t xml:space="preserve"> от </w:t>
      </w:r>
      <w:r w:rsidR="00792BEE">
        <w:rPr>
          <w:sz w:val="28"/>
          <w:szCs w:val="28"/>
        </w:rPr>
        <w:t>10.07</w:t>
      </w:r>
      <w:r>
        <w:rPr>
          <w:sz w:val="28"/>
          <w:szCs w:val="28"/>
        </w:rPr>
        <w:t xml:space="preserve">.17г о </w:t>
      </w:r>
      <w:r w:rsidRPr="00BC33A7">
        <w:rPr>
          <w:sz w:val="28"/>
          <w:szCs w:val="28"/>
        </w:rPr>
        <w:t>направлени</w:t>
      </w:r>
      <w:r>
        <w:rPr>
          <w:sz w:val="28"/>
          <w:szCs w:val="28"/>
        </w:rPr>
        <w:t>и</w:t>
      </w:r>
      <w:r w:rsidRPr="00BC33A7">
        <w:rPr>
          <w:sz w:val="28"/>
          <w:szCs w:val="28"/>
        </w:rPr>
        <w:t xml:space="preserve"> на медицинское освидетельствование на состояни</w:t>
      </w:r>
      <w:r>
        <w:rPr>
          <w:sz w:val="28"/>
          <w:szCs w:val="28"/>
        </w:rPr>
        <w:t xml:space="preserve">е </w:t>
      </w:r>
      <w:r w:rsidRPr="005D272C">
        <w:rPr>
          <w:sz w:val="28"/>
          <w:szCs w:val="28"/>
        </w:rPr>
        <w:t xml:space="preserve">опьянения / </w:t>
      </w:r>
      <w:r w:rsidRPr="005D272C">
        <w:rPr>
          <w:sz w:val="28"/>
          <w:szCs w:val="28"/>
        </w:rPr>
        <w:t>л.д</w:t>
      </w:r>
      <w:r w:rsidRPr="005D272C">
        <w:rPr>
          <w:sz w:val="28"/>
          <w:szCs w:val="28"/>
        </w:rPr>
        <w:t>. 3/;</w:t>
      </w:r>
      <w:r w:rsidRPr="005D272C">
        <w:rPr>
          <w:sz w:val="28"/>
          <w:szCs w:val="28"/>
        </w:rPr>
        <w:t xml:space="preserve"> рапортом сотрудника ОГИБДД ОМВД России по Ленинскому району /л.д.</w:t>
      </w:r>
      <w:r w:rsidR="00792BEE">
        <w:rPr>
          <w:sz w:val="28"/>
          <w:szCs w:val="28"/>
        </w:rPr>
        <w:t>5</w:t>
      </w:r>
      <w:r w:rsidRPr="005D272C">
        <w:rPr>
          <w:sz w:val="28"/>
          <w:szCs w:val="28"/>
        </w:rPr>
        <w:t xml:space="preserve">/, </w:t>
      </w:r>
      <w:r w:rsidR="00792BEE">
        <w:rPr>
          <w:sz w:val="28"/>
          <w:szCs w:val="28"/>
        </w:rPr>
        <w:t xml:space="preserve">сведениями о привлечении к административной ответственности /л.д.6/, </w:t>
      </w:r>
      <w:r w:rsidRPr="005D272C">
        <w:rPr>
          <w:sz w:val="28"/>
          <w:szCs w:val="28"/>
        </w:rPr>
        <w:t>справкой к протоколу об административном прав</w:t>
      </w:r>
      <w:r w:rsidR="00792BEE">
        <w:rPr>
          <w:sz w:val="28"/>
          <w:szCs w:val="28"/>
        </w:rPr>
        <w:t>онарушении /л.д.9</w:t>
      </w:r>
      <w:r w:rsidRPr="005D272C">
        <w:rPr>
          <w:sz w:val="28"/>
          <w:szCs w:val="28"/>
        </w:rPr>
        <w:t>/</w:t>
      </w:r>
      <w:r w:rsidR="00CA3E66">
        <w:rPr>
          <w:sz w:val="28"/>
          <w:szCs w:val="28"/>
        </w:rPr>
        <w:t>, видеозаписью с места совершения административного правонарушения.</w:t>
      </w:r>
    </w:p>
    <w:p w:rsidR="005D5892" w:rsidP="008A3F18">
      <w:pPr>
        <w:pStyle w:val="ConsPlusNormal"/>
        <w:ind w:left="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72C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792BEE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Pr="00792BEE" w:rsidR="00792BEE">
        <w:rPr>
          <w:rFonts w:ascii="Times New Roman" w:hAnsi="Times New Roman" w:cs="Times New Roman"/>
          <w:sz w:val="28"/>
          <w:szCs w:val="28"/>
        </w:rPr>
        <w:t>Хильчишина А.В.</w:t>
      </w:r>
      <w:r w:rsidRPr="00792BEE">
        <w:rPr>
          <w:rFonts w:ascii="Times New Roman" w:hAnsi="Times New Roman" w:cs="Times New Roman"/>
          <w:sz w:val="28"/>
          <w:szCs w:val="28"/>
        </w:rPr>
        <w:t xml:space="preserve"> правильно</w:t>
      </w:r>
      <w:r w:rsidR="00CA3E66">
        <w:rPr>
          <w:rFonts w:ascii="Times New Roman" w:hAnsi="Times New Roman" w:cs="Times New Roman"/>
          <w:sz w:val="28"/>
          <w:szCs w:val="28"/>
        </w:rPr>
        <w:t xml:space="preserve"> </w:t>
      </w:r>
      <w:r w:rsidRPr="00792BEE">
        <w:rPr>
          <w:rFonts w:ascii="Times New Roman" w:hAnsi="Times New Roman" w:cs="Times New Roman"/>
          <w:sz w:val="28"/>
          <w:szCs w:val="28"/>
        </w:rPr>
        <w:t xml:space="preserve"> </w:t>
      </w:r>
      <w:r w:rsidRPr="00792BEE">
        <w:rPr>
          <w:rFonts w:ascii="Times New Roman" w:hAnsi="Times New Roman" w:cs="Times New Roman"/>
          <w:sz w:val="28"/>
          <w:szCs w:val="28"/>
        </w:rPr>
        <w:t>квалифицированы по ч. 1 ст. 12.26 КоАП РФ, как</w:t>
      </w:r>
      <w:r w:rsidRPr="005D272C">
        <w:rPr>
          <w:rFonts w:ascii="Times New Roman" w:hAnsi="Times New Roman" w:cs="Times New Roman"/>
          <w:sz w:val="28"/>
          <w:szCs w:val="28"/>
        </w:rPr>
        <w:t xml:space="preserve"> невыполнение водителем транспортного средства законного требования уполномоченного</w:t>
      </w:r>
      <w:r w:rsidRPr="000C71C7">
        <w:rPr>
          <w:rFonts w:ascii="Times New Roman" w:hAnsi="Times New Roman" w:cs="Times New Roman"/>
          <w:sz w:val="28"/>
          <w:szCs w:val="28"/>
        </w:rPr>
        <w:t xml:space="preserve"> должностного лица о прохождении медицинского освидетельствования на состояние опьянения, если такие действия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22FC3" w:rsidP="005D5892">
      <w:pPr>
        <w:pStyle w:val="ConsPlusNormal"/>
        <w:ind w:firstLine="540"/>
        <w:jc w:val="both"/>
        <w:rPr>
          <w:sz w:val="28"/>
          <w:szCs w:val="28"/>
        </w:rPr>
      </w:pPr>
      <w:r w:rsidRPr="000C71C7">
        <w:rPr>
          <w:rFonts w:ascii="Times New Roman" w:hAnsi="Times New Roman" w:cs="Times New Roman"/>
          <w:sz w:val="28"/>
          <w:szCs w:val="28"/>
        </w:rPr>
        <w:t xml:space="preserve">(бездействие) не содержат уголовно наказуемого </w:t>
      </w:r>
      <w:r>
        <w:fldChar w:fldCharType="begin"/>
      </w:r>
      <w:r>
        <w:instrText xml:space="preserve"> HYPERLINK "consultantplus://offline/ref=F289091E44E0DBBAED6F01C14AA82EF4EA3336049657ED53E214CB907581DD6D2D528D814CB8C4M8L" </w:instrText>
      </w:r>
      <w:r>
        <w:fldChar w:fldCharType="separate"/>
      </w:r>
      <w:r w:rsidRPr="000C71C7">
        <w:rPr>
          <w:rFonts w:ascii="Times New Roman" w:hAnsi="Times New Roman" w:cs="Times New Roman"/>
          <w:sz w:val="28"/>
          <w:szCs w:val="28"/>
        </w:rPr>
        <w:t>деяния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2FC3" w:rsidRPr="00BC33A7" w:rsidP="005D5892">
      <w:pPr>
        <w:autoSpaceDE w:val="0"/>
        <w:autoSpaceDN w:val="0"/>
        <w:adjustRightInd w:val="0"/>
        <w:ind w:left="567" w:firstLine="54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792BEE">
        <w:rPr>
          <w:sz w:val="28"/>
          <w:szCs w:val="28"/>
        </w:rPr>
        <w:t>Хильчишин</w:t>
      </w:r>
      <w:r w:rsidR="00792BEE">
        <w:rPr>
          <w:sz w:val="28"/>
          <w:szCs w:val="28"/>
        </w:rPr>
        <w:t>у</w:t>
      </w:r>
      <w:r w:rsidR="00792BEE">
        <w:rPr>
          <w:sz w:val="28"/>
          <w:szCs w:val="28"/>
        </w:rPr>
        <w:t xml:space="preserve"> А.В. </w:t>
      </w:r>
      <w:r w:rsidRPr="004A313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</w:t>
      </w:r>
      <w:r w:rsidR="00792BEE">
        <w:rPr>
          <w:sz w:val="28"/>
          <w:szCs w:val="28"/>
        </w:rPr>
        <w:t xml:space="preserve">который вину признал полностью, положительно характеризуется по месту работы, </w:t>
      </w:r>
      <w:r w:rsidRPr="00703F5A">
        <w:rPr>
          <w:sz w:val="28"/>
          <w:szCs w:val="28"/>
        </w:rPr>
        <w:t>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</w:t>
      </w:r>
      <w:r w:rsidRPr="00703F5A">
        <w:rPr>
          <w:sz w:val="28"/>
          <w:szCs w:val="28"/>
        </w:rPr>
        <w:t xml:space="preserve">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 xml:space="preserve"> штрафа с лишением</w:t>
      </w:r>
      <w:r w:rsidRPr="00BC33A7">
        <w:rPr>
          <w:sz w:val="28"/>
          <w:szCs w:val="28"/>
        </w:rPr>
        <w:t xml:space="preserve"> права управления всеми видами транспортных средств в минимальном сроке, предусмотренно</w:t>
      </w:r>
      <w:r w:rsidR="00792BEE">
        <w:rPr>
          <w:sz w:val="28"/>
          <w:szCs w:val="28"/>
        </w:rPr>
        <w:t>м</w:t>
      </w:r>
      <w:r w:rsidRPr="00BC33A7">
        <w:rPr>
          <w:sz w:val="28"/>
          <w:szCs w:val="28"/>
        </w:rPr>
        <w:t xml:space="preserve"> данной статьёй.</w:t>
      </w:r>
    </w:p>
    <w:p w:rsidR="00122FC3" w:rsidRPr="00BC33A7" w:rsidP="005D5892">
      <w:pPr>
        <w:ind w:left="567"/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На основании изложенного и руководствуясь </w:t>
      </w:r>
      <w:r w:rsidRPr="00BC33A7">
        <w:rPr>
          <w:sz w:val="28"/>
          <w:szCs w:val="28"/>
        </w:rPr>
        <w:t>ст.ст</w:t>
      </w:r>
      <w:r w:rsidRPr="00BC33A7">
        <w:rPr>
          <w:sz w:val="28"/>
          <w:szCs w:val="28"/>
        </w:rPr>
        <w:t xml:space="preserve">. 12.26 ч. 1, 29.5, 29.6, 29.9 Кодекса Российской Федерации об административных правонарушениях, суд – </w:t>
      </w:r>
    </w:p>
    <w:p w:rsidR="00122FC3" w:rsidRPr="00703F5A" w:rsidP="005D5892">
      <w:pPr>
        <w:ind w:left="567"/>
        <w:jc w:val="both"/>
        <w:rPr>
          <w:sz w:val="28"/>
          <w:szCs w:val="28"/>
        </w:rPr>
      </w:pPr>
    </w:p>
    <w:p w:rsidR="00122FC3" w:rsidRPr="00703F5A" w:rsidP="005D5892">
      <w:pPr>
        <w:ind w:left="567"/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122FC3" w:rsidRPr="00703F5A" w:rsidP="005D5892">
      <w:pPr>
        <w:ind w:left="567"/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122FC3" w:rsidRPr="003E61F8" w:rsidP="005D5892">
      <w:pPr>
        <w:ind w:left="567"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Признать виновным</w:t>
      </w:r>
      <w:r w:rsidRPr="004A313B">
        <w:rPr>
          <w:b/>
          <w:sz w:val="28"/>
          <w:szCs w:val="28"/>
        </w:rPr>
        <w:t xml:space="preserve"> </w:t>
      </w:r>
      <w:r w:rsidR="00792BEE">
        <w:rPr>
          <w:b/>
          <w:sz w:val="28"/>
          <w:szCs w:val="28"/>
        </w:rPr>
        <w:t>Хильчишина Александра Владимировича,</w:t>
      </w:r>
      <w:r w:rsidR="00792BEE">
        <w:rPr>
          <w:b/>
          <w:sz w:val="28"/>
          <w:szCs w:val="28"/>
        </w:rPr>
        <w:t xml:space="preserve"> </w:t>
      </w:r>
      <w:r w:rsidRPr="00E841B8" w:rsidR="00792BEE">
        <w:rPr>
          <w:sz w:val="28"/>
          <w:szCs w:val="28"/>
        </w:rPr>
        <w:t>30.07.1969 г.р., уроженц</w:t>
      </w:r>
      <w:r w:rsidR="00792BEE">
        <w:rPr>
          <w:sz w:val="28"/>
          <w:szCs w:val="28"/>
        </w:rPr>
        <w:t>а</w:t>
      </w:r>
      <w:r w:rsidRPr="00E841B8" w:rsidR="00792BEE">
        <w:rPr>
          <w:sz w:val="28"/>
          <w:szCs w:val="28"/>
        </w:rPr>
        <w:t xml:space="preserve"> с. Красногорка,</w:t>
      </w:r>
      <w:r w:rsidRPr="00792BEE" w:rsidR="00792BEE">
        <w:rPr>
          <w:sz w:val="28"/>
          <w:szCs w:val="28"/>
        </w:rPr>
        <w:t xml:space="preserve"> </w:t>
      </w:r>
      <w:r w:rsidR="00792BEE">
        <w:rPr>
          <w:sz w:val="28"/>
          <w:szCs w:val="28"/>
        </w:rPr>
        <w:t>Республика Крым</w:t>
      </w:r>
      <w:r w:rsidR="00792BEE">
        <w:rPr>
          <w:sz w:val="28"/>
          <w:szCs w:val="28"/>
        </w:rPr>
        <w:t xml:space="preserve"> </w:t>
      </w:r>
      <w:r w:rsidRPr="00FF4D6B">
        <w:rPr>
          <w:sz w:val="28"/>
          <w:szCs w:val="28"/>
        </w:rPr>
        <w:t xml:space="preserve">в совершении правонарушения, </w:t>
      </w:r>
      <w:r w:rsidRPr="003E61F8">
        <w:rPr>
          <w:sz w:val="28"/>
          <w:szCs w:val="28"/>
        </w:rPr>
        <w:t xml:space="preserve">предусмотренного </w:t>
      </w:r>
      <w:r w:rsidRPr="003E61F8">
        <w:rPr>
          <w:b/>
          <w:sz w:val="28"/>
          <w:szCs w:val="28"/>
        </w:rPr>
        <w:t>ч. 1 ст. 12.26 КоАП РФ</w:t>
      </w:r>
      <w:r w:rsidRPr="003E61F8">
        <w:rPr>
          <w:sz w:val="28"/>
          <w:szCs w:val="28"/>
        </w:rPr>
        <w:t xml:space="preserve"> и подвергнуть его административному </w:t>
      </w:r>
      <w:r>
        <w:rPr>
          <w:sz w:val="28"/>
          <w:szCs w:val="28"/>
        </w:rPr>
        <w:t>наказанию</w:t>
      </w:r>
      <w:r w:rsidRPr="003E61F8">
        <w:rPr>
          <w:sz w:val="28"/>
          <w:szCs w:val="28"/>
        </w:rPr>
        <w:t xml:space="preserve"> в виде штрафа в сумме </w:t>
      </w:r>
      <w:r w:rsidRPr="003E61F8">
        <w:rPr>
          <w:b/>
          <w:sz w:val="28"/>
          <w:szCs w:val="28"/>
        </w:rPr>
        <w:t>30 000 ( тридцат</w:t>
      </w:r>
      <w:r>
        <w:rPr>
          <w:b/>
          <w:sz w:val="28"/>
          <w:szCs w:val="28"/>
        </w:rPr>
        <w:t>ь</w:t>
      </w:r>
      <w:r w:rsidRPr="003E61F8">
        <w:rPr>
          <w:b/>
          <w:sz w:val="28"/>
          <w:szCs w:val="28"/>
        </w:rPr>
        <w:t xml:space="preserve"> тысяч) рублей</w:t>
      </w:r>
      <w:r w:rsidRPr="003E61F8">
        <w:rPr>
          <w:sz w:val="28"/>
          <w:szCs w:val="28"/>
        </w:rPr>
        <w:t xml:space="preserve"> с лишением права управления всеми видами  транспортных средств  сроком на </w:t>
      </w:r>
      <w:r w:rsidRPr="003E61F8">
        <w:rPr>
          <w:b/>
          <w:sz w:val="28"/>
          <w:szCs w:val="28"/>
        </w:rPr>
        <w:t>1 ( один ) год и 6 ( шесть) месяцев</w:t>
      </w:r>
      <w:r w:rsidRPr="003E61F8">
        <w:rPr>
          <w:b/>
          <w:sz w:val="28"/>
          <w:szCs w:val="28"/>
        </w:rPr>
        <w:t xml:space="preserve"> .</w:t>
      </w:r>
      <w:r w:rsidRPr="003E61F8">
        <w:rPr>
          <w:b/>
          <w:sz w:val="28"/>
          <w:szCs w:val="28"/>
        </w:rPr>
        <w:t xml:space="preserve"> </w:t>
      </w:r>
    </w:p>
    <w:p w:rsidR="00122FC3" w:rsidRPr="003E61F8" w:rsidP="005D5892">
      <w:pPr>
        <w:ind w:left="567" w:firstLine="708"/>
        <w:jc w:val="both"/>
        <w:rPr>
          <w:sz w:val="28"/>
          <w:szCs w:val="28"/>
        </w:rPr>
      </w:pPr>
      <w:r w:rsidRPr="003E61F8">
        <w:rPr>
          <w:sz w:val="28"/>
          <w:szCs w:val="28"/>
        </w:rPr>
        <w:t xml:space="preserve">Сумму штрафа необходимо внести: УФК (ОМВД России по Ленинскому району), </w:t>
      </w:r>
      <w:r>
        <w:rPr>
          <w:sz w:val="28"/>
          <w:szCs w:val="28"/>
        </w:rPr>
        <w:t xml:space="preserve">в Отделение по Республике Крым ЮГУ ЦБ РФ, </w:t>
      </w:r>
      <w:r w:rsidRPr="003E61F8">
        <w:rPr>
          <w:sz w:val="28"/>
          <w:szCs w:val="28"/>
        </w:rPr>
        <w:t xml:space="preserve">КПП 911101001, ИНН </w:t>
      </w:r>
      <w:r w:rsidR="00792BEE">
        <w:rPr>
          <w:sz w:val="28"/>
          <w:szCs w:val="28"/>
        </w:rPr>
        <w:t>9111000524</w:t>
      </w:r>
      <w:r w:rsidRPr="003E61F8">
        <w:rPr>
          <w:sz w:val="28"/>
          <w:szCs w:val="28"/>
        </w:rPr>
        <w:t xml:space="preserve">, код ОКТМО 35627000, счет получателя № 40101810335100010001, БИК 043510001, </w:t>
      </w:r>
      <w:r w:rsidRPr="003E61F8">
        <w:rPr>
          <w:sz w:val="28"/>
          <w:szCs w:val="28"/>
        </w:rPr>
        <w:t>кор</w:t>
      </w:r>
      <w:r w:rsidRPr="003E61F8">
        <w:rPr>
          <w:sz w:val="28"/>
          <w:szCs w:val="28"/>
        </w:rPr>
        <w:t>/</w:t>
      </w:r>
      <w:r w:rsidRPr="003E61F8">
        <w:rPr>
          <w:sz w:val="28"/>
          <w:szCs w:val="28"/>
        </w:rPr>
        <w:t>сч</w:t>
      </w:r>
      <w:r w:rsidRPr="003E61F8">
        <w:rPr>
          <w:sz w:val="28"/>
          <w:szCs w:val="28"/>
        </w:rPr>
        <w:t xml:space="preserve"> № 188 1</w:t>
      </w:r>
      <w:r>
        <w:rPr>
          <w:sz w:val="28"/>
          <w:szCs w:val="28"/>
        </w:rPr>
        <w:t xml:space="preserve"> 16 30020 01 6000 140, УИН 18810491172200000633.</w:t>
      </w:r>
    </w:p>
    <w:p w:rsidR="00122FC3" w:rsidP="005D5892">
      <w:pPr>
        <w:tabs>
          <w:tab w:val="left" w:pos="2835"/>
          <w:tab w:val="left" w:pos="3828"/>
          <w:tab w:val="left" w:pos="4820"/>
          <w:tab w:val="left" w:pos="6237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</w:t>
      </w:r>
      <w:r>
        <w:rPr>
          <w:sz w:val="28"/>
          <w:szCs w:val="28"/>
        </w:rPr>
        <w:t>.</w:t>
      </w:r>
    </w:p>
    <w:p w:rsidR="00122FC3" w:rsidP="005D5892">
      <w:pPr>
        <w:tabs>
          <w:tab w:val="left" w:pos="2835"/>
          <w:tab w:val="left" w:pos="3828"/>
          <w:tab w:val="left" w:pos="4820"/>
          <w:tab w:val="left" w:pos="6237"/>
        </w:tabs>
        <w:ind w:left="567"/>
        <w:rPr>
          <w:sz w:val="28"/>
          <w:szCs w:val="28"/>
        </w:rPr>
      </w:pPr>
    </w:p>
    <w:p w:rsidR="00122FC3" w:rsidP="005D5892">
      <w:pPr>
        <w:tabs>
          <w:tab w:val="left" w:pos="2835"/>
          <w:tab w:val="left" w:pos="3828"/>
          <w:tab w:val="left" w:pos="4820"/>
          <w:tab w:val="left" w:pos="6237"/>
        </w:tabs>
        <w:ind w:left="567"/>
        <w:rPr>
          <w:sz w:val="28"/>
          <w:szCs w:val="28"/>
        </w:rPr>
      </w:pPr>
    </w:p>
    <w:p w:rsidR="00122FC3" w:rsidRPr="00703F5A" w:rsidP="005D5892">
      <w:pPr>
        <w:tabs>
          <w:tab w:val="left" w:pos="2835"/>
          <w:tab w:val="left" w:pos="3828"/>
          <w:tab w:val="left" w:pos="4820"/>
          <w:tab w:val="left" w:pos="6237"/>
        </w:tabs>
        <w:ind w:left="567"/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122FC3" w:rsidP="005D5892">
      <w:pPr>
        <w:tabs>
          <w:tab w:val="left" w:pos="2835"/>
          <w:tab w:val="left" w:pos="3828"/>
          <w:tab w:val="left" w:pos="4820"/>
          <w:tab w:val="left" w:pos="6237"/>
        </w:tabs>
        <w:ind w:left="567"/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122FC3" w:rsidP="005D5892">
      <w:pPr>
        <w:tabs>
          <w:tab w:val="left" w:pos="2835"/>
          <w:tab w:val="left" w:pos="3828"/>
          <w:tab w:val="left" w:pos="4820"/>
          <w:tab w:val="left" w:pos="6237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122FC3" w:rsidP="005D5892">
      <w:pPr>
        <w:tabs>
          <w:tab w:val="left" w:pos="2835"/>
          <w:tab w:val="left" w:pos="3828"/>
          <w:tab w:val="left" w:pos="4820"/>
          <w:tab w:val="left" w:pos="6237"/>
        </w:tabs>
        <w:ind w:left="567"/>
        <w:jc w:val="both"/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</w:t>
      </w:r>
      <w:r w:rsidR="005D589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</w:t>
      </w:r>
      <w:r w:rsidRPr="00703F5A">
        <w:rPr>
          <w:sz w:val="28"/>
          <w:szCs w:val="28"/>
        </w:rPr>
        <w:t>И.В. Казарина</w:t>
      </w:r>
    </w:p>
    <w:p w:rsidR="00122FC3" w:rsidP="005D5892">
      <w:pPr>
        <w:ind w:left="567"/>
      </w:pPr>
    </w:p>
    <w:p w:rsidR="00122FC3" w:rsidP="005D5892">
      <w:pPr>
        <w:ind w:left="567"/>
      </w:pPr>
    </w:p>
    <w:p w:rsidR="00172438" w:rsidP="005D5892">
      <w:pPr>
        <w:ind w:left="567"/>
      </w:pPr>
    </w:p>
    <w:sectPr w:rsidSect="008A3F18">
      <w:pgSz w:w="11906" w:h="16838"/>
      <w:pgMar w:top="567" w:right="709" w:bottom="1077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22F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TableGrid">
    <w:name w:val="Table Grid"/>
    <w:basedOn w:val="TableNormal"/>
    <w:uiPriority w:val="59"/>
    <w:rsid w:val="00E84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A3F1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A3F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