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407B9" w:rsidRPr="00703F5A" w:rsidP="007407B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407B9" w:rsidRPr="00703F5A" w:rsidP="007407B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61-34</w:t>
      </w:r>
      <w:r w:rsidR="00807047">
        <w:rPr>
          <w:sz w:val="28"/>
          <w:szCs w:val="28"/>
        </w:rPr>
        <w:t>2</w:t>
      </w:r>
      <w:r w:rsidRPr="00703F5A">
        <w:rPr>
          <w:sz w:val="28"/>
          <w:szCs w:val="28"/>
        </w:rPr>
        <w:t>/2017</w:t>
      </w:r>
    </w:p>
    <w:p w:rsidR="007407B9" w:rsidRPr="00703F5A" w:rsidP="007407B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407B9" w:rsidRPr="00A5745D" w:rsidP="007407B9">
      <w:pPr>
        <w:jc w:val="both"/>
        <w:rPr>
          <w:sz w:val="28"/>
          <w:szCs w:val="28"/>
          <w:lang w:val="uk-UA"/>
        </w:rPr>
      </w:pPr>
      <w:r w:rsidRPr="00A5745D">
        <w:rPr>
          <w:sz w:val="28"/>
          <w:szCs w:val="28"/>
        </w:rPr>
        <w:t xml:space="preserve">01 августа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7407B9" w:rsidRPr="00A5745D" w:rsidP="007407B9">
      <w:pPr>
        <w:jc w:val="both"/>
        <w:rPr>
          <w:sz w:val="28"/>
          <w:szCs w:val="28"/>
          <w:lang w:val="uk-UA"/>
        </w:rPr>
      </w:pPr>
    </w:p>
    <w:p w:rsidR="007407B9" w:rsidRPr="00703F5A" w:rsidP="007407B9">
      <w:pPr>
        <w:jc w:val="both"/>
        <w:rPr>
          <w:sz w:val="28"/>
          <w:szCs w:val="28"/>
        </w:rPr>
      </w:pPr>
    </w:p>
    <w:p w:rsidR="007407B9" w:rsidRPr="00703F5A" w:rsidP="00740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2F758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7407B9" w:rsidP="002F7589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</w:tcPr>
          <w:p w:rsidR="007407B9" w:rsidRPr="007C1DA7" w:rsidP="002F7589">
            <w:pPr>
              <w:jc w:val="both"/>
              <w:rPr>
                <w:sz w:val="28"/>
                <w:szCs w:val="28"/>
              </w:rPr>
            </w:pPr>
            <w:r w:rsidRPr="007C1DA7">
              <w:rPr>
                <w:b/>
                <w:sz w:val="28"/>
                <w:szCs w:val="28"/>
              </w:rPr>
              <w:t>Серенко Наталью Владимировну</w:t>
            </w:r>
            <w:r w:rsidRPr="007C1DA7">
              <w:rPr>
                <w:sz w:val="28"/>
                <w:szCs w:val="28"/>
              </w:rPr>
              <w:t>,</w:t>
            </w:r>
          </w:p>
          <w:p w:rsidR="007407B9" w:rsidP="002F7589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25.01.1978 г.р., уроженка гор. </w:t>
            </w:r>
            <w:r w:rsidRPr="007C1DA7">
              <w:rPr>
                <w:sz w:val="28"/>
                <w:szCs w:val="28"/>
              </w:rPr>
              <w:t xml:space="preserve">Кривой Рог Жовтневого района Днепропетровской области, УССР, руководитель ООО «Вариант Омега», проживает: г. Ялта, ул. Горького, 2 А. </w:t>
            </w:r>
          </w:p>
        </w:tc>
      </w:tr>
    </w:tbl>
    <w:p w:rsidR="007407B9" w:rsidP="007407B9">
      <w:pPr>
        <w:jc w:val="both"/>
        <w:rPr>
          <w:sz w:val="28"/>
          <w:szCs w:val="28"/>
        </w:rPr>
      </w:pPr>
    </w:p>
    <w:p w:rsidR="007407B9" w:rsidRPr="00703F5A" w:rsidP="00740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7407B9" w:rsidRPr="00703F5A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</w:t>
      </w:r>
      <w:r w:rsidR="00807047">
        <w:rPr>
          <w:sz w:val="28"/>
          <w:szCs w:val="28"/>
        </w:rPr>
        <w:t xml:space="preserve">6 ч.1 </w:t>
      </w:r>
      <w:r w:rsidRPr="00703F5A">
        <w:rPr>
          <w:sz w:val="28"/>
          <w:szCs w:val="28"/>
        </w:rPr>
        <w:t xml:space="preserve"> КоАП РФ, -</w:t>
      </w:r>
    </w:p>
    <w:p w:rsidR="007407B9" w:rsidRPr="00703F5A" w:rsidP="007407B9">
      <w:pPr>
        <w:jc w:val="both"/>
        <w:rPr>
          <w:sz w:val="28"/>
          <w:szCs w:val="28"/>
        </w:rPr>
      </w:pPr>
    </w:p>
    <w:p w:rsidR="007407B9" w:rsidP="007407B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407B9" w:rsidRPr="00703F5A" w:rsidP="007407B9">
      <w:pPr>
        <w:jc w:val="center"/>
        <w:rPr>
          <w:sz w:val="28"/>
          <w:szCs w:val="28"/>
        </w:rPr>
      </w:pPr>
    </w:p>
    <w:p w:rsidR="00807047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мероприятий налогового контроля</w:t>
      </w:r>
      <w:r>
        <w:rPr>
          <w:sz w:val="28"/>
          <w:szCs w:val="28"/>
        </w:rPr>
        <w:t xml:space="preserve"> выявлено несвоевременное предоставление </w:t>
      </w:r>
      <w:r>
        <w:rPr>
          <w:sz w:val="28"/>
          <w:szCs w:val="28"/>
        </w:rPr>
        <w:t>налогоплательщиком сведений о среднесписочной численности работников за предшествующий календарный год по сроку предоставления не позднее 20-го января текущего года, т.е. до 20.01.2017г.</w:t>
      </w:r>
      <w:r>
        <w:rPr>
          <w:sz w:val="28"/>
          <w:szCs w:val="28"/>
        </w:rPr>
        <w:t xml:space="preserve"> Фактически</w:t>
      </w:r>
      <w:r w:rsidRPr="0080704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 среднесписочной численности работников за предшествующий календарный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в </w:t>
      </w:r>
      <w:r w:rsidRPr="00F9687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F9687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F96876">
        <w:rPr>
          <w:sz w:val="28"/>
          <w:szCs w:val="28"/>
        </w:rPr>
        <w:t xml:space="preserve"> Федеральной налоговой службы № 7 по Республике Крым  </w:t>
      </w:r>
      <w:r>
        <w:rPr>
          <w:sz w:val="28"/>
          <w:szCs w:val="28"/>
        </w:rPr>
        <w:t>08.02.2017г, рег. №1130619 по телекоммуникационным каналам</w:t>
      </w:r>
      <w:r>
        <w:rPr>
          <w:sz w:val="28"/>
          <w:szCs w:val="28"/>
        </w:rPr>
        <w:t xml:space="preserve"> связи с электронно-цифровой подписью.</w:t>
      </w:r>
    </w:p>
    <w:p w:rsidR="007407B9" w:rsidP="007407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Серенко Н.В. в судебное заседание не явилась, о дне, времени и месте рассмотрения дела была уведомлена надлежащим образом, о причинах неявки суд не уведомила, пояснений по существу совершенного правонарушения суду не предоставила.</w:t>
      </w:r>
    </w:p>
    <w:p w:rsidR="007407B9" w:rsidRPr="00807047" w:rsidP="00740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Серенко Н.В.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807047">
        <w:rPr>
          <w:sz w:val="28"/>
          <w:szCs w:val="28"/>
        </w:rPr>
        <w:t>2280</w:t>
      </w:r>
      <w:r>
        <w:rPr>
          <w:sz w:val="28"/>
          <w:szCs w:val="28"/>
        </w:rPr>
        <w:t xml:space="preserve"> от 04.07.17г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уведомлением о явке в налоговую инспекцию (л.д.4), актом №</w:t>
      </w:r>
      <w:r w:rsidR="00807047">
        <w:rPr>
          <w:sz w:val="28"/>
          <w:szCs w:val="28"/>
        </w:rPr>
        <w:t>1449 от 1</w:t>
      </w:r>
      <w:r>
        <w:rPr>
          <w:sz w:val="28"/>
          <w:szCs w:val="28"/>
        </w:rPr>
        <w:t xml:space="preserve">3.02.17г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807047">
        <w:rPr>
          <w:sz w:val="28"/>
          <w:szCs w:val="28"/>
        </w:rPr>
        <w:t>5-6</w:t>
      </w:r>
      <w:r>
        <w:rPr>
          <w:sz w:val="28"/>
          <w:szCs w:val="28"/>
        </w:rPr>
        <w:t xml:space="preserve">), копией </w:t>
      </w:r>
      <w:r w:rsidRPr="00807047" w:rsidR="00807047">
        <w:rPr>
          <w:sz w:val="28"/>
          <w:szCs w:val="28"/>
        </w:rPr>
        <w:t xml:space="preserve">квитанции о приеме налоговой декларации (расчета) в электронном виде (л.д.7), </w:t>
      </w:r>
      <w:r w:rsidRPr="00807047">
        <w:rPr>
          <w:sz w:val="28"/>
          <w:szCs w:val="28"/>
        </w:rPr>
        <w:t xml:space="preserve"> сведениями об организационно-правовой форме и наименовании юридического лица (л.д.</w:t>
      </w:r>
      <w:r w:rsidRPr="00807047" w:rsidR="00807047">
        <w:rPr>
          <w:sz w:val="28"/>
          <w:szCs w:val="28"/>
        </w:rPr>
        <w:t>8-15</w:t>
      </w:r>
      <w:r w:rsidRPr="00807047">
        <w:rPr>
          <w:sz w:val="28"/>
          <w:szCs w:val="28"/>
        </w:rPr>
        <w:t>).</w:t>
      </w:r>
    </w:p>
    <w:p w:rsidR="00807047" w:rsidRPr="00807047" w:rsidP="00807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047">
        <w:rPr>
          <w:rFonts w:ascii="Times New Roman" w:hAnsi="Times New Roman" w:cs="Times New Roman"/>
          <w:sz w:val="28"/>
          <w:szCs w:val="28"/>
        </w:rPr>
        <w:t>Таким образом, действия Серенко Н.В.  правильно квалифицированы по ст.</w:t>
      </w:r>
      <w:r w:rsidRPr="00807047">
        <w:rPr>
          <w:rFonts w:ascii="Times New Roman" w:hAnsi="Times New Roman" w:cs="Times New Roman"/>
          <w:sz w:val="28"/>
          <w:szCs w:val="28"/>
        </w:rPr>
        <w:t xml:space="preserve"> 15.6 ч.1 </w:t>
      </w:r>
      <w:r w:rsidRPr="00807047">
        <w:rPr>
          <w:rFonts w:ascii="Times New Roman" w:hAnsi="Times New Roman" w:cs="Times New Roman"/>
          <w:sz w:val="28"/>
          <w:szCs w:val="28"/>
        </w:rPr>
        <w:t xml:space="preserve"> КоАП РФ, как  </w:t>
      </w:r>
      <w:r w:rsidRPr="00807047">
        <w:rPr>
          <w:rFonts w:ascii="Times New Roman" w:hAnsi="Times New Roman" w:cs="Times New Roman"/>
          <w:sz w:val="28"/>
          <w:szCs w:val="28"/>
        </w:rPr>
        <w:t>представление в установленный законодательством о налогах и сборах срок сведений в неполном объеме или в искаженном виде.</w:t>
      </w:r>
    </w:p>
    <w:p w:rsidR="007407B9" w:rsidRPr="00807047" w:rsidP="00740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7047" w:rsidRPr="00807047" w:rsidP="00740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07B9" w:rsidP="00740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07B9" w:rsidRPr="00703F5A" w:rsidP="007407B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Серенко Н.В.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7407B9" w:rsidRPr="00703F5A" w:rsidP="007407B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</w:t>
      </w:r>
      <w:r w:rsidR="00807047">
        <w:rPr>
          <w:sz w:val="28"/>
          <w:szCs w:val="28"/>
        </w:rPr>
        <w:t>6 ч.1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7407B9" w:rsidRPr="00703F5A" w:rsidP="007407B9">
      <w:pPr>
        <w:jc w:val="center"/>
        <w:rPr>
          <w:sz w:val="28"/>
          <w:szCs w:val="28"/>
        </w:rPr>
      </w:pPr>
    </w:p>
    <w:p w:rsidR="007407B9" w:rsidRPr="00703F5A" w:rsidP="007407B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7407B9" w:rsidRPr="00703F5A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7407B9" w:rsidRPr="00703F5A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Pr="007C1DA7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7C1DA7">
        <w:rPr>
          <w:sz w:val="28"/>
          <w:szCs w:val="28"/>
        </w:rPr>
        <w:t xml:space="preserve"> ООО «Вариант Омега»</w:t>
      </w:r>
      <w:r w:rsidRPr="007C1FFC">
        <w:rPr>
          <w:b/>
          <w:sz w:val="28"/>
          <w:szCs w:val="28"/>
        </w:rPr>
        <w:t xml:space="preserve"> </w:t>
      </w:r>
      <w:r w:rsidRPr="007C1DA7">
        <w:rPr>
          <w:b/>
          <w:sz w:val="28"/>
          <w:szCs w:val="28"/>
        </w:rPr>
        <w:t>Серенко Наталью Владимировну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</w:t>
      </w:r>
      <w:r w:rsidR="00807047">
        <w:rPr>
          <w:sz w:val="28"/>
          <w:szCs w:val="28"/>
        </w:rPr>
        <w:t>6 ч.1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7407B9" w:rsidRPr="00F96876" w:rsidP="007407B9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</w:t>
      </w:r>
      <w:r w:rsidR="00807047">
        <w:rPr>
          <w:sz w:val="28"/>
          <w:szCs w:val="28"/>
        </w:rPr>
        <w:t>3030016000140, ОКТМО – 35715000.</w:t>
      </w:r>
    </w:p>
    <w:p w:rsidR="007407B9" w:rsidRPr="00703F5A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407B9" w:rsidRPr="00703F5A" w:rsidP="007407B9">
      <w:pPr>
        <w:jc w:val="both"/>
        <w:rPr>
          <w:sz w:val="28"/>
          <w:szCs w:val="28"/>
        </w:rPr>
      </w:pPr>
    </w:p>
    <w:p w:rsidR="007407B9" w:rsidRPr="00703F5A" w:rsidP="007407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7407B9" w:rsidRPr="00703F5A" w:rsidP="007407B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7407B9" w:rsidP="007407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7407B9" w:rsidP="007407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6314CC">
        <w:rPr>
          <w:sz w:val="28"/>
          <w:szCs w:val="28"/>
        </w:rPr>
        <w:t xml:space="preserve">                               </w:t>
      </w:r>
      <w:r w:rsidRPr="00703F5A">
        <w:rPr>
          <w:sz w:val="28"/>
          <w:szCs w:val="28"/>
        </w:rPr>
        <w:t>И.В. Казарина</w:t>
      </w:r>
    </w:p>
    <w:p w:rsidR="007407B9" w:rsidP="007407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7407B9" w:rsidP="007407B9">
      <w:pPr>
        <w:contextualSpacing/>
      </w:pPr>
    </w:p>
    <w:p w:rsidR="007407B9" w:rsidRPr="00703F5A" w:rsidP="007407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407B9" w:rsidRPr="00703F5A" w:rsidP="007407B9">
      <w:pPr>
        <w:rPr>
          <w:sz w:val="28"/>
          <w:szCs w:val="28"/>
        </w:rPr>
      </w:pPr>
    </w:p>
    <w:p w:rsidR="007407B9" w:rsidRPr="00703F5A" w:rsidP="007407B9">
      <w:pPr>
        <w:rPr>
          <w:sz w:val="28"/>
          <w:szCs w:val="28"/>
        </w:rPr>
      </w:pPr>
    </w:p>
    <w:p w:rsidR="007407B9" w:rsidP="007407B9"/>
    <w:p w:rsidR="007407B9" w:rsidP="007407B9"/>
    <w:p w:rsidR="007407B9" w:rsidP="007407B9"/>
    <w:p w:rsidR="007407B9" w:rsidP="007407B9"/>
    <w:p w:rsidR="007407B9" w:rsidP="007407B9"/>
    <w:p w:rsidR="008F098A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7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