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85BF7" w:rsidRPr="00703F5A" w:rsidP="00585BF7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585BF7" w:rsidRPr="00703F5A" w:rsidP="00585BF7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380A05">
        <w:rPr>
          <w:sz w:val="28"/>
          <w:szCs w:val="28"/>
        </w:rPr>
        <w:t>356</w:t>
      </w:r>
      <w:r w:rsidRPr="00703F5A">
        <w:rPr>
          <w:sz w:val="28"/>
          <w:szCs w:val="28"/>
        </w:rPr>
        <w:t>/2017</w:t>
      </w:r>
    </w:p>
    <w:p w:rsidR="00585BF7" w:rsidP="00585BF7">
      <w:pPr>
        <w:jc w:val="center"/>
        <w:rPr>
          <w:b/>
          <w:sz w:val="28"/>
          <w:szCs w:val="28"/>
        </w:rPr>
      </w:pPr>
    </w:p>
    <w:p w:rsidR="00585BF7" w:rsidRPr="00703F5A" w:rsidP="00585BF7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585BF7" w:rsidRPr="00703F5A" w:rsidP="00585BF7">
      <w:pPr>
        <w:jc w:val="center"/>
        <w:rPr>
          <w:b/>
          <w:sz w:val="28"/>
          <w:szCs w:val="28"/>
        </w:rPr>
      </w:pPr>
    </w:p>
    <w:p w:rsidR="00585BF7" w:rsidRPr="00703F5A" w:rsidP="00585B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 </w:t>
      </w:r>
      <w:r>
        <w:rPr>
          <w:sz w:val="28"/>
          <w:szCs w:val="28"/>
          <w:lang w:val="uk-UA"/>
        </w:rPr>
        <w:t>августа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585BF7" w:rsidRPr="00703F5A" w:rsidP="00585BF7">
      <w:pPr>
        <w:jc w:val="both"/>
        <w:rPr>
          <w:sz w:val="28"/>
          <w:szCs w:val="28"/>
          <w:lang w:val="uk-UA"/>
        </w:rPr>
      </w:pPr>
    </w:p>
    <w:p w:rsidR="00585BF7" w:rsidRPr="00703F5A" w:rsidP="00585BF7">
      <w:pPr>
        <w:jc w:val="both"/>
        <w:rPr>
          <w:sz w:val="28"/>
          <w:szCs w:val="28"/>
        </w:rPr>
      </w:pPr>
    </w:p>
    <w:p w:rsidR="00021396" w:rsidP="00585B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</w:p>
    <w:p w:rsidR="00585BF7" w:rsidP="00585B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8C6E9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C2263A" w:rsidP="00585B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C2263A" w:rsidP="00C2263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Усеинова Айдера Рафильевича,</w:t>
            </w:r>
          </w:p>
          <w:p w:rsidR="00F03288" w:rsidP="00585B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 w:rsidR="00C2263A">
              <w:rPr>
                <w:sz w:val="28"/>
                <w:szCs w:val="28"/>
              </w:rPr>
              <w:t xml:space="preserve"> </w:t>
            </w:r>
            <w:r w:rsidR="00C2263A">
              <w:rPr>
                <w:sz w:val="28"/>
                <w:szCs w:val="28"/>
              </w:rPr>
              <w:t>г</w:t>
            </w:r>
            <w:r w:rsidR="00C2263A">
              <w:rPr>
                <w:sz w:val="28"/>
                <w:szCs w:val="28"/>
              </w:rPr>
              <w:t>.р</w:t>
            </w:r>
            <w:r w:rsidR="00C2263A">
              <w:rPr>
                <w:sz w:val="28"/>
                <w:szCs w:val="28"/>
              </w:rPr>
              <w:t xml:space="preserve">, </w:t>
            </w:r>
          </w:p>
          <w:p w:rsidR="00F03288" w:rsidP="00585B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уроженец </w:t>
            </w:r>
            <w:r>
              <w:rPr>
                <w:sz w:val="28"/>
                <w:szCs w:val="28"/>
              </w:rPr>
              <w:t>«данные изъяты»</w:t>
            </w:r>
            <w:r w:rsidR="008C6E99">
              <w:rPr>
                <w:sz w:val="28"/>
                <w:szCs w:val="28"/>
              </w:rPr>
              <w:t xml:space="preserve">, </w:t>
            </w:r>
          </w:p>
          <w:p w:rsidR="00C2263A" w:rsidP="00585B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проживает</w:t>
            </w:r>
            <w:r w:rsidR="00F03288">
              <w:rPr>
                <w:sz w:val="28"/>
                <w:szCs w:val="28"/>
              </w:rPr>
              <w:t>«д</w:t>
            </w:r>
            <w:r w:rsidR="00F03288">
              <w:rPr>
                <w:sz w:val="28"/>
                <w:szCs w:val="28"/>
              </w:rPr>
              <w:t>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585BF7" w:rsidRPr="00703F5A" w:rsidP="008C6E9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585BF7" w:rsidRPr="00703F5A" w:rsidP="00585BF7">
      <w:pPr>
        <w:jc w:val="both"/>
        <w:rPr>
          <w:sz w:val="28"/>
          <w:szCs w:val="28"/>
        </w:rPr>
      </w:pPr>
    </w:p>
    <w:p w:rsidR="00585BF7" w:rsidP="00585BF7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585BF7" w:rsidRPr="00703F5A" w:rsidP="00585BF7">
      <w:pPr>
        <w:jc w:val="center"/>
        <w:rPr>
          <w:sz w:val="28"/>
          <w:szCs w:val="28"/>
        </w:rPr>
      </w:pPr>
    </w:p>
    <w:p w:rsidR="00585BF7" w:rsidP="00585BF7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 w:rsidR="00F03288">
        <w:rPr>
          <w:sz w:val="28"/>
          <w:szCs w:val="28"/>
        </w:rPr>
        <w:t xml:space="preserve">«данные изъяты» </w:t>
      </w:r>
      <w:r w:rsidR="00021396">
        <w:rPr>
          <w:sz w:val="28"/>
          <w:szCs w:val="28"/>
        </w:rPr>
        <w:t xml:space="preserve"> </w:t>
      </w:r>
      <w:r w:rsidR="00F03288">
        <w:rPr>
          <w:sz w:val="28"/>
          <w:szCs w:val="28"/>
        </w:rPr>
        <w:t xml:space="preserve">«данные изъяты»  г </w:t>
      </w:r>
      <w:r>
        <w:rPr>
          <w:sz w:val="28"/>
          <w:szCs w:val="28"/>
        </w:rPr>
        <w:t>допустил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аз отчетным периодом-месяцем, представлять в территориальный орган ПФР сведения по форме СЗВ</w:t>
      </w:r>
      <w:r w:rsidR="00FE238A">
        <w:rPr>
          <w:sz w:val="28"/>
          <w:szCs w:val="28"/>
        </w:rPr>
        <w:t>-М о каждом</w:t>
      </w:r>
      <w:r w:rsidR="00FE238A">
        <w:rPr>
          <w:sz w:val="28"/>
          <w:szCs w:val="28"/>
        </w:rPr>
        <w:t xml:space="preserve"> </w:t>
      </w:r>
      <w:r w:rsidR="00FE238A">
        <w:rPr>
          <w:sz w:val="28"/>
          <w:szCs w:val="28"/>
        </w:rPr>
        <w:t>работающем</w:t>
      </w:r>
      <w:r w:rsidR="00FE238A">
        <w:rPr>
          <w:sz w:val="28"/>
          <w:szCs w:val="28"/>
        </w:rPr>
        <w:t xml:space="preserve"> у него застрахованном лице </w:t>
      </w:r>
      <w:r w:rsidR="00FE238A">
        <w:rPr>
          <w:sz w:val="28"/>
          <w:szCs w:val="28"/>
        </w:rPr>
        <w:t xml:space="preserve">( </w:t>
      </w:r>
      <w:r w:rsidR="00FE238A">
        <w:rPr>
          <w:sz w:val="28"/>
          <w:szCs w:val="28"/>
        </w:rPr>
        <w:t xml:space="preserve">включая лиц, которые заключили договора </w:t>
      </w:r>
      <w:r>
        <w:rPr>
          <w:sz w:val="28"/>
          <w:szCs w:val="28"/>
        </w:rPr>
        <w:t xml:space="preserve"> гражданско-правового характера, на вознаграждения по которым в соответствии с законодательством Российской Федерации о страховых взносах начисляются страховые взносы</w:t>
      </w:r>
      <w:r w:rsidR="00FE238A">
        <w:rPr>
          <w:sz w:val="28"/>
          <w:szCs w:val="28"/>
        </w:rPr>
        <w:t>)</w:t>
      </w:r>
      <w:r>
        <w:rPr>
          <w:sz w:val="28"/>
          <w:szCs w:val="28"/>
        </w:rPr>
        <w:t xml:space="preserve">. Отчет по форме СЗВ-М за </w:t>
      </w:r>
      <w:r w:rsidR="00F0328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должен быть представлен плательщиком до 1</w:t>
      </w:r>
      <w:r w:rsidR="00FE238A">
        <w:rPr>
          <w:sz w:val="28"/>
          <w:szCs w:val="28"/>
        </w:rPr>
        <w:t>5 мая</w:t>
      </w:r>
      <w:r>
        <w:rPr>
          <w:sz w:val="28"/>
          <w:szCs w:val="28"/>
        </w:rPr>
        <w:t xml:space="preserve"> 2017г включительно, однако фактически расчет предоставлен </w:t>
      </w:r>
      <w:r w:rsidR="00F0328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г.</w:t>
      </w:r>
    </w:p>
    <w:p w:rsidR="00585BF7" w:rsidP="00585B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Усеинов А.Р. </w:t>
      </w:r>
      <w:r>
        <w:rPr>
          <w:sz w:val="28"/>
          <w:szCs w:val="28"/>
        </w:rPr>
        <w:t xml:space="preserve"> в судебное заседание не явился, </w:t>
      </w:r>
      <w:r>
        <w:rPr>
          <w:sz w:val="28"/>
          <w:szCs w:val="28"/>
        </w:rPr>
        <w:t>извещен</w:t>
      </w:r>
      <w:r>
        <w:rPr>
          <w:sz w:val="28"/>
          <w:szCs w:val="28"/>
        </w:rPr>
        <w:t xml:space="preserve"> надлеж</w:t>
      </w:r>
      <w:r>
        <w:rPr>
          <w:sz w:val="28"/>
          <w:szCs w:val="28"/>
        </w:rPr>
        <w:t>ащим образом. Предоставил суду заявление</w:t>
      </w:r>
      <w:r>
        <w:rPr>
          <w:sz w:val="28"/>
          <w:szCs w:val="28"/>
        </w:rPr>
        <w:t>, в которо</w:t>
      </w:r>
      <w:r>
        <w:rPr>
          <w:sz w:val="28"/>
          <w:szCs w:val="28"/>
        </w:rPr>
        <w:t xml:space="preserve">м сообщает о согласии с </w:t>
      </w:r>
      <w:r>
        <w:rPr>
          <w:sz w:val="28"/>
          <w:szCs w:val="28"/>
        </w:rPr>
        <w:t>протоколом</w:t>
      </w:r>
      <w:r>
        <w:rPr>
          <w:sz w:val="28"/>
          <w:szCs w:val="28"/>
        </w:rPr>
        <w:t xml:space="preserve"> об административном правонарушении, просит суд  </w:t>
      </w:r>
      <w:r>
        <w:rPr>
          <w:sz w:val="28"/>
          <w:szCs w:val="28"/>
        </w:rPr>
        <w:t xml:space="preserve">назначить минимальное наказание. </w:t>
      </w:r>
    </w:p>
    <w:p w:rsidR="00585BF7" w:rsidRPr="0069089A" w:rsidP="00585BF7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>Вина</w:t>
      </w:r>
      <w:r w:rsidR="00FE238A">
        <w:rPr>
          <w:sz w:val="28"/>
          <w:szCs w:val="28"/>
        </w:rPr>
        <w:t xml:space="preserve"> Усеинова А.Р.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№</w:t>
      </w:r>
      <w:r w:rsidR="00F03288">
        <w:rPr>
          <w:sz w:val="28"/>
          <w:szCs w:val="28"/>
        </w:rPr>
        <w:t xml:space="preserve"> «данные изъяты»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F03288">
        <w:rPr>
          <w:sz w:val="28"/>
          <w:szCs w:val="28"/>
        </w:rPr>
        <w:t>«</w:t>
      </w:r>
      <w:r w:rsidR="00F03288">
        <w:rPr>
          <w:sz w:val="28"/>
          <w:szCs w:val="28"/>
        </w:rPr>
        <w:t>данные</w:t>
      </w:r>
      <w:r w:rsidR="00F03288">
        <w:rPr>
          <w:sz w:val="28"/>
          <w:szCs w:val="28"/>
        </w:rPr>
        <w:t xml:space="preserve"> изъяты» </w:t>
      </w:r>
      <w:r>
        <w:rPr>
          <w:sz w:val="28"/>
          <w:szCs w:val="28"/>
        </w:rPr>
        <w:t xml:space="preserve">г об административном правонарушении /л.д.1/; копией сведений формы СЗВ-М /л.д.2/, </w:t>
      </w:r>
      <w:r w:rsidR="00FE238A">
        <w:rPr>
          <w:sz w:val="28"/>
          <w:szCs w:val="28"/>
        </w:rPr>
        <w:t xml:space="preserve">извещением о доставке /л.д.3/, </w:t>
      </w:r>
      <w:r>
        <w:rPr>
          <w:sz w:val="28"/>
          <w:szCs w:val="28"/>
        </w:rPr>
        <w:t>выпиской из Единого государственног</w:t>
      </w:r>
      <w:r w:rsidR="00FE238A">
        <w:rPr>
          <w:sz w:val="28"/>
          <w:szCs w:val="28"/>
        </w:rPr>
        <w:t xml:space="preserve">о реестра </w:t>
      </w:r>
      <w:r w:rsidR="00F03288">
        <w:rPr>
          <w:sz w:val="28"/>
          <w:szCs w:val="28"/>
        </w:rPr>
        <w:t xml:space="preserve">«данные изъяты» </w:t>
      </w:r>
      <w:r w:rsidR="00FE238A">
        <w:rPr>
          <w:sz w:val="28"/>
          <w:szCs w:val="28"/>
        </w:rPr>
        <w:t>/л.д.</w:t>
      </w:r>
      <w:r>
        <w:rPr>
          <w:sz w:val="28"/>
          <w:szCs w:val="28"/>
        </w:rPr>
        <w:t>4</w:t>
      </w:r>
      <w:r w:rsidR="00FE238A">
        <w:rPr>
          <w:sz w:val="28"/>
          <w:szCs w:val="28"/>
        </w:rPr>
        <w:t>-6</w:t>
      </w:r>
      <w:r>
        <w:rPr>
          <w:sz w:val="28"/>
          <w:szCs w:val="28"/>
        </w:rPr>
        <w:t>/.</w:t>
      </w:r>
    </w:p>
    <w:p w:rsidR="00585BF7" w:rsidRPr="005729CA" w:rsidP="00585BF7">
      <w:pPr>
        <w:ind w:firstLine="708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 xml:space="preserve">Таким образом, действия </w:t>
      </w:r>
      <w:r w:rsidR="00F03288">
        <w:rPr>
          <w:sz w:val="28"/>
          <w:szCs w:val="28"/>
        </w:rPr>
        <w:t>«данные изъяты»</w:t>
      </w:r>
      <w:r w:rsidRPr="002B69A6">
        <w:rPr>
          <w:sz w:val="28"/>
          <w:szCs w:val="28"/>
        </w:rPr>
        <w:t>:</w:t>
      </w:r>
      <w:r w:rsidRPr="00FE238A" w:rsidR="00FE238A">
        <w:rPr>
          <w:sz w:val="28"/>
          <w:szCs w:val="28"/>
        </w:rPr>
        <w:t xml:space="preserve"> </w:t>
      </w:r>
      <w:r w:rsidR="00F03288">
        <w:rPr>
          <w:sz w:val="28"/>
          <w:szCs w:val="28"/>
        </w:rPr>
        <w:t xml:space="preserve">«данные изъяты» </w:t>
      </w:r>
      <w:r w:rsidR="00FE238A">
        <w:rPr>
          <w:sz w:val="28"/>
          <w:szCs w:val="28"/>
        </w:rPr>
        <w:t xml:space="preserve"> </w:t>
      </w:r>
      <w:r w:rsidR="00FE238A">
        <w:rPr>
          <w:sz w:val="28"/>
          <w:szCs w:val="28"/>
        </w:rPr>
        <w:t>Усеинова</w:t>
      </w:r>
      <w:r w:rsidR="00FE238A">
        <w:rPr>
          <w:sz w:val="28"/>
          <w:szCs w:val="28"/>
        </w:rPr>
        <w:t xml:space="preserve"> А.Р.</w:t>
      </w:r>
      <w:r w:rsidRPr="002B69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2B69A6">
        <w:rPr>
          <w:sz w:val="28"/>
          <w:szCs w:val="28"/>
        </w:rPr>
        <w:t xml:space="preserve"> 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585BF7" w:rsidRPr="005729CA" w:rsidP="00585BF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5729C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 штрафа в минимальном </w:t>
      </w:r>
      <w:r>
        <w:rPr>
          <w:sz w:val="28"/>
          <w:szCs w:val="28"/>
        </w:rPr>
        <w:t>размере</w:t>
      </w:r>
      <w:r w:rsidRPr="005729CA">
        <w:rPr>
          <w:sz w:val="28"/>
          <w:szCs w:val="28"/>
        </w:rPr>
        <w:t>, предусмотренно</w:t>
      </w:r>
      <w:r>
        <w:rPr>
          <w:sz w:val="28"/>
          <w:szCs w:val="28"/>
        </w:rPr>
        <w:t>м санкцией</w:t>
      </w:r>
      <w:r w:rsidRPr="005729CA">
        <w:rPr>
          <w:sz w:val="28"/>
          <w:szCs w:val="28"/>
        </w:rPr>
        <w:t xml:space="preserve"> данной стать</w:t>
      </w:r>
      <w:r>
        <w:rPr>
          <w:sz w:val="28"/>
          <w:szCs w:val="28"/>
        </w:rPr>
        <w:t>и.</w:t>
      </w:r>
    </w:p>
    <w:p w:rsidR="00585BF7" w:rsidRPr="005729CA" w:rsidP="00585BF7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ст.ст.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585BF7" w:rsidRPr="005729CA" w:rsidP="00585BF7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585BF7" w:rsidRPr="005729CA" w:rsidP="00585BF7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FE238A" w:rsidP="00585BF7">
      <w:pPr>
        <w:ind w:firstLine="708"/>
        <w:jc w:val="both"/>
        <w:rPr>
          <w:b/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>
        <w:rPr>
          <w:sz w:val="28"/>
          <w:szCs w:val="28"/>
        </w:rPr>
        <w:t xml:space="preserve">ым </w:t>
      </w:r>
      <w:r w:rsidR="00F0328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Усеинова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Айдера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Рафильевича</w:t>
      </w:r>
      <w:r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>в совершении правонарушения, преду</w:t>
      </w:r>
      <w:r w:rsidRPr="005729CA">
        <w:rPr>
          <w:sz w:val="28"/>
          <w:szCs w:val="28"/>
        </w:rPr>
        <w:t xml:space="preserve">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>
        <w:rPr>
          <w:sz w:val="28"/>
          <w:szCs w:val="28"/>
        </w:rPr>
        <w:t>го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 w:rsidRPr="002B69A6">
        <w:rPr>
          <w:b/>
          <w:sz w:val="28"/>
          <w:szCs w:val="28"/>
        </w:rPr>
        <w:t xml:space="preserve">300 </w:t>
      </w:r>
    </w:p>
    <w:p w:rsidR="00585BF7" w:rsidRPr="005729CA" w:rsidP="00FE238A">
      <w:pPr>
        <w:jc w:val="both"/>
        <w:rPr>
          <w:sz w:val="28"/>
          <w:szCs w:val="28"/>
        </w:rPr>
      </w:pPr>
      <w:r w:rsidRPr="002B69A6">
        <w:rPr>
          <w:b/>
          <w:sz w:val="28"/>
          <w:szCs w:val="28"/>
        </w:rPr>
        <w:t>( триста)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585BF7" w:rsidRPr="005729CA" w:rsidP="00585BF7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585BF7" w:rsidP="00585BF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585BF7" w:rsidRPr="005729CA" w:rsidP="00585BF7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585BF7" w:rsidRPr="005729CA" w:rsidP="00585BF7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585BF7" w:rsidRPr="005729CA" w:rsidP="00585BF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585BF7" w:rsidRPr="005729CA" w:rsidP="00585BF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B46E6A" w:rsidP="00FE238A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5729CA">
        <w:rPr>
          <w:sz w:val="28"/>
          <w:szCs w:val="28"/>
        </w:rPr>
        <w:t xml:space="preserve">Республики Крым                                      </w:t>
      </w:r>
      <w:r w:rsidR="00FE238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</w:t>
      </w:r>
      <w:r w:rsidRPr="005729CA">
        <w:rPr>
          <w:sz w:val="28"/>
          <w:szCs w:val="28"/>
        </w:rPr>
        <w:t xml:space="preserve">  И.В. Казарина</w:t>
      </w:r>
    </w:p>
    <w:sectPr w:rsidSect="00AB340A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