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BF4AFB" w:rsidP="0051575C">
      <w:pPr>
        <w:jc w:val="right"/>
        <w:rPr>
          <w:sz w:val="23"/>
          <w:szCs w:val="23"/>
        </w:rPr>
      </w:pPr>
      <w:r w:rsidRPr="00BF4AFB">
        <w:rPr>
          <w:sz w:val="23"/>
          <w:szCs w:val="23"/>
        </w:rPr>
        <w:t xml:space="preserve">   Дело № 5-</w:t>
      </w:r>
      <w:r w:rsidRPr="00BF4AFB" w:rsidR="00BF6B26">
        <w:rPr>
          <w:sz w:val="23"/>
          <w:szCs w:val="23"/>
        </w:rPr>
        <w:t>61-</w:t>
      </w:r>
      <w:r w:rsidRPr="00BF4AFB" w:rsidR="00D563EC">
        <w:rPr>
          <w:sz w:val="23"/>
          <w:szCs w:val="23"/>
        </w:rPr>
        <w:t>381</w:t>
      </w:r>
      <w:r w:rsidRPr="00BF4AFB" w:rsidR="00BF6B26">
        <w:rPr>
          <w:sz w:val="23"/>
          <w:szCs w:val="23"/>
        </w:rPr>
        <w:t>/</w:t>
      </w:r>
      <w:r w:rsidRPr="00BF4AFB" w:rsidR="00E36BDB">
        <w:rPr>
          <w:sz w:val="23"/>
          <w:szCs w:val="23"/>
        </w:rPr>
        <w:t>2024</w:t>
      </w:r>
    </w:p>
    <w:p w:rsidR="00CC0207" w:rsidRPr="00BF4AFB" w:rsidP="0051575C">
      <w:pPr>
        <w:jc w:val="right"/>
        <w:rPr>
          <w:sz w:val="23"/>
          <w:szCs w:val="23"/>
        </w:rPr>
      </w:pPr>
      <w:r w:rsidRPr="00BF4AFB">
        <w:rPr>
          <w:sz w:val="23"/>
          <w:szCs w:val="23"/>
        </w:rPr>
        <w:t>УИД 91MS006</w:t>
      </w:r>
      <w:r w:rsidRPr="00BF4AFB" w:rsidR="00BF6B26">
        <w:rPr>
          <w:sz w:val="23"/>
          <w:szCs w:val="23"/>
        </w:rPr>
        <w:t>1</w:t>
      </w:r>
      <w:r w:rsidRPr="00BF4AFB">
        <w:rPr>
          <w:sz w:val="23"/>
          <w:szCs w:val="23"/>
        </w:rPr>
        <w:t>-01-202</w:t>
      </w:r>
      <w:r w:rsidRPr="00BF4AFB" w:rsidR="00E36BDB">
        <w:rPr>
          <w:sz w:val="23"/>
          <w:szCs w:val="23"/>
        </w:rPr>
        <w:t>4-</w:t>
      </w:r>
      <w:r w:rsidRPr="00BF4AFB" w:rsidR="00D563EC">
        <w:rPr>
          <w:sz w:val="23"/>
          <w:szCs w:val="23"/>
        </w:rPr>
        <w:t>001325-33</w:t>
      </w:r>
    </w:p>
    <w:p w:rsidR="00CC0207" w:rsidRPr="00BF4AFB" w:rsidP="0051575C">
      <w:pPr>
        <w:jc w:val="right"/>
        <w:rPr>
          <w:b/>
          <w:sz w:val="23"/>
          <w:szCs w:val="23"/>
        </w:rPr>
      </w:pPr>
      <w:r w:rsidRPr="00BF4AFB">
        <w:rPr>
          <w:sz w:val="23"/>
          <w:szCs w:val="23"/>
        </w:rPr>
        <w:t>УИН 04107603006</w:t>
      </w:r>
      <w:r w:rsidRPr="00BF4AFB" w:rsidR="00BF6B26">
        <w:rPr>
          <w:sz w:val="23"/>
          <w:szCs w:val="23"/>
        </w:rPr>
        <w:t>1500</w:t>
      </w:r>
      <w:r w:rsidRPr="00BF4AFB" w:rsidR="00D563EC">
        <w:rPr>
          <w:sz w:val="23"/>
          <w:szCs w:val="23"/>
        </w:rPr>
        <w:t>3812406136</w:t>
      </w:r>
    </w:p>
    <w:p w:rsidR="00E36BDB" w:rsidRPr="00BF4AFB" w:rsidP="00E36BDB">
      <w:pPr>
        <w:jc w:val="center"/>
        <w:rPr>
          <w:b/>
          <w:sz w:val="23"/>
          <w:szCs w:val="23"/>
        </w:rPr>
      </w:pPr>
    </w:p>
    <w:p w:rsidR="00E36BDB" w:rsidRPr="00BF4AFB" w:rsidP="00E36BDB">
      <w:pPr>
        <w:jc w:val="center"/>
        <w:rPr>
          <w:sz w:val="23"/>
          <w:szCs w:val="23"/>
        </w:rPr>
      </w:pPr>
      <w:r w:rsidRPr="00BF4AFB">
        <w:rPr>
          <w:sz w:val="23"/>
          <w:szCs w:val="23"/>
        </w:rPr>
        <w:t>ПОСТАНОВЛЕНИЕ</w:t>
      </w:r>
    </w:p>
    <w:p w:rsidR="00A355B9" w:rsidRPr="00BF4AFB" w:rsidP="00E36BDB">
      <w:pPr>
        <w:jc w:val="center"/>
        <w:rPr>
          <w:sz w:val="23"/>
          <w:szCs w:val="23"/>
        </w:rPr>
      </w:pPr>
    </w:p>
    <w:p w:rsidR="00E36BDB" w:rsidRPr="00BF4AFB" w:rsidP="00E36BDB">
      <w:pPr>
        <w:jc w:val="both"/>
        <w:rPr>
          <w:sz w:val="23"/>
          <w:szCs w:val="23"/>
        </w:rPr>
      </w:pPr>
      <w:r w:rsidRPr="00BF4AFB">
        <w:rPr>
          <w:sz w:val="23"/>
          <w:szCs w:val="23"/>
        </w:rPr>
        <w:t>17 июля 2024 года                                                                                    пгт Ленино</w:t>
      </w:r>
    </w:p>
    <w:p w:rsidR="00E36BDB" w:rsidRPr="00BF4AFB" w:rsidP="00E36BDB">
      <w:pPr>
        <w:jc w:val="both"/>
        <w:rPr>
          <w:sz w:val="23"/>
          <w:szCs w:val="23"/>
        </w:rPr>
      </w:pP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Мировой судья судебного участка №6</w:t>
      </w:r>
      <w:r w:rsidRPr="00BF4AFB" w:rsidR="00BF6B26">
        <w:rPr>
          <w:sz w:val="23"/>
          <w:szCs w:val="23"/>
        </w:rPr>
        <w:t>1</w:t>
      </w:r>
      <w:r w:rsidRPr="00BF4AFB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BF4AFB" w:rsidR="00BF6B26">
        <w:rPr>
          <w:sz w:val="23"/>
          <w:szCs w:val="23"/>
        </w:rPr>
        <w:t>Баркалов А.В.</w:t>
      </w:r>
      <w:r w:rsidRPr="00BF4AFB">
        <w:rPr>
          <w:sz w:val="23"/>
          <w:szCs w:val="23"/>
        </w:rPr>
        <w:t>, рассмотрев в открытом судебном заседании дело об административном правонарушении, предусмотренном частью 1 статьи 6.8 КоАП РФ в отношении: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b/>
          <w:sz w:val="23"/>
          <w:szCs w:val="23"/>
        </w:rPr>
        <w:t>Семенова Николая Александ</w:t>
      </w:r>
      <w:r w:rsidRPr="00BF4AFB">
        <w:rPr>
          <w:b/>
          <w:sz w:val="23"/>
          <w:szCs w:val="23"/>
        </w:rPr>
        <w:t xml:space="preserve">ровича, </w:t>
      </w:r>
      <w:r w:rsidR="00AC0C5A">
        <w:rPr>
          <w:sz w:val="23"/>
          <w:szCs w:val="23"/>
        </w:rPr>
        <w:t xml:space="preserve"> </w:t>
      </w:r>
      <w:r w:rsidR="00AC0C5A">
        <w:rPr>
          <w:sz w:val="20"/>
          <w:szCs w:val="20"/>
        </w:rPr>
        <w:t>(данные изъяты)</w:t>
      </w:r>
    </w:p>
    <w:p w:rsidR="00E36BDB" w:rsidRPr="00BF4AFB" w:rsidP="00E36BDB">
      <w:pPr>
        <w:ind w:left="1276"/>
        <w:jc w:val="both"/>
        <w:rPr>
          <w:sz w:val="23"/>
          <w:szCs w:val="23"/>
        </w:rPr>
      </w:pPr>
    </w:p>
    <w:p w:rsidR="00E36BDB" w:rsidRPr="00BF4AFB" w:rsidP="0017149F">
      <w:pPr>
        <w:jc w:val="center"/>
        <w:rPr>
          <w:sz w:val="23"/>
          <w:szCs w:val="23"/>
        </w:rPr>
      </w:pPr>
      <w:r w:rsidRPr="00BF4AFB">
        <w:rPr>
          <w:sz w:val="23"/>
          <w:szCs w:val="23"/>
        </w:rPr>
        <w:t>УСТАНОВИЛ:</w:t>
      </w:r>
    </w:p>
    <w:p w:rsidR="00736092" w:rsidRPr="00BF4AFB" w:rsidP="0017149F">
      <w:pPr>
        <w:jc w:val="center"/>
        <w:rPr>
          <w:b/>
          <w:sz w:val="23"/>
          <w:szCs w:val="23"/>
        </w:rPr>
      </w:pPr>
    </w:p>
    <w:p w:rsidR="00736092" w:rsidRPr="00BF4AFB" w:rsidP="00A355B9">
      <w:pPr>
        <w:pStyle w:val="NoSpacing"/>
        <w:ind w:firstLine="567"/>
        <w:jc w:val="both"/>
        <w:rPr>
          <w:sz w:val="23"/>
          <w:szCs w:val="23"/>
          <w:lang w:bidi="ru-RU"/>
        </w:rPr>
      </w:pPr>
      <w:r w:rsidRPr="00BF4AFB">
        <w:rPr>
          <w:sz w:val="23"/>
          <w:szCs w:val="23"/>
        </w:rPr>
        <w:t xml:space="preserve">Согласно протоколу об административном правонарушении установлено, что </w:t>
      </w:r>
      <w:r w:rsidR="00AC0C5A">
        <w:rPr>
          <w:sz w:val="23"/>
          <w:szCs w:val="23"/>
          <w:lang w:bidi="ru-RU"/>
        </w:rPr>
        <w:t xml:space="preserve"> </w:t>
      </w:r>
      <w:r w:rsidR="00AC0C5A">
        <w:rPr>
          <w:sz w:val="20"/>
          <w:szCs w:val="20"/>
        </w:rPr>
        <w:t>(данные изъяты)</w:t>
      </w:r>
      <w:r w:rsidRPr="00BF4AFB" w:rsidR="00E35885">
        <w:rPr>
          <w:sz w:val="23"/>
          <w:szCs w:val="23"/>
          <w:lang w:bidi="ru-RU"/>
        </w:rPr>
        <w:t xml:space="preserve">, </w:t>
      </w:r>
      <w:r w:rsidRPr="00BF4AFB">
        <w:rPr>
          <w:sz w:val="23"/>
          <w:szCs w:val="23"/>
          <w:lang w:bidi="ru-RU"/>
        </w:rPr>
        <w:t xml:space="preserve">у Семенова Н.А. были обнаружены </w:t>
      </w:r>
      <w:r w:rsidRPr="00BF4AFB">
        <w:rPr>
          <w:sz w:val="23"/>
          <w:szCs w:val="23"/>
          <w:lang w:bidi="ru-RU"/>
        </w:rPr>
        <w:t>и изъяты части приспособлений, предназначенных для курения наркотического средства «Конопля», который он хранил для личного использования.</w:t>
      </w:r>
    </w:p>
    <w:p w:rsidR="00E36BDB" w:rsidRPr="00BF4AFB" w:rsidP="00A355B9">
      <w:pPr>
        <w:pStyle w:val="NoSpacing"/>
        <w:ind w:firstLine="567"/>
        <w:jc w:val="both"/>
        <w:rPr>
          <w:sz w:val="23"/>
          <w:szCs w:val="23"/>
          <w:lang w:bidi="ru-RU"/>
        </w:rPr>
      </w:pPr>
      <w:r w:rsidRPr="00BF4AFB">
        <w:rPr>
          <w:sz w:val="23"/>
          <w:szCs w:val="23"/>
        </w:rPr>
        <w:t>С</w:t>
      </w:r>
      <w:r w:rsidRPr="00BF4AFB" w:rsidR="00E35885">
        <w:rPr>
          <w:sz w:val="23"/>
          <w:szCs w:val="23"/>
        </w:rPr>
        <w:t xml:space="preserve">огласно заключению эксперта </w:t>
      </w:r>
      <w:r w:rsidR="00AC0C5A">
        <w:rPr>
          <w:sz w:val="23"/>
          <w:szCs w:val="23"/>
        </w:rPr>
        <w:t xml:space="preserve"> </w:t>
      </w:r>
      <w:r w:rsidR="00AC0C5A">
        <w:rPr>
          <w:sz w:val="20"/>
          <w:szCs w:val="20"/>
        </w:rPr>
        <w:t>(данные изъяты)</w:t>
      </w:r>
      <w:r w:rsidRPr="00BF4AFB">
        <w:rPr>
          <w:sz w:val="23"/>
          <w:szCs w:val="23"/>
        </w:rPr>
        <w:t xml:space="preserve"> г. </w:t>
      </w:r>
      <w:r w:rsidRPr="00BF4AFB" w:rsidR="00D81A29">
        <w:rPr>
          <w:sz w:val="23"/>
          <w:szCs w:val="23"/>
        </w:rPr>
        <w:t>представленные</w:t>
      </w:r>
      <w:r w:rsidRPr="00BF4AFB">
        <w:rPr>
          <w:sz w:val="23"/>
          <w:szCs w:val="23"/>
        </w:rPr>
        <w:t xml:space="preserve"> веществ</w:t>
      </w:r>
      <w:r w:rsidRPr="00BF4AFB" w:rsidR="00D81A29">
        <w:rPr>
          <w:sz w:val="23"/>
          <w:szCs w:val="23"/>
        </w:rPr>
        <w:t>а</w:t>
      </w:r>
      <w:r w:rsidRPr="00BF4AFB">
        <w:rPr>
          <w:sz w:val="23"/>
          <w:szCs w:val="23"/>
        </w:rPr>
        <w:t xml:space="preserve"> массами 0,02 и 0,02 грамма</w:t>
      </w:r>
      <w:r w:rsidRPr="00BF4AFB" w:rsidR="00D81A29">
        <w:rPr>
          <w:sz w:val="23"/>
          <w:szCs w:val="23"/>
        </w:rPr>
        <w:t xml:space="preserve"> </w:t>
      </w:r>
      <w:r w:rsidRPr="00BF4AFB">
        <w:rPr>
          <w:sz w:val="23"/>
          <w:szCs w:val="23"/>
        </w:rPr>
        <w:t>являются нар</w:t>
      </w:r>
      <w:r w:rsidRPr="00BF4AFB">
        <w:rPr>
          <w:sz w:val="23"/>
          <w:szCs w:val="23"/>
        </w:rPr>
        <w:t>котическим средством гашиш (анаша, смола каннабиса)</w:t>
      </w:r>
      <w:r w:rsidRPr="00BF4AFB">
        <w:rPr>
          <w:sz w:val="23"/>
          <w:szCs w:val="23"/>
          <w:lang w:bidi="ru-RU"/>
        </w:rPr>
        <w:t>.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 xml:space="preserve">В судебном заседании </w:t>
      </w:r>
      <w:r w:rsidRPr="00BF4AFB" w:rsidR="00736092">
        <w:rPr>
          <w:sz w:val="23"/>
          <w:szCs w:val="23"/>
          <w:lang w:bidi="ru-RU"/>
        </w:rPr>
        <w:t xml:space="preserve">Семенов Н.А. </w:t>
      </w:r>
      <w:r w:rsidRPr="00BF4AFB">
        <w:rPr>
          <w:sz w:val="23"/>
          <w:szCs w:val="23"/>
        </w:rPr>
        <w:t>вину в совершении правонарушения признал по</w:t>
      </w:r>
      <w:r w:rsidRPr="00BF4AFB" w:rsidR="00E35885">
        <w:rPr>
          <w:sz w:val="23"/>
          <w:szCs w:val="23"/>
        </w:rPr>
        <w:t>лностью, в содеянном раскаялся.</w:t>
      </w:r>
    </w:p>
    <w:p w:rsidR="00D81A29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rFonts w:eastAsia="Times New Roman"/>
          <w:sz w:val="23"/>
          <w:szCs w:val="23"/>
        </w:rPr>
        <w:t xml:space="preserve">Выслушав пояснения </w:t>
      </w:r>
      <w:r w:rsidRPr="00BF4AFB" w:rsidR="00736092">
        <w:rPr>
          <w:sz w:val="23"/>
          <w:szCs w:val="23"/>
          <w:lang w:bidi="ru-RU"/>
        </w:rPr>
        <w:t>Семенова Н.А.</w:t>
      </w:r>
      <w:r w:rsidRPr="00BF4AFB" w:rsidR="00927CD9">
        <w:rPr>
          <w:sz w:val="23"/>
          <w:szCs w:val="23"/>
        </w:rPr>
        <w:t>,</w:t>
      </w:r>
      <w:r w:rsidRPr="00BF4AFB">
        <w:rPr>
          <w:rFonts w:eastAsia="Times New Roman"/>
          <w:sz w:val="23"/>
          <w:szCs w:val="23"/>
        </w:rPr>
        <w:t xml:space="preserve"> изучив материалы дела, прихожу к выводу, что вина</w:t>
      </w:r>
      <w:r w:rsidRPr="00BF4AFB" w:rsidR="00E35885">
        <w:rPr>
          <w:rFonts w:eastAsia="Times New Roman"/>
          <w:sz w:val="23"/>
          <w:szCs w:val="23"/>
        </w:rPr>
        <w:t xml:space="preserve"> </w:t>
      </w:r>
      <w:r w:rsidRPr="00BF4AFB" w:rsidR="00736092">
        <w:rPr>
          <w:sz w:val="23"/>
          <w:szCs w:val="23"/>
          <w:lang w:bidi="ru-RU"/>
        </w:rPr>
        <w:t>Семенова Н.А.</w:t>
      </w:r>
      <w:r w:rsidRPr="00BF4AFB" w:rsidR="004C4D48">
        <w:rPr>
          <w:sz w:val="23"/>
          <w:szCs w:val="23"/>
        </w:rPr>
        <w:t xml:space="preserve">, </w:t>
      </w:r>
      <w:r w:rsidRPr="00BF4AFB">
        <w:rPr>
          <w:rFonts w:eastAsia="Times New Roman"/>
          <w:sz w:val="23"/>
          <w:szCs w:val="23"/>
        </w:rPr>
        <w:t>помимо его признательных показаний, подтверждается доказательствами, имеющимися в материалах дела, а именно:</w:t>
      </w:r>
      <w:r w:rsidRPr="00BF4AFB">
        <w:rPr>
          <w:sz w:val="23"/>
          <w:szCs w:val="23"/>
        </w:rPr>
        <w:t xml:space="preserve"> протоколом об административном правонарушении  </w:t>
      </w:r>
      <w:r w:rsidR="00AC0C5A">
        <w:rPr>
          <w:sz w:val="20"/>
          <w:szCs w:val="20"/>
        </w:rPr>
        <w:t>(данные изъяты)</w:t>
      </w:r>
      <w:r w:rsidR="00AC0C5A">
        <w:rPr>
          <w:sz w:val="23"/>
          <w:szCs w:val="23"/>
        </w:rPr>
        <w:t xml:space="preserve"> 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Таким обра</w:t>
      </w:r>
      <w:r w:rsidRPr="00BF4AFB">
        <w:rPr>
          <w:sz w:val="23"/>
          <w:szCs w:val="23"/>
        </w:rPr>
        <w:t xml:space="preserve">зом, действия </w:t>
      </w:r>
      <w:r w:rsidRPr="00BF4AFB" w:rsidR="00D81A29">
        <w:rPr>
          <w:sz w:val="23"/>
          <w:szCs w:val="23"/>
          <w:lang w:bidi="ru-RU"/>
        </w:rPr>
        <w:t>Семенова Н.А.</w:t>
      </w:r>
      <w:r w:rsidRPr="00BF4AFB">
        <w:rPr>
          <w:sz w:val="23"/>
          <w:szCs w:val="23"/>
        </w:rPr>
        <w:t xml:space="preserve"> правильно квалифицированы по ч. 1 ст. 6.8 КоАП РФ, то есть н</w:t>
      </w:r>
      <w:r w:rsidRPr="00BF4AFB">
        <w:rPr>
          <w:sz w:val="23"/>
          <w:szCs w:val="23"/>
          <w:lang w:eastAsia="en-US"/>
        </w:rPr>
        <w:t xml:space="preserve">езаконное хранение без цели сбыта </w:t>
      </w:r>
      <w:hyperlink r:id="rId5" w:history="1">
        <w:r w:rsidRPr="00BF4AFB">
          <w:rPr>
            <w:color w:val="000000" w:themeColor="text1"/>
            <w:sz w:val="23"/>
            <w:szCs w:val="23"/>
            <w:lang w:eastAsia="en-US"/>
          </w:rPr>
          <w:t>рас</w:t>
        </w:r>
        <w:r w:rsidRPr="00BF4AFB">
          <w:rPr>
            <w:color w:val="000000" w:themeColor="text1"/>
            <w:sz w:val="23"/>
            <w:szCs w:val="23"/>
            <w:lang w:eastAsia="en-US"/>
          </w:rPr>
          <w:t>тений</w:t>
        </w:r>
      </w:hyperlink>
      <w:r w:rsidRPr="00BF4AFB">
        <w:rPr>
          <w:sz w:val="23"/>
          <w:szCs w:val="23"/>
          <w:lang w:eastAsia="en-US"/>
        </w:rPr>
        <w:t>, содержащих наркотические средства или психотропные вещества.</w:t>
      </w:r>
    </w:p>
    <w:p w:rsidR="006C7CBE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color w:val="000000"/>
          <w:sz w:val="23"/>
          <w:szCs w:val="23"/>
        </w:rPr>
        <w:t xml:space="preserve">В соответствии с п. 2 ст. 4.1. КоАП РФ при назначении административного наказания судья учитывает </w:t>
      </w:r>
      <w:r w:rsidRPr="00BF4AFB">
        <w:rPr>
          <w:sz w:val="23"/>
          <w:szCs w:val="23"/>
        </w:rPr>
        <w:t>характер совершенного правонарушения, личность лица, совершившего правонарушение, материал</w:t>
      </w:r>
      <w:r w:rsidRPr="00BF4AFB">
        <w:rPr>
          <w:sz w:val="23"/>
          <w:szCs w:val="23"/>
        </w:rPr>
        <w:t>ьное положение, степень  вины.</w:t>
      </w:r>
    </w:p>
    <w:p w:rsidR="00081701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sz w:val="23"/>
          <w:szCs w:val="23"/>
        </w:rPr>
        <w:t>Смягчающим обстоятельством мировой судья признаёт признание вины</w:t>
      </w:r>
      <w:r w:rsidRPr="00BF4AFB" w:rsidR="005838F8">
        <w:rPr>
          <w:sz w:val="23"/>
          <w:szCs w:val="23"/>
        </w:rPr>
        <w:t>, раскаяние</w:t>
      </w:r>
      <w:r w:rsidRPr="00BF4AFB">
        <w:rPr>
          <w:sz w:val="23"/>
          <w:szCs w:val="23"/>
        </w:rPr>
        <w:t>.</w:t>
      </w:r>
    </w:p>
    <w:p w:rsidR="006C7CBE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sz w:val="23"/>
          <w:szCs w:val="23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81A29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sz w:val="23"/>
          <w:szCs w:val="23"/>
        </w:rPr>
        <w:t>С учётом изложенного, прихожу к выводу,</w:t>
      </w:r>
      <w:r w:rsidRPr="00BF4AFB">
        <w:rPr>
          <w:sz w:val="23"/>
          <w:szCs w:val="23"/>
        </w:rPr>
        <w:t xml:space="preserve"> что необходимым и достаточным для исправления правонарушителя будет являться наказание в виде штрафа в размере, предусмотренном санкцией статьи.</w:t>
      </w:r>
    </w:p>
    <w:p w:rsidR="00A355B9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sz w:val="23"/>
          <w:szCs w:val="23"/>
        </w:rPr>
        <w:t xml:space="preserve">Изъятые у </w:t>
      </w:r>
      <w:r w:rsidRPr="00BF4AFB" w:rsidR="00D81A29">
        <w:rPr>
          <w:sz w:val="23"/>
          <w:szCs w:val="23"/>
          <w:lang w:bidi="ru-RU"/>
        </w:rPr>
        <w:t xml:space="preserve">Семенова Н.А. </w:t>
      </w:r>
      <w:r w:rsidRPr="00BF4AFB">
        <w:rPr>
          <w:sz w:val="23"/>
          <w:szCs w:val="23"/>
          <w:lang w:bidi="ru-RU"/>
        </w:rPr>
        <w:t>приспособления, предназначенные для курения наркотического средства</w:t>
      </w:r>
      <w:r w:rsidRPr="00BF4AFB" w:rsidR="00825BBA">
        <w:rPr>
          <w:sz w:val="23"/>
          <w:szCs w:val="23"/>
        </w:rPr>
        <w:t xml:space="preserve">, </w:t>
      </w:r>
      <w:r w:rsidRPr="00BF4AFB">
        <w:rPr>
          <w:sz w:val="23"/>
          <w:szCs w:val="23"/>
        </w:rPr>
        <w:t>находящиеся на хр</w:t>
      </w:r>
      <w:r w:rsidRPr="00BF4AFB">
        <w:rPr>
          <w:sz w:val="23"/>
          <w:szCs w:val="23"/>
        </w:rPr>
        <w:t>анении в ОМВД России по Ленинскому району</w:t>
      </w:r>
      <w:r w:rsidRPr="00BF4AFB" w:rsidR="00A44486">
        <w:rPr>
          <w:sz w:val="23"/>
          <w:szCs w:val="23"/>
        </w:rPr>
        <w:t xml:space="preserve">, </w:t>
      </w:r>
      <w:r w:rsidRPr="00BF4AFB" w:rsidR="008E0380">
        <w:rPr>
          <w:sz w:val="23"/>
          <w:szCs w:val="23"/>
        </w:rPr>
        <w:t xml:space="preserve">согласно </w:t>
      </w:r>
      <w:r w:rsidRPr="00BF4AFB">
        <w:rPr>
          <w:sz w:val="23"/>
          <w:szCs w:val="23"/>
        </w:rPr>
        <w:t>сопроводительного письма</w:t>
      </w:r>
      <w:r w:rsidRPr="00BF4AFB" w:rsidR="008E0380">
        <w:rPr>
          <w:sz w:val="23"/>
          <w:szCs w:val="23"/>
        </w:rPr>
        <w:t xml:space="preserve"> о передаче на хранение вещественных доказательств </w:t>
      </w:r>
      <w:r w:rsidRPr="00BF4AFB" w:rsidR="008E0380">
        <w:rPr>
          <w:sz w:val="23"/>
          <w:szCs w:val="23"/>
        </w:rPr>
        <w:t>от</w:t>
      </w:r>
      <w:r w:rsidRPr="00BF4AFB" w:rsidR="008E0380">
        <w:rPr>
          <w:sz w:val="23"/>
          <w:szCs w:val="23"/>
        </w:rPr>
        <w:t xml:space="preserve"> </w:t>
      </w:r>
      <w:r w:rsidR="00AC0C5A">
        <w:rPr>
          <w:sz w:val="20"/>
          <w:szCs w:val="20"/>
        </w:rPr>
        <w:t>(</w:t>
      </w:r>
      <w:r w:rsidR="00AC0C5A">
        <w:rPr>
          <w:sz w:val="20"/>
          <w:szCs w:val="20"/>
        </w:rPr>
        <w:t>данные</w:t>
      </w:r>
      <w:r w:rsidR="00AC0C5A">
        <w:rPr>
          <w:sz w:val="20"/>
          <w:szCs w:val="20"/>
        </w:rPr>
        <w:t xml:space="preserve"> изъяты)</w:t>
      </w:r>
      <w:r w:rsidR="00AC0C5A">
        <w:rPr>
          <w:sz w:val="23"/>
          <w:szCs w:val="23"/>
        </w:rPr>
        <w:t xml:space="preserve"> </w:t>
      </w:r>
      <w:r w:rsidRPr="00BF4AFB" w:rsidR="008E0380">
        <w:rPr>
          <w:sz w:val="23"/>
          <w:szCs w:val="23"/>
        </w:rPr>
        <w:t xml:space="preserve"> - </w:t>
      </w:r>
      <w:r w:rsidRPr="00BF4AFB">
        <w:rPr>
          <w:sz w:val="23"/>
          <w:szCs w:val="23"/>
        </w:rPr>
        <w:t>необходимо уничтожить по вступлению постановления в законную силу.</w:t>
      </w:r>
    </w:p>
    <w:p w:rsidR="00E36BDB" w:rsidRPr="00BF4AFB" w:rsidP="00A355B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F4AFB">
        <w:rPr>
          <w:sz w:val="23"/>
          <w:szCs w:val="23"/>
        </w:rPr>
        <w:t>На основании изл</w:t>
      </w:r>
      <w:r w:rsidRPr="00BF4AFB">
        <w:rPr>
          <w:sz w:val="23"/>
          <w:szCs w:val="23"/>
        </w:rPr>
        <w:t xml:space="preserve">оженного и руководствуясь ст.ст. 29.5, 29.6, 29.9 </w:t>
      </w:r>
      <w:r w:rsidRPr="00BF4AFB" w:rsidR="00A44486">
        <w:rPr>
          <w:sz w:val="23"/>
          <w:szCs w:val="23"/>
        </w:rPr>
        <w:t>КоАП РФ</w:t>
      </w:r>
      <w:r w:rsidRPr="00BF4AFB">
        <w:rPr>
          <w:sz w:val="23"/>
          <w:szCs w:val="23"/>
        </w:rPr>
        <w:t xml:space="preserve">, </w:t>
      </w:r>
    </w:p>
    <w:p w:rsidR="00E36BDB" w:rsidRPr="00BF4AFB" w:rsidP="00E36BDB">
      <w:pPr>
        <w:jc w:val="both"/>
        <w:rPr>
          <w:sz w:val="23"/>
          <w:szCs w:val="23"/>
        </w:rPr>
      </w:pPr>
    </w:p>
    <w:p w:rsidR="00E36BDB" w:rsidRPr="00BF4AFB" w:rsidP="00E36BDB">
      <w:pPr>
        <w:jc w:val="center"/>
        <w:rPr>
          <w:sz w:val="23"/>
          <w:szCs w:val="23"/>
        </w:rPr>
      </w:pPr>
      <w:r w:rsidRPr="00BF4AFB">
        <w:rPr>
          <w:sz w:val="23"/>
          <w:szCs w:val="23"/>
        </w:rPr>
        <w:t>ПОСТАНОВИЛ:</w:t>
      </w:r>
    </w:p>
    <w:p w:rsidR="00A355B9" w:rsidRPr="00BF4AFB" w:rsidP="00A355B9">
      <w:pPr>
        <w:ind w:firstLine="567"/>
        <w:jc w:val="center"/>
        <w:rPr>
          <w:b/>
          <w:sz w:val="23"/>
          <w:szCs w:val="23"/>
        </w:rPr>
      </w:pPr>
    </w:p>
    <w:p w:rsidR="00E36BDB" w:rsidRPr="00BF4AFB" w:rsidP="00A355B9">
      <w:pPr>
        <w:ind w:firstLine="567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  <w:r w:rsidRPr="00BF4AFB">
        <w:rPr>
          <w:rFonts w:eastAsia="Times New Roman"/>
          <w:sz w:val="23"/>
          <w:szCs w:val="23"/>
          <w:shd w:val="clear" w:color="auto" w:fill="FFFFFF"/>
        </w:rPr>
        <w:t xml:space="preserve">Признать </w:t>
      </w:r>
      <w:r w:rsidRPr="00BF4AFB" w:rsidR="00A355B9">
        <w:rPr>
          <w:sz w:val="23"/>
          <w:szCs w:val="23"/>
        </w:rPr>
        <w:t xml:space="preserve">Семенова Николая Александровича </w:t>
      </w:r>
      <w:r w:rsidRPr="00BF4AFB">
        <w:rPr>
          <w:sz w:val="23"/>
          <w:szCs w:val="23"/>
        </w:rPr>
        <w:t xml:space="preserve">виновным </w:t>
      </w:r>
      <w:r w:rsidRPr="00BF4AFB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в совершении административного правонарушения, предусмотренного </w:t>
      </w:r>
      <w:r w:rsidRPr="00BF4AFB" w:rsidR="00A355B9">
        <w:rPr>
          <w:rFonts w:eastAsia="Times New Roman"/>
          <w:color w:val="000000"/>
          <w:sz w:val="23"/>
          <w:szCs w:val="23"/>
          <w:shd w:val="clear" w:color="auto" w:fill="FFFFFF"/>
        </w:rPr>
        <w:t>ч.</w:t>
      </w:r>
      <w:r w:rsidRPr="00BF4AFB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 1 </w:t>
      </w:r>
      <w:r w:rsidRPr="00BF4AFB" w:rsidR="00A355B9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ст.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BF4AFB">
          <w:rPr>
            <w:rStyle w:val="Hyperlink"/>
            <w:rFonts w:eastAsia="Times New Roman"/>
            <w:color w:val="000000" w:themeColor="text1"/>
            <w:sz w:val="23"/>
            <w:szCs w:val="23"/>
            <w:u w:val="none"/>
            <w:bdr w:val="none" w:sz="0" w:space="0" w:color="auto" w:frame="1"/>
          </w:rPr>
          <w:t>6.8</w:t>
        </w:r>
      </w:hyperlink>
      <w:r w:rsidRPr="00BF4AFB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 КоАП РФ, и назначить административное наказание в виде штрафа в размере </w:t>
      </w:r>
      <w:r w:rsidRPr="00BF4AFB" w:rsidR="00A355B9">
        <w:rPr>
          <w:rFonts w:eastAsia="Times New Roman"/>
          <w:color w:val="000000"/>
          <w:sz w:val="23"/>
          <w:szCs w:val="23"/>
          <w:shd w:val="clear" w:color="auto" w:fill="FFFFFF"/>
        </w:rPr>
        <w:t>4</w:t>
      </w:r>
      <w:r w:rsidRPr="00BF4AFB">
        <w:rPr>
          <w:rFonts w:eastAsia="Times New Roman"/>
          <w:color w:val="000000"/>
          <w:sz w:val="23"/>
          <w:szCs w:val="23"/>
          <w:shd w:val="clear" w:color="auto" w:fill="FFFFFF"/>
        </w:rPr>
        <w:t>000 (</w:t>
      </w:r>
      <w:r w:rsidRPr="00BF4AFB" w:rsidR="00A355B9">
        <w:rPr>
          <w:rFonts w:eastAsia="Times New Roman"/>
          <w:color w:val="000000"/>
          <w:sz w:val="23"/>
          <w:szCs w:val="23"/>
          <w:shd w:val="clear" w:color="auto" w:fill="FFFFFF"/>
        </w:rPr>
        <w:t>четырех тысяч) рублей.</w:t>
      </w:r>
    </w:p>
    <w:p w:rsidR="008A4ADF" w:rsidRPr="00BF4AFB" w:rsidP="00A355B9">
      <w:pPr>
        <w:ind w:firstLine="567"/>
        <w:jc w:val="both"/>
        <w:rPr>
          <w:rFonts w:eastAsia="Times New Roman"/>
          <w:color w:val="000000"/>
          <w:sz w:val="23"/>
          <w:szCs w:val="23"/>
        </w:rPr>
      </w:pPr>
      <w:r w:rsidRPr="00BF4AFB">
        <w:rPr>
          <w:sz w:val="23"/>
          <w:szCs w:val="23"/>
        </w:rPr>
        <w:t xml:space="preserve">Изъятые у </w:t>
      </w:r>
      <w:r w:rsidRPr="00BF4AFB">
        <w:rPr>
          <w:sz w:val="23"/>
          <w:szCs w:val="23"/>
          <w:lang w:bidi="ru-RU"/>
        </w:rPr>
        <w:t xml:space="preserve">Семенова Н.А. приспособления, предназначенные для </w:t>
      </w:r>
      <w:r w:rsidRPr="00BF4AFB">
        <w:rPr>
          <w:sz w:val="23"/>
          <w:szCs w:val="23"/>
          <w:lang w:bidi="ru-RU"/>
        </w:rPr>
        <w:t>курения наркотического средства</w:t>
      </w:r>
      <w:r w:rsidRPr="00BF4AFB">
        <w:rPr>
          <w:sz w:val="23"/>
          <w:szCs w:val="23"/>
        </w:rPr>
        <w:t xml:space="preserve">, находящиеся на хранении в ОМВД России по Ленинскому району, согласно сопроводительного письма о передаче на хранение вещественных доказательств от </w:t>
      </w:r>
      <w:r w:rsidR="00AC0C5A">
        <w:rPr>
          <w:sz w:val="20"/>
          <w:szCs w:val="20"/>
        </w:rPr>
        <w:t>(данные изъяты)</w:t>
      </w:r>
      <w:r w:rsidR="00AC0C5A">
        <w:rPr>
          <w:sz w:val="23"/>
          <w:szCs w:val="23"/>
        </w:rPr>
        <w:t xml:space="preserve"> </w:t>
      </w:r>
      <w:r w:rsidRPr="00BF4AFB">
        <w:rPr>
          <w:sz w:val="23"/>
          <w:szCs w:val="23"/>
        </w:rPr>
        <w:t>,</w:t>
      </w:r>
      <w:r w:rsidRPr="00BF4AFB">
        <w:rPr>
          <w:sz w:val="23"/>
          <w:szCs w:val="23"/>
        </w:rPr>
        <w:t xml:space="preserve"> </w:t>
      </w:r>
      <w:r w:rsidRPr="00BF4AFB" w:rsidR="009B6440">
        <w:rPr>
          <w:rFonts w:eastAsia="Times New Roman"/>
          <w:color w:val="000000"/>
          <w:sz w:val="23"/>
          <w:szCs w:val="23"/>
        </w:rPr>
        <w:t xml:space="preserve">- </w:t>
      </w:r>
      <w:r w:rsidRPr="00BF4AFB">
        <w:rPr>
          <w:rFonts w:eastAsia="Times New Roman"/>
          <w:color w:val="000000"/>
          <w:sz w:val="23"/>
          <w:szCs w:val="23"/>
        </w:rPr>
        <w:t>уничтожить по вступлению постанов</w:t>
      </w:r>
      <w:r w:rsidRPr="00BF4AFB">
        <w:rPr>
          <w:rFonts w:eastAsia="Times New Roman"/>
          <w:color w:val="000000"/>
          <w:sz w:val="23"/>
          <w:szCs w:val="23"/>
        </w:rPr>
        <w:t xml:space="preserve">ления в законную силу. </w:t>
      </w:r>
    </w:p>
    <w:p w:rsidR="008A4ADF" w:rsidRPr="00BF4AFB" w:rsidP="00A355B9">
      <w:pPr>
        <w:ind w:firstLine="567"/>
        <w:jc w:val="both"/>
        <w:rPr>
          <w:rFonts w:eastAsia="Times New Roman"/>
          <w:color w:val="000000"/>
          <w:sz w:val="23"/>
          <w:szCs w:val="23"/>
        </w:rPr>
      </w:pPr>
      <w:r w:rsidRPr="00BF4AFB">
        <w:rPr>
          <w:rFonts w:eastAsia="Times New Roman"/>
          <w:color w:val="000000"/>
          <w:sz w:val="23"/>
          <w:szCs w:val="23"/>
        </w:rPr>
        <w:t>Акт об уничтожении наркотических средств направить мировому судье судебного участка №6</w:t>
      </w:r>
      <w:r w:rsidRPr="00BF4AFB" w:rsidR="00641FE9">
        <w:rPr>
          <w:rFonts w:eastAsia="Times New Roman"/>
          <w:color w:val="000000"/>
          <w:sz w:val="23"/>
          <w:szCs w:val="23"/>
        </w:rPr>
        <w:t>1</w:t>
      </w:r>
      <w:r w:rsidRPr="00BF4AFB">
        <w:rPr>
          <w:rFonts w:eastAsia="Times New Roman"/>
          <w:color w:val="000000"/>
          <w:sz w:val="23"/>
          <w:szCs w:val="23"/>
        </w:rPr>
        <w:t xml:space="preserve"> Ленинского судебного района (Ленинский муниципальный район) Республики Крым.</w:t>
      </w:r>
    </w:p>
    <w:p w:rsidR="008A4ADF" w:rsidRPr="00BF4AFB" w:rsidP="00A355B9">
      <w:pPr>
        <w:ind w:firstLine="567"/>
        <w:jc w:val="both"/>
        <w:rPr>
          <w:rFonts w:eastAsia="Times New Roman"/>
          <w:color w:val="000000"/>
          <w:sz w:val="23"/>
          <w:szCs w:val="23"/>
        </w:rPr>
      </w:pPr>
      <w:r w:rsidRPr="00BF4AFB">
        <w:rPr>
          <w:rFonts w:eastAsia="Times New Roman"/>
          <w:color w:val="000000"/>
          <w:sz w:val="23"/>
          <w:szCs w:val="23"/>
        </w:rPr>
        <w:t>Контроль над исполнением такой обязанности возложить на ОМВД России</w:t>
      </w:r>
      <w:r w:rsidRPr="00BF4AFB">
        <w:rPr>
          <w:rFonts w:eastAsia="Times New Roman"/>
          <w:color w:val="000000"/>
          <w:sz w:val="23"/>
          <w:szCs w:val="23"/>
        </w:rPr>
        <w:t xml:space="preserve"> по Ленинскому району Республики Крым и Управление по контролю за оборотом наркотиков МВД по Республике Крым.</w:t>
      </w:r>
    </w:p>
    <w:p w:rsidR="008325EA" w:rsidRPr="00BF4AFB" w:rsidP="00A355B9">
      <w:pPr>
        <w:ind w:firstLine="567"/>
        <w:jc w:val="both"/>
        <w:rPr>
          <w:rFonts w:eastAsia="Times New Roman"/>
          <w:b/>
          <w:color w:val="000000"/>
          <w:sz w:val="23"/>
          <w:szCs w:val="23"/>
        </w:rPr>
      </w:pPr>
      <w:r w:rsidRPr="00BF4AFB">
        <w:rPr>
          <w:rFonts w:eastAsia="Times New Roman"/>
          <w:b/>
          <w:color w:val="000000"/>
          <w:sz w:val="23"/>
          <w:szCs w:val="23"/>
        </w:rPr>
        <w:t>Реквизиты для оплаты штрафа: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 xml:space="preserve">Юридический адрес:Россия, Республика Крым, 295000, г. Симферополь, ул. Набережная им.60-летия СССР, 28, почтовый </w:t>
      </w:r>
      <w:r w:rsidRPr="00BF4AFB">
        <w:rPr>
          <w:sz w:val="23"/>
          <w:szCs w:val="23"/>
        </w:rPr>
        <w:t>адрес: Россия, Республика Крым, 295000, г. Симферополь, ул. Набережная им.60-летия СССР, 28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ОГРН 1149102019164, Банковские реквизиты</w:t>
      </w:r>
      <w:r w:rsidRPr="00BF4AFB">
        <w:rPr>
          <w:b/>
          <w:sz w:val="23"/>
          <w:szCs w:val="23"/>
        </w:rPr>
        <w:t xml:space="preserve">:- </w:t>
      </w:r>
      <w:r w:rsidRPr="00BF4AFB">
        <w:rPr>
          <w:sz w:val="23"/>
          <w:szCs w:val="23"/>
        </w:rPr>
        <w:t xml:space="preserve">Получатель: УФК по Республике Крым (Министерство юстиции Республики Крым) 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- Наименование банка: Отделение Республика Кры</w:t>
      </w:r>
      <w:r w:rsidRPr="00BF4AFB">
        <w:rPr>
          <w:sz w:val="23"/>
          <w:szCs w:val="23"/>
        </w:rPr>
        <w:t>м Банка России//УФК по Республике Крым г. Симферополь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- ИНН 9102013284 - КПП 910201001 - БИК 013510002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- Единый казначейский счет  40102810645370000035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- Казначейский счет  03100643000000017500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- Лицевой счет  04752203230 в УФК по  Республике Крым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Код Свод</w:t>
      </w:r>
      <w:r w:rsidRPr="00BF4AFB">
        <w:rPr>
          <w:sz w:val="23"/>
          <w:szCs w:val="23"/>
        </w:rPr>
        <w:t xml:space="preserve">ного реестра 35220323, ОКТМО 35627000      </w:t>
      </w:r>
    </w:p>
    <w:p w:rsidR="00E36BDB" w:rsidRPr="00BF4AFB" w:rsidP="00A355B9">
      <w:pPr>
        <w:widowControl w:val="0"/>
        <w:ind w:firstLine="567"/>
        <w:rPr>
          <w:sz w:val="23"/>
          <w:szCs w:val="23"/>
        </w:rPr>
      </w:pPr>
      <w:r w:rsidRPr="00BF4AFB">
        <w:rPr>
          <w:sz w:val="23"/>
          <w:szCs w:val="23"/>
        </w:rPr>
        <w:t>КБК 828 1 16 01063 01 0008 140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 xml:space="preserve">             Сумма административного штрафа вносится или переводится </w:t>
      </w:r>
      <w:r w:rsidRPr="00BF4AFB">
        <w:rPr>
          <w:b/>
          <w:sz w:val="23"/>
          <w:szCs w:val="23"/>
        </w:rPr>
        <w:t>лично</w:t>
      </w:r>
      <w:r w:rsidRPr="00BF4AFB">
        <w:rPr>
          <w:sz w:val="23"/>
          <w:szCs w:val="23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Разъяснить, что штраф должен быть уплачен не позднее шестидесяти дней с</w:t>
      </w:r>
      <w:r w:rsidRPr="00BF4AFB">
        <w:rPr>
          <w:sz w:val="23"/>
          <w:szCs w:val="23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Документ, подтверждающий оплату штрафа, необходимо представить мировому судь</w:t>
      </w:r>
      <w:r w:rsidRPr="00BF4AFB">
        <w:rPr>
          <w:sz w:val="23"/>
          <w:szCs w:val="23"/>
        </w:rPr>
        <w:t>е по адресу: 298200, Республика Крым, Ленинский район, пгт. Ленино, ул. Дзержинского, дом 8.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BF4AFB" w:rsidR="00641FE9">
        <w:rPr>
          <w:sz w:val="23"/>
          <w:szCs w:val="23"/>
        </w:rPr>
        <w:t xml:space="preserve"> </w:t>
      </w:r>
      <w:r w:rsidRPr="00BF4AFB">
        <w:rPr>
          <w:sz w:val="23"/>
          <w:szCs w:val="23"/>
        </w:rPr>
        <w:t>исполни</w:t>
      </w:r>
      <w:r w:rsidRPr="00BF4AFB">
        <w:rPr>
          <w:sz w:val="23"/>
          <w:szCs w:val="23"/>
        </w:rPr>
        <w:t>телю для принудительного взыскания суммы административного штрафа.</w:t>
      </w:r>
    </w:p>
    <w:p w:rsidR="00E36BDB" w:rsidRPr="00BF4AFB" w:rsidP="00A355B9">
      <w:pPr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</w:t>
      </w:r>
      <w:r w:rsidRPr="00BF4AFB">
        <w:rPr>
          <w:sz w:val="23"/>
          <w:szCs w:val="23"/>
        </w:rPr>
        <w:t xml:space="preserve"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BF4AFB" w:rsidP="00A355B9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BF4AFB">
        <w:rPr>
          <w:sz w:val="23"/>
          <w:szCs w:val="23"/>
        </w:rPr>
        <w:t xml:space="preserve">          Постановле</w:t>
      </w:r>
      <w:r w:rsidRPr="00BF4AFB">
        <w:rPr>
          <w:sz w:val="23"/>
          <w:szCs w:val="23"/>
        </w:rPr>
        <w:t>ние суда может быть обжаловано в Ленинский районный суд Республики Крым через мирового судью судебного участка №6</w:t>
      </w:r>
      <w:r w:rsidRPr="00BF4AFB" w:rsidR="00641FE9">
        <w:rPr>
          <w:sz w:val="23"/>
          <w:szCs w:val="23"/>
        </w:rPr>
        <w:t>1</w:t>
      </w:r>
      <w:r w:rsidRPr="00BF4AFB">
        <w:rPr>
          <w:sz w:val="23"/>
          <w:szCs w:val="23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</w:t>
      </w:r>
      <w:r w:rsidRPr="00BF4AFB">
        <w:rPr>
          <w:sz w:val="23"/>
          <w:szCs w:val="23"/>
        </w:rPr>
        <w:t>овления.</w:t>
      </w:r>
    </w:p>
    <w:p w:rsidR="00E36BDB" w:rsidRPr="00BF4AFB" w:rsidP="00A355B9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</w:p>
    <w:p w:rsidR="0017149F" w:rsidRPr="00BF4AFB" w:rsidP="00A355B9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</w:p>
    <w:p w:rsidR="00E36BDB" w:rsidRPr="00BF4AFB" w:rsidP="00A355B9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Мировой судья                       /подпись/</w:t>
      </w:r>
      <w:r w:rsidRPr="00BF4AFB">
        <w:rPr>
          <w:sz w:val="23"/>
          <w:szCs w:val="23"/>
        </w:rPr>
        <w:t xml:space="preserve">     </w:t>
      </w:r>
      <w:r w:rsidRPr="00BF4AFB" w:rsidR="00641FE9">
        <w:rPr>
          <w:sz w:val="23"/>
          <w:szCs w:val="23"/>
        </w:rPr>
        <w:t xml:space="preserve">                               А.В. Баркалов</w:t>
      </w:r>
    </w:p>
    <w:p w:rsidR="00DC64C3" w:rsidRPr="00BF4AFB" w:rsidP="00E36BDB">
      <w:pPr>
        <w:jc w:val="center"/>
        <w:rPr>
          <w:sz w:val="23"/>
          <w:szCs w:val="23"/>
        </w:rPr>
      </w:pPr>
    </w:p>
    <w:p w:rsidR="00BF4AFB" w:rsidRPr="00BF4AFB">
      <w:pPr>
        <w:jc w:val="center"/>
        <w:rPr>
          <w:sz w:val="23"/>
          <w:szCs w:val="23"/>
        </w:rPr>
      </w:pPr>
    </w:p>
    <w:sectPr w:rsidSect="00A355B9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413375"/>
      <w:docPartObj>
        <w:docPartGallery w:val="Page Numbers (Top of Page)"/>
        <w:docPartUnique/>
      </w:docPartObj>
    </w:sdtPr>
    <w:sdtContent>
      <w:p w:rsidR="00A355B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5A">
          <w:rPr>
            <w:noProof/>
          </w:rPr>
          <w:t>2</w:t>
        </w:r>
        <w:r>
          <w:fldChar w:fldCharType="end"/>
        </w:r>
      </w:p>
    </w:sdtContent>
  </w:sdt>
  <w:p w:rsidR="00A35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A06"/>
    <w:rsid w:val="0017149F"/>
    <w:rsid w:val="00173C3F"/>
    <w:rsid w:val="001A6C7A"/>
    <w:rsid w:val="001B6B71"/>
    <w:rsid w:val="001F0046"/>
    <w:rsid w:val="001F7C67"/>
    <w:rsid w:val="002609EF"/>
    <w:rsid w:val="002E768E"/>
    <w:rsid w:val="00304AF2"/>
    <w:rsid w:val="003108AB"/>
    <w:rsid w:val="00311DA3"/>
    <w:rsid w:val="00320E71"/>
    <w:rsid w:val="0033799B"/>
    <w:rsid w:val="00344058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801F4"/>
    <w:rsid w:val="005838F8"/>
    <w:rsid w:val="005E45F4"/>
    <w:rsid w:val="00612BB4"/>
    <w:rsid w:val="00641FE9"/>
    <w:rsid w:val="006924F5"/>
    <w:rsid w:val="006B72EA"/>
    <w:rsid w:val="006C7CBE"/>
    <w:rsid w:val="006D5DF8"/>
    <w:rsid w:val="007353FC"/>
    <w:rsid w:val="00736092"/>
    <w:rsid w:val="00745D7B"/>
    <w:rsid w:val="00786EF9"/>
    <w:rsid w:val="007A03FB"/>
    <w:rsid w:val="007C1041"/>
    <w:rsid w:val="007D43CB"/>
    <w:rsid w:val="007E5CC2"/>
    <w:rsid w:val="00806629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3F4D"/>
    <w:rsid w:val="00907306"/>
    <w:rsid w:val="00917665"/>
    <w:rsid w:val="00927CD9"/>
    <w:rsid w:val="00934A41"/>
    <w:rsid w:val="00986701"/>
    <w:rsid w:val="009A21C5"/>
    <w:rsid w:val="009A32A2"/>
    <w:rsid w:val="009B6440"/>
    <w:rsid w:val="009E1E86"/>
    <w:rsid w:val="00A234B0"/>
    <w:rsid w:val="00A355B9"/>
    <w:rsid w:val="00A42810"/>
    <w:rsid w:val="00A44486"/>
    <w:rsid w:val="00AA00EC"/>
    <w:rsid w:val="00AB36FB"/>
    <w:rsid w:val="00AC0C5A"/>
    <w:rsid w:val="00AD01C4"/>
    <w:rsid w:val="00AF6B1A"/>
    <w:rsid w:val="00B55A07"/>
    <w:rsid w:val="00B9351E"/>
    <w:rsid w:val="00BB519C"/>
    <w:rsid w:val="00BD056A"/>
    <w:rsid w:val="00BE107D"/>
    <w:rsid w:val="00BF4AFB"/>
    <w:rsid w:val="00BF6B26"/>
    <w:rsid w:val="00BF7884"/>
    <w:rsid w:val="00C00287"/>
    <w:rsid w:val="00C21AED"/>
    <w:rsid w:val="00C31A88"/>
    <w:rsid w:val="00C7264E"/>
    <w:rsid w:val="00CB47B4"/>
    <w:rsid w:val="00CC0207"/>
    <w:rsid w:val="00CC7DF2"/>
    <w:rsid w:val="00CF099F"/>
    <w:rsid w:val="00D11024"/>
    <w:rsid w:val="00D36766"/>
    <w:rsid w:val="00D563EC"/>
    <w:rsid w:val="00D81A29"/>
    <w:rsid w:val="00D9762E"/>
    <w:rsid w:val="00DC64C3"/>
    <w:rsid w:val="00DD50C2"/>
    <w:rsid w:val="00E06D57"/>
    <w:rsid w:val="00E263B5"/>
    <w:rsid w:val="00E3436A"/>
    <w:rsid w:val="00E35885"/>
    <w:rsid w:val="00E36BDB"/>
    <w:rsid w:val="00E550ED"/>
    <w:rsid w:val="00E60980"/>
    <w:rsid w:val="00E64120"/>
    <w:rsid w:val="00E80A91"/>
    <w:rsid w:val="00EB657A"/>
    <w:rsid w:val="00ED67E8"/>
    <w:rsid w:val="00EE68D4"/>
    <w:rsid w:val="00F5678D"/>
    <w:rsid w:val="00F56F04"/>
    <w:rsid w:val="00F5701E"/>
    <w:rsid w:val="00F722C5"/>
    <w:rsid w:val="00F74887"/>
    <w:rsid w:val="00FD5AD3"/>
    <w:rsid w:val="00FF0059"/>
    <w:rsid w:val="00FF230E"/>
    <w:rsid w:val="00FF50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0662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6629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A355B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355B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355B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355B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6C231-DABF-4CAD-A54B-F0FD7D1A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