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330B" w:rsidRPr="00417E19" w:rsidP="008D4F1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17E19">
        <w:rPr>
          <w:rFonts w:ascii="Times New Roman" w:hAnsi="Times New Roman" w:cs="Times New Roman"/>
          <w:sz w:val="24"/>
          <w:szCs w:val="24"/>
        </w:rPr>
        <w:t>Дело № 5-61-</w:t>
      </w:r>
      <w:r w:rsidRPr="00417E19" w:rsidR="005840F2">
        <w:rPr>
          <w:rFonts w:ascii="Times New Roman" w:hAnsi="Times New Roman" w:cs="Times New Roman"/>
          <w:sz w:val="24"/>
          <w:szCs w:val="24"/>
        </w:rPr>
        <w:t>41</w:t>
      </w:r>
      <w:r w:rsidRPr="00417E19" w:rsidR="00044184">
        <w:rPr>
          <w:rFonts w:ascii="Times New Roman" w:hAnsi="Times New Roman" w:cs="Times New Roman"/>
          <w:sz w:val="24"/>
          <w:szCs w:val="24"/>
        </w:rPr>
        <w:t>4</w:t>
      </w:r>
      <w:r w:rsidRPr="00417E19">
        <w:rPr>
          <w:rFonts w:ascii="Times New Roman" w:hAnsi="Times New Roman" w:cs="Times New Roman"/>
          <w:sz w:val="24"/>
          <w:szCs w:val="24"/>
        </w:rPr>
        <w:t>/2025</w:t>
      </w:r>
    </w:p>
    <w:p w:rsidR="0097330B" w:rsidRPr="00417E19" w:rsidP="008D4F1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17E19">
        <w:rPr>
          <w:rFonts w:ascii="Times New Roman" w:hAnsi="Times New Roman" w:cs="Times New Roman"/>
          <w:sz w:val="24"/>
          <w:szCs w:val="24"/>
        </w:rPr>
        <w:t>УИД 91</w:t>
      </w:r>
      <w:r w:rsidRPr="00417E19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417E19">
        <w:rPr>
          <w:rFonts w:ascii="Times New Roman" w:hAnsi="Times New Roman" w:cs="Times New Roman"/>
          <w:sz w:val="24"/>
          <w:szCs w:val="24"/>
        </w:rPr>
        <w:t>S0061-01-2025-</w:t>
      </w:r>
      <w:r w:rsidRPr="00417E19" w:rsidR="00044184">
        <w:rPr>
          <w:rFonts w:ascii="Times New Roman" w:hAnsi="Times New Roman" w:cs="Times New Roman"/>
          <w:sz w:val="24"/>
          <w:szCs w:val="24"/>
        </w:rPr>
        <w:t>001911-37</w:t>
      </w:r>
    </w:p>
    <w:p w:rsidR="0097330B" w:rsidRPr="00417E19" w:rsidP="008D4F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7E19">
        <w:rPr>
          <w:rFonts w:ascii="Times New Roman" w:hAnsi="Times New Roman" w:cs="Times New Roman"/>
          <w:sz w:val="24"/>
          <w:szCs w:val="24"/>
        </w:rPr>
        <w:t>УИН 041076030061500</w:t>
      </w:r>
      <w:r w:rsidRPr="00417E19" w:rsidR="005840F2">
        <w:rPr>
          <w:rFonts w:ascii="Times New Roman" w:hAnsi="Times New Roman" w:cs="Times New Roman"/>
          <w:sz w:val="24"/>
          <w:szCs w:val="24"/>
        </w:rPr>
        <w:t>41</w:t>
      </w:r>
      <w:r w:rsidRPr="00417E19" w:rsidR="00044184">
        <w:rPr>
          <w:rFonts w:ascii="Times New Roman" w:hAnsi="Times New Roman" w:cs="Times New Roman"/>
          <w:sz w:val="24"/>
          <w:szCs w:val="24"/>
        </w:rPr>
        <w:t>42520146</w:t>
      </w:r>
    </w:p>
    <w:p w:rsidR="0097330B" w:rsidRPr="00417E19" w:rsidP="008D4F15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97330B" w:rsidRPr="00417E19" w:rsidP="008D4F15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17E19">
        <w:rPr>
          <w:rFonts w:ascii="Times New Roman" w:hAnsi="Times New Roman" w:cs="Times New Roman"/>
          <w:caps/>
          <w:sz w:val="24"/>
          <w:szCs w:val="24"/>
        </w:rPr>
        <w:t>П о с т а н о в л е н и е</w:t>
      </w:r>
    </w:p>
    <w:p w:rsidR="0097330B" w:rsidRPr="00417E19" w:rsidP="008D4F1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7330B" w:rsidRPr="00417E19" w:rsidP="008D4F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E19">
        <w:rPr>
          <w:rFonts w:ascii="Times New Roman" w:hAnsi="Times New Roman" w:cs="Times New Roman"/>
          <w:sz w:val="24"/>
          <w:szCs w:val="24"/>
        </w:rPr>
        <w:t xml:space="preserve">16 сентября 2025 года                        </w:t>
      </w:r>
      <w:r w:rsidR="006D0D53">
        <w:rPr>
          <w:rFonts w:ascii="Times New Roman" w:hAnsi="Times New Roman" w:cs="Times New Roman"/>
          <w:sz w:val="24"/>
          <w:szCs w:val="24"/>
        </w:rPr>
        <w:t xml:space="preserve">       </w:t>
      </w:r>
      <w:r w:rsidRPr="00417E1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417E19" w:rsidR="00405770">
        <w:rPr>
          <w:rFonts w:ascii="Times New Roman" w:hAnsi="Times New Roman" w:cs="Times New Roman"/>
          <w:sz w:val="24"/>
          <w:szCs w:val="24"/>
        </w:rPr>
        <w:t xml:space="preserve">       </w:t>
      </w:r>
      <w:r w:rsidRPr="00417E19">
        <w:rPr>
          <w:rFonts w:ascii="Times New Roman" w:hAnsi="Times New Roman" w:cs="Times New Roman"/>
          <w:sz w:val="24"/>
          <w:szCs w:val="24"/>
        </w:rPr>
        <w:t xml:space="preserve">                      пгт. Ленино</w:t>
      </w:r>
    </w:p>
    <w:p w:rsidR="0097330B" w:rsidRPr="00417E19" w:rsidP="008D4F1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369B7" w:rsidRPr="00417E19" w:rsidP="008D4F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E19">
        <w:rPr>
          <w:rFonts w:ascii="Times New Roman" w:hAnsi="Times New Roman" w:cs="Times New Roman"/>
          <w:sz w:val="24"/>
          <w:szCs w:val="24"/>
        </w:rPr>
        <w:t>Мировой судья судебного участка № 61 Ленинского судебного района (Ленинский муниципальный район) Республики Крым Баркалов А.В. рассмотрев в открытом судебном заседании дело об административном правонарушении в</w:t>
      </w:r>
      <w:r w:rsidRPr="00417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отношении</w:t>
      </w:r>
    </w:p>
    <w:p w:rsidR="00F76874" w:rsidRPr="00417E19" w:rsidP="008D4F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E19">
        <w:rPr>
          <w:rFonts w:ascii="Times New Roman" w:hAnsi="Times New Roman" w:cs="Times New Roman"/>
          <w:b/>
          <w:sz w:val="24"/>
          <w:szCs w:val="24"/>
        </w:rPr>
        <w:t xml:space="preserve">Общества с ограниченной </w:t>
      </w:r>
      <w:r w:rsidRPr="00417E19">
        <w:rPr>
          <w:rFonts w:ascii="Times New Roman" w:hAnsi="Times New Roman" w:cs="Times New Roman"/>
          <w:b/>
          <w:sz w:val="24"/>
          <w:szCs w:val="24"/>
        </w:rPr>
        <w:t>ответственностью «БК-Терминал»</w:t>
      </w:r>
      <w:r w:rsidRPr="00417E19">
        <w:rPr>
          <w:rFonts w:ascii="Times New Roman" w:hAnsi="Times New Roman" w:cs="Times New Roman"/>
          <w:sz w:val="24"/>
          <w:szCs w:val="24"/>
        </w:rPr>
        <w:t xml:space="preserve"> ИНН 9111015626, ОГРН 1159102070335, юридический адрес: Республика Крым, Ленинский район, пгт. Ленино, ул. Шоссейная, д. 17,</w:t>
      </w:r>
    </w:p>
    <w:p w:rsidR="006369B7" w:rsidRPr="00417E19" w:rsidP="008D4F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E1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417E19" w:rsidR="00F76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7E19" w:rsidR="004751F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17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</w:t>
      </w:r>
      <w:r w:rsidRPr="00417E19" w:rsidR="00F76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7E19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Pr="00417E19" w:rsidR="004751F2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417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</w:t>
      </w:r>
      <w:r w:rsidRPr="00417E19" w:rsidR="00F7687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76874" w:rsidRPr="00417E19" w:rsidP="008D4F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9B7" w:rsidRPr="00417E19" w:rsidP="008D4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E1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6369B7" w:rsidRPr="00417E19" w:rsidP="008D4F15">
      <w:pPr>
        <w:spacing w:after="0" w:line="240" w:lineRule="auto"/>
        <w:ind w:right="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055" w:rsidRPr="00417E19" w:rsidP="000860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17E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ходе проведенной в период времени с 18 по 28 августа 2025 года </w:t>
      </w:r>
      <w:r w:rsidRPr="00417E19" w:rsidR="0058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Главным управлением Росгвардии по Республике Крым и г. Севастополю</w:t>
      </w:r>
      <w:r w:rsidRPr="00417E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плановой проверки </w:t>
      </w:r>
      <w:r w:rsidRPr="00417E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объекта топливно-энергетического комплекса «Площадка нефтебазы по хранению и перевалке нефти и нефтепродуктов», расположенного по адресу: </w:t>
      </w:r>
      <w:r w:rsidR="00727252">
        <w:rPr>
          <w:sz w:val="28"/>
          <w:szCs w:val="28"/>
        </w:rPr>
        <w:t>(данные изъяты)</w:t>
      </w:r>
      <w:r w:rsidR="007272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17E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417E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принадлежащего ООО «БК-Терминал», установлено, чт</w:t>
      </w:r>
      <w:r w:rsidRPr="00417E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 ООО «БК-Терминал» не обеспечено выполнение в полном объеме необходимых комплексов мероприятий, направленных на обеспечение </w:t>
      </w:r>
      <w:r w:rsidRPr="00417E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безопасности и антитеррористической защищенности объ</w:t>
      </w:r>
      <w:r w:rsidRPr="00417E19" w:rsidR="00536D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екта</w:t>
      </w:r>
      <w:r w:rsidRPr="00417E19" w:rsidR="00F768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17E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средней категории опасности</w:t>
      </w:r>
      <w:r w:rsidRPr="00417E19" w:rsidR="00536D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в части не</w:t>
      </w:r>
      <w:r w:rsidRPr="00417E19" w:rsidR="000C73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исполнения </w:t>
      </w:r>
      <w:r w:rsidRPr="00417E19" w:rsidR="008708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Требований по обеспечению безопасности и антитеррористической защищенности объектов топливно-энергетического комплекса, утвержденных постановлением Правительства Российской Федерации «Об утверждения требований обеспечения безопасности и антитеррористической защищенности объектов топливно-энергетического комплекса» от 03.08.2024 г. № 1046дсп2, </w:t>
      </w:r>
      <w:r w:rsidRPr="00417E19" w:rsidR="000C73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требований Федерального закона от 21.07.2011 г. № 256-ФЗ «О безопасности объектов топливно-энергетического комплекса.</w:t>
      </w:r>
    </w:p>
    <w:p w:rsidR="00F76874" w:rsidRPr="00417E19" w:rsidP="008D4F15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17E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Заместитель генерального директора ООО «БК-Терминал» </w:t>
      </w:r>
      <w:r w:rsidRPr="00417E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Орлов Н.А. </w:t>
      </w:r>
      <w:r w:rsidRPr="00417E19">
        <w:rPr>
          <w:rFonts w:ascii="Times New Roman" w:hAnsi="Times New Roman" w:cs="Times New Roman"/>
          <w:sz w:val="24"/>
          <w:szCs w:val="24"/>
          <w:lang w:eastAsia="ru-RU"/>
        </w:rPr>
        <w:t>в судебно</w:t>
      </w:r>
      <w:r w:rsidRPr="00417E19">
        <w:rPr>
          <w:rFonts w:ascii="Times New Roman" w:hAnsi="Times New Roman" w:cs="Times New Roman"/>
          <w:sz w:val="24"/>
          <w:szCs w:val="24"/>
          <w:lang w:eastAsia="ru-RU"/>
        </w:rPr>
        <w:t>е заседание не явился, направил заявление о рассмотрении дела в е</w:t>
      </w:r>
      <w:r w:rsidRPr="00417E19" w:rsidR="001B7386"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Pr="00417E19">
        <w:rPr>
          <w:rFonts w:ascii="Times New Roman" w:hAnsi="Times New Roman" w:cs="Times New Roman"/>
          <w:sz w:val="24"/>
          <w:szCs w:val="24"/>
          <w:lang w:eastAsia="ru-RU"/>
        </w:rPr>
        <w:t xml:space="preserve"> отсутствие, вину признает, в содеянном раскаивается.</w:t>
      </w:r>
    </w:p>
    <w:p w:rsidR="00F76874" w:rsidRPr="00417E19" w:rsidP="008D4F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E19">
        <w:rPr>
          <w:rFonts w:ascii="Times New Roman" w:hAnsi="Times New Roman" w:cs="Times New Roman"/>
          <w:sz w:val="24"/>
          <w:szCs w:val="24"/>
        </w:rPr>
        <w:t xml:space="preserve">Изучив материалы дела, прихожу к следующим выводам. </w:t>
      </w:r>
    </w:p>
    <w:p w:rsidR="00C400CF" w:rsidRPr="00417E19" w:rsidP="008D4F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E19">
        <w:rPr>
          <w:rFonts w:ascii="Times New Roman" w:hAnsi="Times New Roman" w:cs="Times New Roman"/>
          <w:sz w:val="24"/>
          <w:szCs w:val="24"/>
        </w:rPr>
        <w:t xml:space="preserve">Частью 1 статьи 20.30 КоАП РФ предусмотрена административная ответственность за нарушение требований обеспечения безопасности и антитеррористической защищенности объектов топливно-энергетического комплекса, отнесенных к объектам </w:t>
      </w:r>
      <w:r w:rsidRPr="00417E19" w:rsidR="000C7365">
        <w:rPr>
          <w:rFonts w:ascii="Times New Roman" w:hAnsi="Times New Roman" w:cs="Times New Roman"/>
          <w:sz w:val="24"/>
          <w:szCs w:val="24"/>
        </w:rPr>
        <w:t>средней</w:t>
      </w:r>
      <w:r w:rsidRPr="00417E19">
        <w:rPr>
          <w:rFonts w:ascii="Times New Roman" w:hAnsi="Times New Roman" w:cs="Times New Roman"/>
          <w:sz w:val="24"/>
          <w:szCs w:val="24"/>
        </w:rPr>
        <w:t xml:space="preserve"> категории опасности</w:t>
      </w:r>
      <w:r w:rsidRPr="00417E19">
        <w:rPr>
          <w:rFonts w:ascii="Times New Roman" w:hAnsi="Times New Roman" w:cs="Times New Roman"/>
          <w:sz w:val="24"/>
          <w:szCs w:val="24"/>
        </w:rPr>
        <w:t>, либо воспрепятствование соблюдению указанных требований юридическими лицами, должностными лицами, в том числе руководителями субъекта топливно-энергетического комплекса, или гражданами, если эти действия (бездействие) не содержат признаков уголовно наказ</w:t>
      </w:r>
      <w:r w:rsidRPr="00417E19">
        <w:rPr>
          <w:rFonts w:ascii="Times New Roman" w:hAnsi="Times New Roman" w:cs="Times New Roman"/>
          <w:sz w:val="24"/>
          <w:szCs w:val="24"/>
        </w:rPr>
        <w:t xml:space="preserve">уемого деяния. </w:t>
      </w:r>
    </w:p>
    <w:p w:rsidR="00C400CF" w:rsidRPr="00417E19" w:rsidP="008D4F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E19">
        <w:rPr>
          <w:rFonts w:ascii="Times New Roman" w:hAnsi="Times New Roman" w:cs="Times New Roman"/>
          <w:sz w:val="24"/>
          <w:szCs w:val="24"/>
        </w:rPr>
        <w:t>Частью 2 статьи 20.30 КоАП РФ предусмотрена административная ответственность за совершение административного правонарушения, предусмотренного частью 1 настоящей статьи, в отношении объектов топливно-энергетического комплекса, отнесенных к о</w:t>
      </w:r>
      <w:r w:rsidRPr="00417E19">
        <w:rPr>
          <w:rFonts w:ascii="Times New Roman" w:hAnsi="Times New Roman" w:cs="Times New Roman"/>
          <w:sz w:val="24"/>
          <w:szCs w:val="24"/>
        </w:rPr>
        <w:t xml:space="preserve">бъектам высокой или средней категории опасности, если эти действия (бездействие) не содержат признаков уголовно наказуемого деяния. </w:t>
      </w:r>
    </w:p>
    <w:p w:rsidR="00AA6D6B" w:rsidRPr="00417E19" w:rsidP="008D4F15">
      <w:pPr>
        <w:pStyle w:val="20"/>
        <w:shd w:val="clear" w:color="auto" w:fill="auto"/>
        <w:tabs>
          <w:tab w:val="left" w:pos="5051"/>
          <w:tab w:val="left" w:pos="77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E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бездействии </w:t>
      </w:r>
      <w:r w:rsidRPr="00417E19" w:rsidR="00BE02B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юридического лица </w:t>
      </w:r>
      <w:r w:rsidRPr="00417E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ООО «БК-Терминал» усматриваются при</w:t>
      </w:r>
      <w:r w:rsidRPr="00417E19" w:rsidR="0063101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знаки состава административного </w:t>
      </w:r>
      <w:r w:rsidRPr="00417E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правонарушения,</w:t>
      </w:r>
      <w:r w:rsidRPr="00417E19" w:rsidR="0063101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17E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предусмо</w:t>
      </w:r>
      <w:r w:rsidRPr="00417E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тренного ч. 2 ст. 2</w:t>
      </w:r>
      <w:r w:rsidRPr="00417E19" w:rsidR="009D365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0.30 КоАП РФ</w:t>
      </w:r>
      <w:r w:rsidRPr="00417E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BE02B4" w:rsidRPr="00417E19" w:rsidP="00BE02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E19">
        <w:rPr>
          <w:rFonts w:ascii="Times New Roman" w:hAnsi="Times New Roman" w:cs="Times New Roman"/>
          <w:sz w:val="24"/>
          <w:szCs w:val="24"/>
        </w:rPr>
        <w:t>Вина</w:t>
      </w:r>
      <w:r w:rsidRPr="00417E19" w:rsidR="00733507">
        <w:rPr>
          <w:rFonts w:ascii="Times New Roman" w:hAnsi="Times New Roman" w:cs="Times New Roman"/>
          <w:sz w:val="24"/>
          <w:szCs w:val="24"/>
        </w:rPr>
        <w:t xml:space="preserve"> ООО «БК-Терминал» </w:t>
      </w:r>
      <w:r w:rsidRPr="00417E19">
        <w:rPr>
          <w:rFonts w:ascii="Times New Roman" w:hAnsi="Times New Roman" w:cs="Times New Roman"/>
          <w:sz w:val="24"/>
          <w:szCs w:val="24"/>
        </w:rPr>
        <w:t xml:space="preserve">в совершении </w:t>
      </w:r>
      <w:r w:rsidRPr="00417E19" w:rsidR="00733507">
        <w:rPr>
          <w:rFonts w:ascii="Times New Roman" w:hAnsi="Times New Roman" w:cs="Times New Roman"/>
          <w:sz w:val="24"/>
          <w:szCs w:val="24"/>
        </w:rPr>
        <w:t>административного правонарушения, предусмотренного ч.</w:t>
      </w:r>
      <w:r w:rsidRPr="00417E19">
        <w:rPr>
          <w:rFonts w:ascii="Times New Roman" w:hAnsi="Times New Roman" w:cs="Times New Roman"/>
          <w:sz w:val="24"/>
          <w:szCs w:val="24"/>
        </w:rPr>
        <w:t xml:space="preserve"> </w:t>
      </w:r>
      <w:r w:rsidRPr="00417E19" w:rsidR="00733507">
        <w:rPr>
          <w:rFonts w:ascii="Times New Roman" w:hAnsi="Times New Roman" w:cs="Times New Roman"/>
          <w:sz w:val="24"/>
          <w:szCs w:val="24"/>
        </w:rPr>
        <w:t xml:space="preserve">2 ст. 20.30 КоАП РФ подтверждается: </w:t>
      </w:r>
      <w:r w:rsidRPr="00417E19" w:rsidR="000C7365">
        <w:rPr>
          <w:rFonts w:ascii="Times New Roman" w:hAnsi="Times New Roman" w:cs="Times New Roman"/>
          <w:sz w:val="24"/>
          <w:szCs w:val="24"/>
        </w:rPr>
        <w:t>протоколом</w:t>
      </w:r>
      <w:r w:rsidRPr="00417E19" w:rsidR="00513FD6">
        <w:rPr>
          <w:rFonts w:ascii="Times New Roman" w:hAnsi="Times New Roman" w:cs="Times New Roman"/>
          <w:sz w:val="24"/>
          <w:szCs w:val="24"/>
        </w:rPr>
        <w:t xml:space="preserve"> № 91ПГК0022808250006</w:t>
      </w:r>
      <w:r w:rsidRPr="00417E19">
        <w:rPr>
          <w:rFonts w:ascii="Times New Roman" w:hAnsi="Times New Roman" w:cs="Times New Roman"/>
          <w:sz w:val="24"/>
          <w:szCs w:val="24"/>
        </w:rPr>
        <w:t>59</w:t>
      </w:r>
      <w:r w:rsidRPr="00417E19" w:rsidR="00513FD6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от 28.08.2025 г., актом № 42-82-2025 проведения плановой проверки от 28.08.2025 г., предписанием об устранении выявленных нарушений № 22-82-2025 от 28.08.2025 г. с фототаблицей к нему, </w:t>
      </w:r>
      <w:r w:rsidRPr="00417E19">
        <w:rPr>
          <w:rFonts w:ascii="Times New Roman" w:hAnsi="Times New Roman" w:cs="Times New Roman"/>
          <w:sz w:val="24"/>
          <w:szCs w:val="24"/>
        </w:rPr>
        <w:t xml:space="preserve">выпиской из </w:t>
      </w:r>
      <w:r w:rsidRPr="00417E19">
        <w:rPr>
          <w:rFonts w:ascii="Times New Roman" w:hAnsi="Times New Roman" w:cs="Times New Roman"/>
          <w:sz w:val="24"/>
          <w:szCs w:val="24"/>
        </w:rPr>
        <w:t xml:space="preserve">ЕГРЮЛ о внесении </w:t>
      </w:r>
      <w:r w:rsidRPr="00417E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05.03.</w:t>
      </w:r>
      <w:r w:rsidRPr="00417E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2015 г. записи о создании юридического лица, </w:t>
      </w:r>
      <w:r w:rsidRPr="00417E19" w:rsidR="00513FD6">
        <w:rPr>
          <w:rFonts w:ascii="Times New Roman" w:hAnsi="Times New Roman" w:cs="Times New Roman"/>
          <w:sz w:val="24"/>
          <w:szCs w:val="24"/>
        </w:rPr>
        <w:t xml:space="preserve">выпиской из приказа № 12 от 01.11.2019 г. </w:t>
      </w:r>
      <w:r w:rsidRPr="00417E19" w:rsidR="003407F0">
        <w:rPr>
          <w:rFonts w:ascii="Times New Roman" w:hAnsi="Times New Roman" w:cs="Times New Roman"/>
          <w:sz w:val="24"/>
          <w:szCs w:val="24"/>
        </w:rPr>
        <w:t xml:space="preserve">о приеме Орлова Н.А. на </w:t>
      </w:r>
      <w:r w:rsidRPr="00417E19" w:rsidR="00E73F42">
        <w:rPr>
          <w:rFonts w:ascii="Times New Roman" w:hAnsi="Times New Roman" w:cs="Times New Roman"/>
          <w:sz w:val="24"/>
          <w:szCs w:val="24"/>
        </w:rPr>
        <w:t>должность заместителя генерального директора ООО «БК-Терминал»</w:t>
      </w:r>
      <w:r w:rsidRPr="00417E19" w:rsidR="006E3E05">
        <w:rPr>
          <w:rFonts w:ascii="Times New Roman" w:hAnsi="Times New Roman" w:cs="Times New Roman"/>
          <w:sz w:val="24"/>
          <w:szCs w:val="24"/>
        </w:rPr>
        <w:t>, на основании трудового договора №52 от 01.11.2019</w:t>
      </w:r>
      <w:r w:rsidRPr="00417E19">
        <w:rPr>
          <w:rFonts w:ascii="Times New Roman" w:hAnsi="Times New Roman" w:cs="Times New Roman"/>
          <w:sz w:val="24"/>
          <w:szCs w:val="24"/>
        </w:rPr>
        <w:t>.</w:t>
      </w:r>
    </w:p>
    <w:p w:rsidR="00BE02B4" w:rsidRPr="00BE02B4" w:rsidP="00BE02B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2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ч. 1 ст. 2.10 КоАП РФ</w:t>
      </w:r>
      <w:r w:rsidRPr="00BE0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юридические лица подлежат административной ответственности за совершение административных правонарушений в случаях, предусмотренных статьями раздела II КоАП РФ или законами субъектов РФ об административных правонарушениях.</w:t>
      </w:r>
    </w:p>
    <w:p w:rsidR="00AE29C9" w:rsidRPr="00417E19" w:rsidP="008D4F15">
      <w:pPr>
        <w:pStyle w:val="NormalWeb"/>
        <w:spacing w:before="0" w:beforeAutospacing="0" w:after="0" w:afterAutospacing="0"/>
        <w:ind w:firstLine="567"/>
        <w:jc w:val="both"/>
      </w:pPr>
      <w:r w:rsidRPr="00417E19">
        <w:t xml:space="preserve">Действия </w:t>
      </w:r>
      <w:r w:rsidRPr="00417E19" w:rsidR="00BE02B4">
        <w:t xml:space="preserve">ООО «БК-Терминал» </w:t>
      </w:r>
      <w:r w:rsidRPr="00417E19">
        <w:t>прави</w:t>
      </w:r>
      <w:r w:rsidRPr="00417E19">
        <w:t>льно квалифицированы</w:t>
      </w:r>
      <w:r w:rsidRPr="00417E19" w:rsidR="00405770">
        <w:t>,</w:t>
      </w:r>
      <w:r w:rsidRPr="00417E19">
        <w:t xml:space="preserve"> как совершение административного правонарушения, предусмотренного ч. 2 ст. 20.30 КоАП РФ, в отношении объектов топливно-энергетического комплекса, отнесенных к объектам средней категории опасности, если эти действия (бездействие) не с</w:t>
      </w:r>
      <w:r w:rsidRPr="00417E19">
        <w:t>одержат признаков уголовно наказуемого деяния.</w:t>
      </w:r>
    </w:p>
    <w:p w:rsidR="002F7862" w:rsidRPr="00417E19" w:rsidP="008D4F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E19">
        <w:rPr>
          <w:rFonts w:ascii="Times New Roman" w:eastAsia="Times New Roman" w:hAnsi="Times New Roman" w:cs="Times New Roman"/>
          <w:sz w:val="24"/>
          <w:szCs w:val="24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</w:t>
      </w:r>
      <w:r w:rsidRPr="00417E19" w:rsidR="008E366B">
        <w:rPr>
          <w:rFonts w:ascii="Times New Roman" w:eastAsia="Times New Roman" w:hAnsi="Times New Roman" w:cs="Times New Roman"/>
          <w:sz w:val="24"/>
          <w:szCs w:val="24"/>
        </w:rPr>
        <w:t>ушения, личность виновного</w:t>
      </w:r>
      <w:r w:rsidRPr="00417E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7E19">
        <w:rPr>
          <w:rFonts w:ascii="Times New Roman" w:hAnsi="Times New Roman" w:cs="Times New Roman"/>
          <w:sz w:val="24"/>
          <w:szCs w:val="24"/>
        </w:rPr>
        <w:t xml:space="preserve">а также обстоятельства, смягчающие </w:t>
      </w:r>
      <w:r w:rsidRPr="00417E19" w:rsidR="00405770">
        <w:rPr>
          <w:rFonts w:ascii="Times New Roman" w:hAnsi="Times New Roman" w:cs="Times New Roman"/>
          <w:sz w:val="24"/>
          <w:szCs w:val="24"/>
        </w:rPr>
        <w:t>и</w:t>
      </w:r>
      <w:r w:rsidRPr="00417E19">
        <w:rPr>
          <w:rFonts w:ascii="Times New Roman" w:hAnsi="Times New Roman" w:cs="Times New Roman"/>
          <w:sz w:val="24"/>
          <w:szCs w:val="24"/>
        </w:rPr>
        <w:t xml:space="preserve"> отягчающие административную ответственность</w:t>
      </w:r>
      <w:r w:rsidRPr="00417E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7862" w:rsidRPr="00417E19" w:rsidP="008D4F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E19">
        <w:rPr>
          <w:rFonts w:ascii="Times New Roman" w:hAnsi="Times New Roman" w:cs="Times New Roman"/>
          <w:sz w:val="24"/>
          <w:szCs w:val="24"/>
        </w:rPr>
        <w:t>Обстоятельством</w:t>
      </w:r>
      <w:r w:rsidRPr="00417E19" w:rsidR="00405770">
        <w:rPr>
          <w:rFonts w:ascii="Times New Roman" w:hAnsi="Times New Roman" w:cs="Times New Roman"/>
          <w:sz w:val="24"/>
          <w:szCs w:val="24"/>
        </w:rPr>
        <w:t>,</w:t>
      </w:r>
      <w:r w:rsidRPr="00417E19">
        <w:rPr>
          <w:rFonts w:ascii="Times New Roman" w:hAnsi="Times New Roman" w:cs="Times New Roman"/>
          <w:sz w:val="24"/>
          <w:szCs w:val="24"/>
        </w:rPr>
        <w:t xml:space="preserve"> смягчающим административную ответственность</w:t>
      </w:r>
      <w:r w:rsidRPr="00417E19" w:rsidR="00405770">
        <w:rPr>
          <w:rFonts w:ascii="Times New Roman" w:hAnsi="Times New Roman" w:cs="Times New Roman"/>
          <w:sz w:val="24"/>
          <w:szCs w:val="24"/>
        </w:rPr>
        <w:t xml:space="preserve">, </w:t>
      </w:r>
      <w:r w:rsidRPr="00417E19">
        <w:rPr>
          <w:rFonts w:ascii="Times New Roman" w:hAnsi="Times New Roman" w:cs="Times New Roman"/>
          <w:sz w:val="24"/>
          <w:szCs w:val="24"/>
        </w:rPr>
        <w:t>признает</w:t>
      </w:r>
      <w:r w:rsidRPr="00417E19" w:rsidR="00405770">
        <w:rPr>
          <w:rFonts w:ascii="Times New Roman" w:hAnsi="Times New Roman" w:cs="Times New Roman"/>
          <w:sz w:val="24"/>
          <w:szCs w:val="24"/>
        </w:rPr>
        <w:t>ся</w:t>
      </w:r>
      <w:r w:rsidRPr="00417E19">
        <w:rPr>
          <w:rFonts w:ascii="Times New Roman" w:hAnsi="Times New Roman" w:cs="Times New Roman"/>
          <w:sz w:val="24"/>
          <w:szCs w:val="24"/>
        </w:rPr>
        <w:t xml:space="preserve"> признан</w:t>
      </w:r>
      <w:r w:rsidR="00417E19">
        <w:rPr>
          <w:rFonts w:ascii="Times New Roman" w:hAnsi="Times New Roman" w:cs="Times New Roman"/>
          <w:sz w:val="24"/>
          <w:szCs w:val="24"/>
        </w:rPr>
        <w:t>ие вины</w:t>
      </w:r>
      <w:r w:rsidRPr="00417E19" w:rsidR="008E366B">
        <w:rPr>
          <w:rFonts w:ascii="Times New Roman" w:hAnsi="Times New Roman" w:cs="Times New Roman"/>
          <w:sz w:val="24"/>
          <w:szCs w:val="24"/>
        </w:rPr>
        <w:t>.</w:t>
      </w:r>
      <w:r w:rsidR="00417E19">
        <w:rPr>
          <w:rFonts w:ascii="Times New Roman" w:hAnsi="Times New Roman" w:cs="Times New Roman"/>
          <w:sz w:val="24"/>
          <w:szCs w:val="24"/>
        </w:rPr>
        <w:t xml:space="preserve"> </w:t>
      </w:r>
      <w:r w:rsidRPr="00417E19">
        <w:rPr>
          <w:rFonts w:ascii="Times New Roman" w:hAnsi="Times New Roman" w:cs="Times New Roman"/>
          <w:sz w:val="24"/>
          <w:szCs w:val="24"/>
        </w:rPr>
        <w:t>Обстоятельств, отягчающи</w:t>
      </w:r>
      <w:r w:rsidRPr="00417E19" w:rsidR="00417E19">
        <w:rPr>
          <w:rFonts w:ascii="Times New Roman" w:hAnsi="Times New Roman" w:cs="Times New Roman"/>
          <w:sz w:val="24"/>
          <w:szCs w:val="24"/>
        </w:rPr>
        <w:t>х</w:t>
      </w:r>
      <w:r w:rsidRPr="00417E19">
        <w:rPr>
          <w:rFonts w:ascii="Times New Roman" w:hAnsi="Times New Roman" w:cs="Times New Roman"/>
          <w:sz w:val="24"/>
          <w:szCs w:val="24"/>
        </w:rPr>
        <w:t xml:space="preserve"> ответственность, </w:t>
      </w:r>
      <w:r w:rsidRPr="00417E19" w:rsidR="00417E19">
        <w:rPr>
          <w:rFonts w:ascii="Times New Roman" w:hAnsi="Times New Roman" w:cs="Times New Roman"/>
          <w:sz w:val="24"/>
          <w:szCs w:val="24"/>
        </w:rPr>
        <w:t>не установлено</w:t>
      </w:r>
      <w:r w:rsidRPr="00417E19" w:rsidR="008E366B">
        <w:rPr>
          <w:rFonts w:ascii="Times New Roman" w:hAnsi="Times New Roman" w:cs="Times New Roman"/>
          <w:sz w:val="24"/>
          <w:szCs w:val="24"/>
        </w:rPr>
        <w:t>.</w:t>
      </w:r>
    </w:p>
    <w:p w:rsidR="008E366B" w:rsidRPr="00417E19" w:rsidP="008E366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E19">
        <w:rPr>
          <w:rFonts w:ascii="Times New Roman" w:hAnsi="Times New Roman" w:cs="Times New Roman"/>
          <w:sz w:val="24"/>
          <w:szCs w:val="24"/>
        </w:rPr>
        <w:t xml:space="preserve">Учитывая характер совершенного административного правонарушения, полное признание вины в совершенном правонарушении, </w:t>
      </w:r>
      <w:r w:rsidRPr="00417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необходимым и достаточным для исправления правонарушителя будет являться наказание в виде административного штрафа в пределах санкции стать</w:t>
      </w:r>
      <w:r w:rsidRPr="00417E19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</w:p>
    <w:p w:rsidR="006369B7" w:rsidRPr="00417E19" w:rsidP="008D4F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17E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 основании изложенного, руководствуясь </w:t>
      </w:r>
      <w:r w:rsidRPr="00417E19" w:rsidR="00C306DD">
        <w:rPr>
          <w:rFonts w:ascii="Times New Roman" w:hAnsi="Times New Roman" w:cs="Times New Roman"/>
          <w:sz w:val="24"/>
          <w:szCs w:val="24"/>
        </w:rPr>
        <w:t>ст. 29.10 КоАП РФ</w:t>
      </w:r>
      <w:r w:rsidRPr="00417E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417E19" w:rsidR="00C306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17E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мировой судья</w:t>
      </w:r>
    </w:p>
    <w:p w:rsidR="00C306DD" w:rsidRPr="00417E19" w:rsidP="008D4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369B7" w:rsidRPr="00417E19" w:rsidP="008D4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C306DD" w:rsidRPr="00417E19" w:rsidP="008D4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42" w:rsidRPr="00417E19" w:rsidP="008D4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</w:t>
      </w:r>
      <w:r w:rsidRPr="00417E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виновным </w:t>
      </w:r>
      <w:r w:rsidRPr="00417E19" w:rsidR="00417E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юридическое</w:t>
      </w:r>
      <w:r w:rsidRPr="00417E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лицо – </w:t>
      </w:r>
      <w:r w:rsidRPr="00417E19" w:rsidR="00417E19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«БК-Терминал» </w:t>
      </w:r>
      <w:r w:rsidRPr="00417E1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417E19" w:rsidR="0040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7E19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ст.</w:t>
      </w:r>
      <w:r w:rsidRPr="00417E19" w:rsidR="0040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7E19">
        <w:rPr>
          <w:rFonts w:ascii="Times New Roman" w:eastAsia="Times New Roman" w:hAnsi="Times New Roman" w:cs="Times New Roman"/>
          <w:sz w:val="24"/>
          <w:szCs w:val="24"/>
          <w:lang w:eastAsia="ru-RU"/>
        </w:rPr>
        <w:t>20.30 КоАП РФ</w:t>
      </w:r>
      <w:r w:rsidRPr="00417E19" w:rsidR="00C306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17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417E19" w:rsidR="00C306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ему</w:t>
      </w:r>
      <w:r w:rsidRPr="00417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</w:t>
      </w:r>
      <w:r w:rsidRPr="00417E19" w:rsidR="00C306D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17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</w:t>
      </w:r>
      <w:r w:rsidRPr="00417E19" w:rsidR="00C306D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17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7E19" w:rsidR="0074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штрафа в размере </w:t>
      </w:r>
      <w:r w:rsidRPr="00417E19" w:rsidR="00417E1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417E19" w:rsidR="0040577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17E19" w:rsidR="00C306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17E19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417E19" w:rsidR="00C30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7E19" w:rsidR="007437C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17E19" w:rsidR="00417E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</w:t>
      </w:r>
      <w:r w:rsidRPr="00417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Pr="00417E19" w:rsidR="007437C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</w:t>
      </w:r>
      <w:r w:rsidRPr="00417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A2DA6" w:rsidRPr="00417E19" w:rsidP="008D4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E19">
        <w:rPr>
          <w:rFonts w:ascii="Times New Roman" w:hAnsi="Times New Roman" w:cs="Times New Roman"/>
          <w:sz w:val="24"/>
          <w:szCs w:val="24"/>
        </w:rPr>
        <w:t>Сумму штрафа необходимо внести: Получатель: УФК по Республике Крым (Министерство юстиции Республики Крым</w:t>
      </w:r>
      <w:r w:rsidRPr="00417E19" w:rsidR="002E1E42">
        <w:rPr>
          <w:rFonts w:ascii="Times New Roman" w:hAnsi="Times New Roman" w:cs="Times New Roman"/>
          <w:sz w:val="24"/>
          <w:szCs w:val="24"/>
        </w:rPr>
        <w:t>, л/с 04752203230</w:t>
      </w:r>
      <w:r w:rsidRPr="00417E19">
        <w:rPr>
          <w:rFonts w:ascii="Times New Roman" w:hAnsi="Times New Roman" w:cs="Times New Roman"/>
          <w:sz w:val="24"/>
          <w:szCs w:val="24"/>
        </w:rPr>
        <w:t xml:space="preserve">), ИНН 9102013284, КПП </w:t>
      </w:r>
      <w:r w:rsidRPr="00417E19">
        <w:rPr>
          <w:rFonts w:ascii="Times New Roman" w:hAnsi="Times New Roman" w:cs="Times New Roman"/>
          <w:sz w:val="24"/>
          <w:szCs w:val="24"/>
        </w:rPr>
        <w:t>910201001, БИК - 013510002, Единый казначейский счёт - 40102810645370000035, Казначейский счёт 03100643000000017500, Лицевой счёт 04752203230 в УФК по Республике Крым, Код сводного реестра 35220323,   ОКТМО – 35627000; КБК –828 1 16 01</w:t>
      </w:r>
      <w:r w:rsidRPr="00417E19" w:rsidR="002E1E42">
        <w:rPr>
          <w:rFonts w:ascii="Times New Roman" w:hAnsi="Times New Roman" w:cs="Times New Roman"/>
          <w:sz w:val="24"/>
          <w:szCs w:val="24"/>
        </w:rPr>
        <w:t>193</w:t>
      </w:r>
      <w:r w:rsidRPr="00417E19">
        <w:rPr>
          <w:rFonts w:ascii="Times New Roman" w:hAnsi="Times New Roman" w:cs="Times New Roman"/>
          <w:sz w:val="24"/>
          <w:szCs w:val="24"/>
        </w:rPr>
        <w:t xml:space="preserve"> 01 002</w:t>
      </w:r>
      <w:r w:rsidRPr="00417E19" w:rsidR="002E1E42">
        <w:rPr>
          <w:rFonts w:ascii="Times New Roman" w:hAnsi="Times New Roman" w:cs="Times New Roman"/>
          <w:sz w:val="24"/>
          <w:szCs w:val="24"/>
        </w:rPr>
        <w:t>9</w:t>
      </w:r>
      <w:r w:rsidRPr="00417E19">
        <w:rPr>
          <w:rFonts w:ascii="Times New Roman" w:hAnsi="Times New Roman" w:cs="Times New Roman"/>
          <w:sz w:val="24"/>
          <w:szCs w:val="24"/>
        </w:rPr>
        <w:t xml:space="preserve"> 140</w:t>
      </w:r>
      <w:r w:rsidRPr="00417E19" w:rsidR="00C306DD">
        <w:rPr>
          <w:rFonts w:ascii="Times New Roman" w:hAnsi="Times New Roman" w:cs="Times New Roman"/>
          <w:sz w:val="24"/>
          <w:szCs w:val="24"/>
        </w:rPr>
        <w:t>.</w:t>
      </w:r>
    </w:p>
    <w:p w:rsidR="00C306DD" w:rsidRPr="00417E19" w:rsidP="008D4F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E19">
        <w:rPr>
          <w:rFonts w:ascii="Times New Roman" w:hAnsi="Times New Roman" w:cs="Times New Roman"/>
          <w:sz w:val="24"/>
          <w:szCs w:val="24"/>
        </w:rPr>
        <w:t>Разъ</w:t>
      </w:r>
      <w:r w:rsidRPr="00417E19">
        <w:rPr>
          <w:rFonts w:ascii="Times New Roman" w:hAnsi="Times New Roman" w:cs="Times New Roman"/>
          <w:sz w:val="24"/>
          <w:szCs w:val="24"/>
        </w:rPr>
        <w:t>яснить, что 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</w:t>
      </w:r>
      <w:r w:rsidRPr="00417E19">
        <w:rPr>
          <w:rFonts w:ascii="Times New Roman" w:hAnsi="Times New Roman" w:cs="Times New Roman"/>
          <w:sz w:val="24"/>
          <w:szCs w:val="24"/>
        </w:rPr>
        <w:t xml:space="preserve">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C306DD" w:rsidRPr="00417E19" w:rsidP="008D4F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E19">
        <w:rPr>
          <w:rFonts w:ascii="Times New Roman" w:hAnsi="Times New Roman" w:cs="Times New Roman"/>
          <w:sz w:val="24"/>
          <w:szCs w:val="24"/>
        </w:rPr>
        <w:t>При этом, в соответствии с ч. 1 ст.</w:t>
      </w:r>
      <w:r w:rsidRPr="00417E19">
        <w:rPr>
          <w:rFonts w:ascii="Times New Roman" w:hAnsi="Times New Roman" w:cs="Times New Roman"/>
          <w:sz w:val="24"/>
          <w:szCs w:val="24"/>
        </w:rPr>
        <w:t xml:space="preserve"> 20.25 КоАП РФ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</w:t>
      </w:r>
      <w:r w:rsidRPr="00417E19">
        <w:rPr>
          <w:rFonts w:ascii="Times New Roman" w:hAnsi="Times New Roman" w:cs="Times New Roman"/>
          <w:sz w:val="24"/>
          <w:szCs w:val="24"/>
        </w:rPr>
        <w:t>ый арест на срок до пятнадцати суток, либо обязательные работы на срок до пятидесяти часов.</w:t>
      </w:r>
    </w:p>
    <w:p w:rsidR="006369B7" w:rsidRPr="00417E19" w:rsidP="008D4F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 может быть обжаловано в Ленинский районный суд Республики Крым через мирового судью судебного участка №6</w:t>
      </w:r>
      <w:r w:rsidRPr="00417E19" w:rsidR="00EC628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17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6369B7" w:rsidRPr="00417E19" w:rsidP="008D4F15">
      <w:pPr>
        <w:tabs>
          <w:tab w:val="left" w:pos="2835"/>
          <w:tab w:val="left" w:pos="3828"/>
          <w:tab w:val="left" w:pos="4820"/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33A" w:rsidRPr="006D0D53" w:rsidP="006D0D53">
      <w:pPr>
        <w:tabs>
          <w:tab w:val="left" w:pos="2835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7E1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17E19" w:rsidR="00733507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</w:t>
      </w:r>
      <w:r w:rsidRPr="00417E1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417E19" w:rsidR="00733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</w:t>
      </w:r>
      <w:r w:rsidRPr="00417E1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17E19" w:rsidR="00733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17E19" w:rsidR="001A3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17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17E19" w:rsidR="00854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417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17E19" w:rsidR="0040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17E19" w:rsidR="00C60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17E19" w:rsidR="00856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7E19" w:rsidR="00601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17E19" w:rsidR="001A3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417E19" w:rsidR="00733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417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А.В. </w:t>
      </w:r>
      <w:r w:rsidRPr="00417E1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Баркалов</w:t>
      </w:r>
    </w:p>
    <w:sectPr w:rsidSect="006D0D53">
      <w:headerReference w:type="default" r:id="rId4"/>
      <w:pgSz w:w="11906" w:h="16838"/>
      <w:pgMar w:top="680" w:right="567" w:bottom="68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4099409"/>
      <w:docPartObj>
        <w:docPartGallery w:val="Page Numbers (Top of Page)"/>
        <w:docPartUnique/>
      </w:docPartObj>
    </w:sdtPr>
    <w:sdtContent>
      <w:p w:rsidR="009D365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252">
          <w:rPr>
            <w:noProof/>
          </w:rPr>
          <w:t>2</w:t>
        </w:r>
        <w:r>
          <w:fldChar w:fldCharType="end"/>
        </w:r>
      </w:p>
    </w:sdtContent>
  </w:sdt>
  <w:p w:rsidR="009D36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B7"/>
    <w:rsid w:val="00020FF3"/>
    <w:rsid w:val="00044184"/>
    <w:rsid w:val="00047EBE"/>
    <w:rsid w:val="00086055"/>
    <w:rsid w:val="000A5FC3"/>
    <w:rsid w:val="000C7365"/>
    <w:rsid w:val="000F4AB4"/>
    <w:rsid w:val="0010768D"/>
    <w:rsid w:val="0012111F"/>
    <w:rsid w:val="00170D65"/>
    <w:rsid w:val="001A2DA6"/>
    <w:rsid w:val="001A3CF2"/>
    <w:rsid w:val="001B7386"/>
    <w:rsid w:val="002E1E42"/>
    <w:rsid w:val="002F7862"/>
    <w:rsid w:val="00301F62"/>
    <w:rsid w:val="00323E31"/>
    <w:rsid w:val="003407F0"/>
    <w:rsid w:val="0034315A"/>
    <w:rsid w:val="0038104B"/>
    <w:rsid w:val="00405770"/>
    <w:rsid w:val="00417E19"/>
    <w:rsid w:val="00454333"/>
    <w:rsid w:val="004751F2"/>
    <w:rsid w:val="004913A1"/>
    <w:rsid w:val="004D48F9"/>
    <w:rsid w:val="004F0AFE"/>
    <w:rsid w:val="005062B4"/>
    <w:rsid w:val="005113B4"/>
    <w:rsid w:val="00513FD6"/>
    <w:rsid w:val="00526B48"/>
    <w:rsid w:val="00536D5B"/>
    <w:rsid w:val="005840F2"/>
    <w:rsid w:val="0060147A"/>
    <w:rsid w:val="006265F6"/>
    <w:rsid w:val="0063101B"/>
    <w:rsid w:val="006342EA"/>
    <w:rsid w:val="006369B7"/>
    <w:rsid w:val="00692D1F"/>
    <w:rsid w:val="006B3408"/>
    <w:rsid w:val="006B7E6A"/>
    <w:rsid w:val="006D0D53"/>
    <w:rsid w:val="006E1C5E"/>
    <w:rsid w:val="006E3E05"/>
    <w:rsid w:val="00727252"/>
    <w:rsid w:val="00733507"/>
    <w:rsid w:val="007437C5"/>
    <w:rsid w:val="0085409B"/>
    <w:rsid w:val="00856CEA"/>
    <w:rsid w:val="0087089E"/>
    <w:rsid w:val="00886794"/>
    <w:rsid w:val="008D4F15"/>
    <w:rsid w:val="008E21E6"/>
    <w:rsid w:val="008E366B"/>
    <w:rsid w:val="008F6735"/>
    <w:rsid w:val="0090676C"/>
    <w:rsid w:val="00957338"/>
    <w:rsid w:val="00961F31"/>
    <w:rsid w:val="0097330B"/>
    <w:rsid w:val="00997A37"/>
    <w:rsid w:val="009D365C"/>
    <w:rsid w:val="00A53C1D"/>
    <w:rsid w:val="00AA6D6B"/>
    <w:rsid w:val="00AE29C9"/>
    <w:rsid w:val="00B64E34"/>
    <w:rsid w:val="00BE02B4"/>
    <w:rsid w:val="00BE5710"/>
    <w:rsid w:val="00C306DD"/>
    <w:rsid w:val="00C400CF"/>
    <w:rsid w:val="00C6058B"/>
    <w:rsid w:val="00CC6FF5"/>
    <w:rsid w:val="00D32D0B"/>
    <w:rsid w:val="00D674B0"/>
    <w:rsid w:val="00E0165C"/>
    <w:rsid w:val="00E4226D"/>
    <w:rsid w:val="00E73F42"/>
    <w:rsid w:val="00EC6284"/>
    <w:rsid w:val="00F024EF"/>
    <w:rsid w:val="00F76874"/>
    <w:rsid w:val="00F81E9F"/>
    <w:rsid w:val="00F8312B"/>
    <w:rsid w:val="00F83B22"/>
    <w:rsid w:val="00F9333A"/>
    <w:rsid w:val="00FC50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6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nippetequal">
    <w:name w:val="snippet_equal"/>
    <w:basedOn w:val="DefaultParagraphFont"/>
    <w:rsid w:val="006B7E6A"/>
  </w:style>
  <w:style w:type="character" w:styleId="Hyperlink">
    <w:name w:val="Hyperlink"/>
    <w:basedOn w:val="DefaultParagraphFont"/>
    <w:uiPriority w:val="99"/>
    <w:semiHidden/>
    <w:unhideWhenUsed/>
    <w:rsid w:val="006B7E6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323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23E31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F76874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76874"/>
    <w:pPr>
      <w:widowControl w:val="0"/>
      <w:shd w:val="clear" w:color="auto" w:fill="FFFFFF"/>
      <w:spacing w:after="540" w:line="0" w:lineRule="atLeast"/>
      <w:jc w:val="center"/>
    </w:pPr>
    <w:rPr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AE2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9D3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D365C"/>
  </w:style>
  <w:style w:type="paragraph" w:styleId="Footer">
    <w:name w:val="footer"/>
    <w:basedOn w:val="Normal"/>
    <w:link w:val="a1"/>
    <w:uiPriority w:val="99"/>
    <w:unhideWhenUsed/>
    <w:rsid w:val="009D3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D3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