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440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E26C1A">
        <w:rPr>
          <w:rFonts w:ascii="Times New Roman" w:eastAsia="Times New Roman" w:hAnsi="Times New Roman" w:cs="Times New Roman"/>
          <w:sz w:val="28"/>
          <w:szCs w:val="24"/>
        </w:rPr>
        <w:t>001603-72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6C1A" w:rsidR="009F3C69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E26C1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26C1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C1A">
        <w:rPr>
          <w:rFonts w:ascii="Times New Roman" w:hAnsi="Times New Roman" w:cs="Times New Roman"/>
          <w:b/>
          <w:sz w:val="28"/>
          <w:szCs w:val="28"/>
        </w:rPr>
        <w:t>Третяка</w:t>
      </w:r>
      <w:r w:rsidRPr="00E26C1A"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E26C1A" w:rsidP="00E26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Третяк Д.Н.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2 0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Третяка Д.Н.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DD184B">
        <w:rPr>
          <w:rFonts w:ascii="Times New Roman" w:eastAsia="Times New Roman" w:hAnsi="Times New Roman" w:cs="Times New Roman"/>
          <w:sz w:val="28"/>
          <w:szCs w:val="24"/>
        </w:rPr>
        <w:t>Третяк Д.Н.</w:t>
      </w:r>
      <w:r w:rsidRPr="00D05F2C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DD184B" w:rsidR="00DD184B">
        <w:rPr>
          <w:rFonts w:ascii="Times New Roman" w:hAnsi="Times New Roman" w:cs="Times New Roman"/>
          <w:sz w:val="28"/>
          <w:szCs w:val="28"/>
        </w:rPr>
        <w:t>Третяка Дмитрия Николаевича</w:t>
      </w:r>
      <w:r w:rsidRPr="006F78D5" w:rsidR="00DD1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</w:t>
      </w:r>
      <w:r w:rsidR="00F2578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07F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B59D4"/>
    <w:rsid w:val="00DC3B84"/>
    <w:rsid w:val="00DC7888"/>
    <w:rsid w:val="00DD184B"/>
    <w:rsid w:val="00DD2D57"/>
    <w:rsid w:val="00DE0E56"/>
    <w:rsid w:val="00E024CC"/>
    <w:rsid w:val="00E10A39"/>
    <w:rsid w:val="00E23AED"/>
    <w:rsid w:val="00E24F14"/>
    <w:rsid w:val="00E26C1A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992A-C0B9-4D30-897F-311C80BB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