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83F98" w:rsidRPr="00703F5A" w:rsidP="00383F9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383F98" w:rsidRPr="00703F5A" w:rsidP="00383F98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Дело 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EE5D31">
        <w:rPr>
          <w:sz w:val="28"/>
          <w:szCs w:val="28"/>
        </w:rPr>
        <w:t>521</w:t>
      </w:r>
      <w:r w:rsidRPr="00703F5A">
        <w:rPr>
          <w:sz w:val="28"/>
          <w:szCs w:val="28"/>
        </w:rPr>
        <w:t>/2017</w:t>
      </w:r>
    </w:p>
    <w:p w:rsidR="00383F98" w:rsidRPr="00703F5A" w:rsidP="00383F9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383F98" w:rsidRPr="00703F5A" w:rsidP="00383F98">
      <w:pPr>
        <w:jc w:val="center"/>
        <w:rPr>
          <w:b/>
          <w:sz w:val="28"/>
          <w:szCs w:val="28"/>
        </w:rPr>
      </w:pPr>
    </w:p>
    <w:p w:rsidR="00383F98" w:rsidRPr="00703F5A" w:rsidP="00383F9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сентября</w:t>
      </w:r>
      <w:r>
        <w:rPr>
          <w:sz w:val="28"/>
          <w:szCs w:val="28"/>
          <w:lang w:val="uk-UA"/>
        </w:rPr>
        <w:t xml:space="preserve"> </w:t>
      </w:r>
      <w:r w:rsidRPr="00703F5A">
        <w:rPr>
          <w:sz w:val="28"/>
          <w:szCs w:val="28"/>
          <w:lang w:val="uk-UA"/>
        </w:rPr>
        <w:t xml:space="preserve"> 2017 г                                                      </w:t>
      </w:r>
      <w:r>
        <w:rPr>
          <w:sz w:val="28"/>
          <w:szCs w:val="28"/>
          <w:lang w:val="uk-UA"/>
        </w:rPr>
        <w:t xml:space="preserve">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383F98" w:rsidRPr="00703F5A" w:rsidP="00383F98">
      <w:pPr>
        <w:jc w:val="both"/>
        <w:rPr>
          <w:sz w:val="28"/>
          <w:szCs w:val="28"/>
          <w:lang w:val="uk-UA"/>
        </w:rPr>
      </w:pPr>
    </w:p>
    <w:p w:rsidR="00383F98" w:rsidRPr="00703F5A" w:rsidP="00383F98">
      <w:pPr>
        <w:jc w:val="both"/>
        <w:rPr>
          <w:sz w:val="28"/>
          <w:szCs w:val="28"/>
        </w:rPr>
      </w:pPr>
    </w:p>
    <w:p w:rsidR="00383F98" w:rsidP="00383F9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</w:t>
      </w:r>
      <w:r>
        <w:rPr>
          <w:sz w:val="28"/>
          <w:szCs w:val="28"/>
        </w:rPr>
        <w:t xml:space="preserve"> (Ленинский муниципальный район)</w:t>
      </w:r>
      <w:r w:rsidRPr="00703F5A">
        <w:rPr>
          <w:sz w:val="28"/>
          <w:szCs w:val="28"/>
        </w:rPr>
        <w:t xml:space="preserve"> Республики Крым Казарина Инна Владимировна, рассмотрев в открытом судебном заседании административный материал, поступивший из </w:t>
      </w:r>
      <w:r>
        <w:rPr>
          <w:sz w:val="28"/>
          <w:szCs w:val="28"/>
        </w:rPr>
        <w:t>ОМВД России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8044"/>
      </w:tblGrid>
      <w:tr w:rsidTr="00EE5D31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68" w:type="dxa"/>
          </w:tcPr>
          <w:p w:rsidR="00EE5D31" w:rsidP="00383F9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</w:tcPr>
          <w:p w:rsidR="00EE5D31" w:rsidP="00383F98">
            <w:pPr>
              <w:jc w:val="both"/>
              <w:rPr>
                <w:sz w:val="28"/>
                <w:szCs w:val="28"/>
              </w:rPr>
            </w:pPr>
            <w:r w:rsidRPr="00EE5D31">
              <w:rPr>
                <w:b/>
                <w:sz w:val="28"/>
                <w:szCs w:val="28"/>
              </w:rPr>
              <w:t>Нешева Юрия Сергеевича</w:t>
            </w:r>
            <w:r>
              <w:rPr>
                <w:sz w:val="28"/>
                <w:szCs w:val="28"/>
              </w:rPr>
              <w:t>,</w:t>
            </w:r>
          </w:p>
          <w:p w:rsidR="00EE5D31" w:rsidP="00EE5D3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(данные изъяты)</w:t>
            </w:r>
          </w:p>
        </w:tc>
      </w:tr>
    </w:tbl>
    <w:p w:rsidR="00EE5D31" w:rsidP="00383F98">
      <w:pPr>
        <w:jc w:val="both"/>
        <w:rPr>
          <w:sz w:val="28"/>
          <w:szCs w:val="28"/>
        </w:rPr>
      </w:pPr>
    </w:p>
    <w:p w:rsidR="00383F98" w:rsidRPr="00703F5A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 xml:space="preserve">20.21 </w:t>
      </w:r>
      <w:r w:rsidRPr="00703F5A">
        <w:rPr>
          <w:sz w:val="28"/>
          <w:szCs w:val="28"/>
        </w:rPr>
        <w:t xml:space="preserve"> КоАП РФ, -</w:t>
      </w:r>
    </w:p>
    <w:p w:rsidR="00383F98" w:rsidRPr="00703F5A" w:rsidP="00383F98">
      <w:pPr>
        <w:jc w:val="both"/>
        <w:rPr>
          <w:sz w:val="28"/>
          <w:szCs w:val="28"/>
        </w:rPr>
      </w:pPr>
    </w:p>
    <w:p w:rsidR="00383F98" w:rsidP="00383F98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383F98" w:rsidRPr="00703F5A" w:rsidP="00383F98">
      <w:pPr>
        <w:jc w:val="center"/>
        <w:rPr>
          <w:sz w:val="28"/>
          <w:szCs w:val="28"/>
        </w:rPr>
      </w:pPr>
    </w:p>
    <w:p w:rsidR="00383F98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Согласно протокола</w:t>
      </w:r>
      <w:r w:rsidRPr="00703F5A">
        <w:rPr>
          <w:sz w:val="28"/>
          <w:szCs w:val="28"/>
        </w:rPr>
        <w:t xml:space="preserve"> об административном правонарушении</w:t>
      </w:r>
      <w:r>
        <w:rPr>
          <w:sz w:val="28"/>
          <w:szCs w:val="28"/>
        </w:rPr>
        <w:t xml:space="preserve"> </w:t>
      </w:r>
      <w:r w:rsidR="005E3811">
        <w:rPr>
          <w:sz w:val="28"/>
          <w:szCs w:val="28"/>
        </w:rPr>
        <w:t xml:space="preserve"> </w:t>
      </w:r>
      <w:r w:rsidR="005E3811">
        <w:rPr>
          <w:sz w:val="28"/>
          <w:szCs w:val="28"/>
        </w:rPr>
        <w:t xml:space="preserve">(данные изъяты) </w:t>
      </w:r>
      <w:r w:rsidR="00EE5D31">
        <w:rPr>
          <w:sz w:val="28"/>
          <w:szCs w:val="28"/>
        </w:rPr>
        <w:t>Нешев</w:t>
      </w:r>
      <w:r w:rsidR="00EE5D31">
        <w:rPr>
          <w:sz w:val="28"/>
          <w:szCs w:val="28"/>
        </w:rPr>
        <w:t xml:space="preserve"> Ю.С.</w:t>
      </w:r>
      <w:r>
        <w:rPr>
          <w:sz w:val="28"/>
          <w:szCs w:val="28"/>
        </w:rPr>
        <w:t xml:space="preserve"> находился по адресу: </w:t>
      </w:r>
      <w:r w:rsidR="005E3811">
        <w:rPr>
          <w:sz w:val="28"/>
          <w:szCs w:val="28"/>
        </w:rPr>
        <w:t xml:space="preserve">(данные изъяты) </w:t>
      </w:r>
      <w:r w:rsidR="005E3811">
        <w:rPr>
          <w:sz w:val="28"/>
          <w:szCs w:val="28"/>
        </w:rPr>
        <w:t xml:space="preserve"> </w:t>
      </w:r>
      <w:r w:rsidR="00EE5D31">
        <w:rPr>
          <w:sz w:val="28"/>
          <w:szCs w:val="28"/>
        </w:rPr>
        <w:t xml:space="preserve"> в общественном месте в </w:t>
      </w:r>
      <w:r>
        <w:rPr>
          <w:sz w:val="28"/>
          <w:szCs w:val="28"/>
        </w:rPr>
        <w:t xml:space="preserve"> состоянии алкогольного опьянения, а именно:</w:t>
      </w:r>
      <w:r w:rsidR="00EE5D31">
        <w:rPr>
          <w:sz w:val="28"/>
          <w:szCs w:val="28"/>
        </w:rPr>
        <w:t xml:space="preserve"> имел резкий запах алкоголя изо рта, </w:t>
      </w:r>
      <w:r>
        <w:rPr>
          <w:sz w:val="28"/>
          <w:szCs w:val="28"/>
        </w:rPr>
        <w:t xml:space="preserve"> шаткую походку,  чем оскорблял человеческое достоинство и общественную нравственность.</w:t>
      </w:r>
    </w:p>
    <w:p w:rsidR="00EE5D31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В</w:t>
      </w:r>
      <w:r>
        <w:rPr>
          <w:sz w:val="28"/>
          <w:szCs w:val="28"/>
        </w:rPr>
        <w:t xml:space="preserve"> судебном заседании </w:t>
      </w:r>
      <w:r>
        <w:rPr>
          <w:sz w:val="28"/>
          <w:szCs w:val="28"/>
        </w:rPr>
        <w:t>Нешев Ю.С.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свою вину в совершении администр</w:t>
      </w:r>
      <w:r>
        <w:rPr>
          <w:sz w:val="28"/>
          <w:szCs w:val="28"/>
        </w:rPr>
        <w:t>ативного правонарушения признал, пояснил, что</w:t>
      </w:r>
      <w:r>
        <w:rPr>
          <w:sz w:val="28"/>
          <w:szCs w:val="28"/>
        </w:rPr>
        <w:t xml:space="preserve"> выпил накануне,</w:t>
      </w:r>
      <w:r w:rsidR="00C0596D">
        <w:rPr>
          <w:sz w:val="28"/>
          <w:szCs w:val="28"/>
        </w:rPr>
        <w:t xml:space="preserve"> поскольку находился на похоронах, </w:t>
      </w:r>
      <w:r>
        <w:rPr>
          <w:sz w:val="28"/>
          <w:szCs w:val="28"/>
        </w:rPr>
        <w:t xml:space="preserve"> в этот день не пил.</w:t>
      </w:r>
      <w:r w:rsidR="00C0596D">
        <w:rPr>
          <w:sz w:val="28"/>
          <w:szCs w:val="28"/>
        </w:rPr>
        <w:t xml:space="preserve"> </w:t>
      </w:r>
    </w:p>
    <w:p w:rsidR="00C0596D" w:rsidP="00383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Вина </w:t>
      </w:r>
      <w:r w:rsidR="00EE5D31">
        <w:rPr>
          <w:sz w:val="28"/>
          <w:szCs w:val="28"/>
        </w:rPr>
        <w:t>Нешева Ю.С.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 подтверждается материалами дела: </w:t>
      </w:r>
      <w:r>
        <w:rPr>
          <w:sz w:val="28"/>
          <w:szCs w:val="28"/>
        </w:rPr>
        <w:t xml:space="preserve">протоколом </w:t>
      </w:r>
      <w:r w:rsidR="005E3811">
        <w:rPr>
          <w:sz w:val="28"/>
          <w:szCs w:val="28"/>
        </w:rPr>
        <w:t xml:space="preserve">(данные изъяты) </w:t>
      </w:r>
      <w:r w:rsidR="005E38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об административном правонарушении </w:t>
      </w:r>
      <w:r>
        <w:rPr>
          <w:sz w:val="28"/>
          <w:szCs w:val="28"/>
        </w:rPr>
        <w:t xml:space="preserve">(л.д.2), </w:t>
      </w:r>
      <w:r>
        <w:rPr>
          <w:sz w:val="28"/>
          <w:szCs w:val="28"/>
        </w:rPr>
        <w:t xml:space="preserve">объяснениями инспекторов филиала по Ленинскому району ФКУ УИИ УФСИН России по Республике Крым и г. Севастополю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л.д.4-5), сведениями о привлечении Нешева Ю.С. к административной ответственности ( л.д.7-8).</w:t>
      </w:r>
    </w:p>
    <w:p w:rsidR="00383F98" w:rsidP="00383F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03F5A">
        <w:rPr>
          <w:sz w:val="28"/>
          <w:szCs w:val="28"/>
        </w:rPr>
        <w:t>Таки</w:t>
      </w:r>
      <w:r>
        <w:rPr>
          <w:sz w:val="28"/>
          <w:szCs w:val="28"/>
        </w:rPr>
        <w:t xml:space="preserve">м образом, действия </w:t>
      </w:r>
      <w:r w:rsidR="00C0596D">
        <w:rPr>
          <w:sz w:val="28"/>
          <w:szCs w:val="28"/>
        </w:rPr>
        <w:t>Нешева Ю.С.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>п</w:t>
      </w:r>
      <w:r>
        <w:rPr>
          <w:sz w:val="28"/>
          <w:szCs w:val="28"/>
        </w:rPr>
        <w:t>равильно квалифицированы по ст. 20.21  КоАП РФ, к</w:t>
      </w:r>
      <w:r w:rsidRPr="00703F5A">
        <w:rPr>
          <w:sz w:val="28"/>
          <w:szCs w:val="28"/>
        </w:rPr>
        <w:t xml:space="preserve">ак </w:t>
      </w:r>
      <w:r>
        <w:rPr>
          <w:sz w:val="28"/>
          <w:szCs w:val="28"/>
        </w:rPr>
        <w:t>появление на улицах, стадионах, в скверах, в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383F98" w:rsidP="00383F98">
      <w:pPr>
        <w:autoSpaceDE w:val="0"/>
        <w:autoSpaceDN w:val="0"/>
        <w:adjustRightInd w:val="0"/>
        <w:ind w:firstLine="540"/>
        <w:jc w:val="both"/>
        <w:outlineLvl w:val="2"/>
        <w:rPr>
          <w:color w:val="000000"/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C0596D">
        <w:rPr>
          <w:color w:val="000000"/>
          <w:sz w:val="28"/>
          <w:szCs w:val="28"/>
        </w:rPr>
        <w:t>Нешеву Ю.С.</w:t>
      </w:r>
      <w:r>
        <w:rPr>
          <w:sz w:val="28"/>
          <w:szCs w:val="28"/>
        </w:rPr>
        <w:t xml:space="preserve"> </w:t>
      </w:r>
      <w:r w:rsidRPr="00703F5A">
        <w:rPr>
          <w:color w:val="000000"/>
          <w:sz w:val="28"/>
          <w:szCs w:val="28"/>
        </w:rPr>
        <w:t>суд</w:t>
      </w:r>
      <w:r>
        <w:rPr>
          <w:color w:val="000000"/>
          <w:sz w:val="28"/>
          <w:szCs w:val="28"/>
        </w:rPr>
        <w:t xml:space="preserve"> учитывает</w:t>
      </w: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>характер совершенного правонарушения,</w:t>
      </w:r>
      <w:r>
        <w:rPr>
          <w:sz w:val="28"/>
          <w:szCs w:val="28"/>
        </w:rPr>
        <w:t xml:space="preserve"> которое не содержит признаков уголовно-наказуемого деяния,</w:t>
      </w:r>
      <w:r w:rsidRPr="00703F5A">
        <w:rPr>
          <w:sz w:val="28"/>
          <w:szCs w:val="28"/>
        </w:rPr>
        <w:t xml:space="preserve"> личность лица, совершившего правонарушение, </w:t>
      </w:r>
      <w:r>
        <w:rPr>
          <w:sz w:val="28"/>
          <w:szCs w:val="28"/>
        </w:rPr>
        <w:t xml:space="preserve">который инвалидом не является, не работает, </w:t>
      </w:r>
      <w:r w:rsidRPr="00703F5A">
        <w:rPr>
          <w:sz w:val="28"/>
          <w:szCs w:val="28"/>
        </w:rPr>
        <w:t xml:space="preserve"> степень его вины, отсутствие отягчающих и смягчающих обстоятельств</w:t>
      </w:r>
      <w:r>
        <w:rPr>
          <w:sz w:val="28"/>
          <w:szCs w:val="28"/>
        </w:rPr>
        <w:t xml:space="preserve">, данные о привлечении </w:t>
      </w:r>
      <w:r w:rsidR="00C0596D">
        <w:rPr>
          <w:sz w:val="28"/>
          <w:szCs w:val="28"/>
        </w:rPr>
        <w:t>Нешева Ю.С.</w:t>
      </w:r>
      <w:r>
        <w:rPr>
          <w:sz w:val="28"/>
          <w:szCs w:val="28"/>
        </w:rPr>
        <w:t xml:space="preserve"> к административной ответственности</w:t>
      </w:r>
      <w:r w:rsidR="00C059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принимая во внимание то, что назначенное наказание должно быть не только карой, но</w:t>
      </w:r>
      <w:r w:rsidRPr="00703F5A">
        <w:rPr>
          <w:sz w:val="28"/>
          <w:szCs w:val="28"/>
        </w:rPr>
        <w:t xml:space="preserve"> и преследовать цель общей и специальной превенции, то есть должно быть необходимым и </w:t>
      </w:r>
      <w:r w:rsidRPr="00703F5A">
        <w:rPr>
          <w:sz w:val="28"/>
          <w:szCs w:val="28"/>
        </w:rPr>
        <w:t xml:space="preserve">достаточным для исправления лица, совершившего правонарушение и предупреждения новых правонарушений, суд считает необходимым и достаточным для исправления правонарушителя избрать наказание в виде </w:t>
      </w:r>
      <w:r>
        <w:rPr>
          <w:sz w:val="28"/>
          <w:szCs w:val="28"/>
        </w:rPr>
        <w:t>административного ареста.</w:t>
      </w:r>
    </w:p>
    <w:p w:rsidR="00383F98" w:rsidRPr="00703F5A" w:rsidP="00383F98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    На основании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изложенного</w:t>
      </w:r>
      <w:r>
        <w:rPr>
          <w:sz w:val="28"/>
          <w:szCs w:val="28"/>
        </w:rPr>
        <w:t xml:space="preserve">, руководствуясь </w:t>
      </w:r>
      <w:r w:rsidRPr="00703F5A">
        <w:rPr>
          <w:sz w:val="28"/>
          <w:szCs w:val="28"/>
        </w:rPr>
        <w:t xml:space="preserve">ст. </w:t>
      </w:r>
      <w:r>
        <w:rPr>
          <w:sz w:val="28"/>
          <w:szCs w:val="28"/>
        </w:rPr>
        <w:t xml:space="preserve">20.21, </w:t>
      </w:r>
      <w:r w:rsidRPr="00703F5A">
        <w:rPr>
          <w:sz w:val="28"/>
          <w:szCs w:val="28"/>
        </w:rPr>
        <w:t xml:space="preserve"> ст. 29.10 КоАП РФ, суд</w:t>
      </w:r>
    </w:p>
    <w:p w:rsidR="00383F98" w:rsidRPr="00703F5A" w:rsidP="00383F98">
      <w:pPr>
        <w:jc w:val="center"/>
        <w:rPr>
          <w:sz w:val="28"/>
          <w:szCs w:val="28"/>
        </w:rPr>
      </w:pPr>
    </w:p>
    <w:p w:rsidR="00383F98" w:rsidRPr="00703F5A" w:rsidP="00383F98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383F98" w:rsidRPr="00703F5A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383F98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Признать виновным</w:t>
      </w:r>
      <w:r w:rsidRPr="006F4654">
        <w:rPr>
          <w:b/>
          <w:sz w:val="28"/>
          <w:szCs w:val="28"/>
        </w:rPr>
        <w:t xml:space="preserve"> </w:t>
      </w:r>
      <w:r w:rsidR="00C0596D">
        <w:rPr>
          <w:b/>
          <w:sz w:val="28"/>
          <w:szCs w:val="28"/>
        </w:rPr>
        <w:t>Нешева Юрия Сергеевича</w:t>
      </w:r>
      <w:r w:rsidRPr="00373618">
        <w:rPr>
          <w:b/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в совершении административного правонарушения, предусмотренного ст. </w:t>
      </w:r>
      <w:r>
        <w:rPr>
          <w:sz w:val="28"/>
          <w:szCs w:val="28"/>
        </w:rPr>
        <w:t>20.21</w:t>
      </w:r>
      <w:r w:rsidRPr="00703F5A">
        <w:rPr>
          <w:sz w:val="28"/>
          <w:szCs w:val="28"/>
        </w:rPr>
        <w:t xml:space="preserve"> КоАП РФ и назначить ему административное наказание в виде </w:t>
      </w:r>
      <w:r>
        <w:rPr>
          <w:sz w:val="28"/>
          <w:szCs w:val="28"/>
        </w:rPr>
        <w:t>административног</w:t>
      </w:r>
      <w:r w:rsidR="00C0596D">
        <w:rPr>
          <w:sz w:val="28"/>
          <w:szCs w:val="28"/>
        </w:rPr>
        <w:t>о ареста сроком на 2</w:t>
      </w:r>
      <w:r>
        <w:rPr>
          <w:sz w:val="28"/>
          <w:szCs w:val="28"/>
        </w:rPr>
        <w:t xml:space="preserve"> (д</w:t>
      </w:r>
      <w:r w:rsidR="00C0596D">
        <w:rPr>
          <w:sz w:val="28"/>
          <w:szCs w:val="28"/>
        </w:rPr>
        <w:t>вое</w:t>
      </w:r>
      <w:r>
        <w:rPr>
          <w:sz w:val="28"/>
          <w:szCs w:val="28"/>
        </w:rPr>
        <w:t>) суток.</w:t>
      </w:r>
    </w:p>
    <w:p w:rsidR="00383F98" w:rsidP="00383F9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9A788C">
        <w:rPr>
          <w:sz w:val="28"/>
          <w:szCs w:val="28"/>
        </w:rPr>
        <w:t>Срок административного ареста исчислять с момента задержания</w:t>
      </w:r>
      <w:r>
        <w:rPr>
          <w:sz w:val="28"/>
          <w:szCs w:val="28"/>
        </w:rPr>
        <w:t>.</w:t>
      </w:r>
    </w:p>
    <w:p w:rsidR="00383F98" w:rsidRPr="00703F5A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383F98" w:rsidRPr="00703F5A" w:rsidP="00383F98">
      <w:pPr>
        <w:jc w:val="both"/>
        <w:rPr>
          <w:sz w:val="28"/>
          <w:szCs w:val="28"/>
        </w:rPr>
      </w:pPr>
    </w:p>
    <w:p w:rsidR="00383F98" w:rsidRPr="00703F5A" w:rsidP="00383F98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</w:t>
      </w:r>
    </w:p>
    <w:p w:rsidR="00383F98" w:rsidRPr="00703F5A" w:rsidP="00383F98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383F98" w:rsidP="00383F9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Ленинского судебного района</w:t>
      </w:r>
    </w:p>
    <w:p w:rsidR="00383F98" w:rsidP="00383F9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( Ленинский муниципальный район) </w:t>
      </w:r>
      <w:r w:rsidRPr="00703F5A">
        <w:rPr>
          <w:sz w:val="28"/>
          <w:szCs w:val="28"/>
        </w:rPr>
        <w:t xml:space="preserve"> </w:t>
      </w:r>
    </w:p>
    <w:p w:rsidR="00383F98" w:rsidP="00383F9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           </w:t>
      </w:r>
      <w:r w:rsidR="00BD5736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</w:t>
      </w:r>
      <w:r w:rsidRPr="00703F5A">
        <w:rPr>
          <w:sz w:val="28"/>
          <w:szCs w:val="28"/>
        </w:rPr>
        <w:t>И.В. Казарина</w:t>
      </w:r>
    </w:p>
    <w:p w:rsidR="00383F98" w:rsidP="00383F9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83F98" w:rsidRPr="00703F5A" w:rsidP="00383F98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383F98" w:rsidRPr="00703F5A" w:rsidP="00383F98">
      <w:pPr>
        <w:rPr>
          <w:sz w:val="28"/>
          <w:szCs w:val="28"/>
        </w:rPr>
      </w:pPr>
    </w:p>
    <w:p w:rsidR="00383F98" w:rsidRPr="00703F5A" w:rsidP="00383F98">
      <w:pPr>
        <w:rPr>
          <w:sz w:val="28"/>
          <w:szCs w:val="28"/>
        </w:rPr>
      </w:pPr>
    </w:p>
    <w:p w:rsidR="00383F98" w:rsidP="00383F98"/>
    <w:p w:rsidR="00383F98" w:rsidP="00383F98"/>
    <w:p w:rsidR="00383F98" w:rsidP="00383F98"/>
    <w:p w:rsidR="00383F98" w:rsidP="00383F98"/>
    <w:p w:rsidR="00383F98" w:rsidP="00383F98"/>
    <w:p w:rsidR="00383F98" w:rsidP="00383F98"/>
    <w:p w:rsidR="00383F98" w:rsidP="00383F98"/>
    <w:p w:rsidR="00C017EF"/>
    <w:sectPr w:rsidSect="00C0596D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8"/>
    <w:rsid w:val="00373618"/>
    <w:rsid w:val="00383F98"/>
    <w:rsid w:val="005E3811"/>
    <w:rsid w:val="006F4654"/>
    <w:rsid w:val="00703F5A"/>
    <w:rsid w:val="008E588B"/>
    <w:rsid w:val="009A788C"/>
    <w:rsid w:val="00BD5736"/>
    <w:rsid w:val="00C017EF"/>
    <w:rsid w:val="00C0596D"/>
    <w:rsid w:val="00EE5D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