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610F7" w:rsidRPr="001909A9" w:rsidP="008B5FA5">
      <w:pPr>
        <w:jc w:val="right"/>
        <w:rPr>
          <w:b/>
          <w:szCs w:val="26"/>
        </w:rPr>
      </w:pPr>
      <w:r w:rsidRPr="001909A9">
        <w:rPr>
          <w:szCs w:val="26"/>
        </w:rPr>
        <w:t>Дело  № 5-</w:t>
      </w:r>
      <w:r w:rsidR="00477358">
        <w:rPr>
          <w:szCs w:val="26"/>
        </w:rPr>
        <w:t>62-</w:t>
      </w:r>
      <w:r w:rsidR="00815941">
        <w:rPr>
          <w:szCs w:val="26"/>
        </w:rPr>
        <w:t>48/2026</w:t>
      </w:r>
      <w:r w:rsidRPr="001909A9">
        <w:rPr>
          <w:szCs w:val="26"/>
        </w:rPr>
        <w:br/>
      </w:r>
    </w:p>
    <w:p w:rsidR="008610F7" w:rsidRPr="001909A9" w:rsidP="008610F7">
      <w:pPr>
        <w:jc w:val="center"/>
        <w:rPr>
          <w:b/>
          <w:szCs w:val="26"/>
        </w:rPr>
      </w:pPr>
      <w:r w:rsidRPr="001909A9">
        <w:rPr>
          <w:b/>
          <w:szCs w:val="26"/>
        </w:rPr>
        <w:t>ПОСТАНОВЛЕНИЕ</w:t>
      </w:r>
    </w:p>
    <w:p w:rsidR="00F66970" w:rsidRPr="001909A9" w:rsidP="008610F7">
      <w:pPr>
        <w:jc w:val="center"/>
        <w:rPr>
          <w:b/>
          <w:szCs w:val="26"/>
        </w:rPr>
      </w:pPr>
    </w:p>
    <w:p w:rsidR="008610F7" w:rsidRPr="001909A9" w:rsidP="006B0BEB">
      <w:pPr>
        <w:ind w:firstLine="708"/>
        <w:jc w:val="both"/>
        <w:rPr>
          <w:szCs w:val="26"/>
        </w:rPr>
      </w:pPr>
      <w:r>
        <w:rPr>
          <w:szCs w:val="26"/>
        </w:rPr>
        <w:t>28 января 2026</w:t>
      </w:r>
      <w:r w:rsidRPr="001909A9">
        <w:rPr>
          <w:szCs w:val="26"/>
        </w:rPr>
        <w:t xml:space="preserve"> года                                                                       п</w:t>
      </w:r>
      <w:r w:rsidRPr="001909A9" w:rsidR="005C6D0C">
        <w:rPr>
          <w:szCs w:val="26"/>
        </w:rPr>
        <w:t>гт</w:t>
      </w:r>
      <w:r w:rsidRPr="001909A9">
        <w:rPr>
          <w:szCs w:val="26"/>
        </w:rPr>
        <w:t xml:space="preserve"> </w:t>
      </w:r>
      <w:r w:rsidRPr="001909A9">
        <w:rPr>
          <w:szCs w:val="26"/>
        </w:rPr>
        <w:t>Ленино</w:t>
      </w:r>
    </w:p>
    <w:p w:rsidR="008610F7" w:rsidRPr="001909A9" w:rsidP="008610F7">
      <w:pPr>
        <w:jc w:val="both"/>
        <w:rPr>
          <w:szCs w:val="26"/>
        </w:rPr>
      </w:pPr>
    </w:p>
    <w:p w:rsidR="005C6D0C" w:rsidRPr="001909A9" w:rsidP="005C6D0C">
      <w:pPr>
        <w:ind w:firstLine="708"/>
        <w:jc w:val="both"/>
        <w:rPr>
          <w:szCs w:val="26"/>
        </w:rPr>
      </w:pPr>
      <w:r>
        <w:rPr>
          <w:szCs w:val="26"/>
        </w:rPr>
        <w:t>М</w:t>
      </w:r>
      <w:r w:rsidRPr="001909A9" w:rsidR="006B0BEB">
        <w:rPr>
          <w:szCs w:val="26"/>
        </w:rPr>
        <w:t>ировой судья судебного участка №62 Ленинск</w:t>
      </w:r>
      <w:r w:rsidR="00E8043B">
        <w:rPr>
          <w:szCs w:val="26"/>
        </w:rPr>
        <w:t xml:space="preserve">ого судебного района (Ленинский </w:t>
      </w:r>
      <w:r w:rsidRPr="001909A9" w:rsidR="006B0BEB">
        <w:rPr>
          <w:szCs w:val="26"/>
        </w:rPr>
        <w:t>район) Республики Крым Тимофеева В.А.,</w:t>
      </w:r>
      <w:r w:rsidRPr="001909A9" w:rsidR="008610F7">
        <w:rPr>
          <w:szCs w:val="26"/>
        </w:rPr>
        <w:t xml:space="preserve"> рассмотрев в открытом судебном заседании </w:t>
      </w:r>
      <w:r w:rsidRPr="001909A9">
        <w:rPr>
          <w:szCs w:val="26"/>
        </w:rPr>
        <w:t>дело об административном правонарушении</w:t>
      </w:r>
      <w:r w:rsidRPr="001909A9" w:rsidR="000B45DB">
        <w:rPr>
          <w:szCs w:val="26"/>
        </w:rPr>
        <w:t>, предусмотренном ч. 2 ст. 12.2</w:t>
      </w:r>
      <w:r w:rsidRPr="001909A9" w:rsidR="000D7585">
        <w:rPr>
          <w:szCs w:val="26"/>
        </w:rPr>
        <w:t>7</w:t>
      </w:r>
      <w:r w:rsidRPr="001909A9" w:rsidR="000B45DB">
        <w:rPr>
          <w:szCs w:val="26"/>
        </w:rPr>
        <w:t xml:space="preserve"> </w:t>
      </w:r>
      <w:r w:rsidRPr="001909A9" w:rsidR="001F4D6A">
        <w:rPr>
          <w:szCs w:val="26"/>
        </w:rPr>
        <w:t>Кодекса Российской Федерации об административных правонарушениях</w:t>
      </w:r>
      <w:r w:rsidRPr="001909A9" w:rsidR="000B45DB">
        <w:rPr>
          <w:szCs w:val="26"/>
        </w:rPr>
        <w:t xml:space="preserve">, </w:t>
      </w:r>
      <w:r w:rsidRPr="001909A9">
        <w:rPr>
          <w:szCs w:val="26"/>
        </w:rPr>
        <w:t>в отношении</w:t>
      </w:r>
    </w:p>
    <w:p w:rsidR="00815941" w:rsidP="001F5051">
      <w:pPr>
        <w:ind w:left="1276"/>
        <w:jc w:val="both"/>
        <w:rPr>
          <w:b/>
          <w:szCs w:val="26"/>
        </w:rPr>
      </w:pPr>
      <w:r w:rsidRPr="00815941">
        <w:rPr>
          <w:b/>
          <w:szCs w:val="26"/>
        </w:rPr>
        <w:t>Сердюкова</w:t>
      </w:r>
      <w:r w:rsidRPr="00815941">
        <w:rPr>
          <w:b/>
          <w:szCs w:val="26"/>
        </w:rPr>
        <w:t xml:space="preserve"> Николая Владимировича, </w:t>
      </w:r>
      <w:r w:rsidRPr="001F5051" w:rsidR="001F5051">
        <w:rPr>
          <w:szCs w:val="26"/>
        </w:rPr>
        <w:t>(данные изъяты)</w:t>
      </w:r>
      <w:r w:rsidRPr="00815941">
        <w:rPr>
          <w:szCs w:val="26"/>
        </w:rPr>
        <w:t>,</w:t>
      </w:r>
    </w:p>
    <w:p w:rsidR="008610F7" w:rsidRPr="001909A9" w:rsidP="008610F7">
      <w:pPr>
        <w:jc w:val="both"/>
        <w:rPr>
          <w:szCs w:val="26"/>
        </w:rPr>
      </w:pPr>
    </w:p>
    <w:p w:rsidR="008610F7" w:rsidRPr="001909A9" w:rsidP="008610F7">
      <w:pPr>
        <w:jc w:val="center"/>
        <w:rPr>
          <w:szCs w:val="26"/>
        </w:rPr>
      </w:pPr>
      <w:r w:rsidRPr="001909A9">
        <w:rPr>
          <w:szCs w:val="26"/>
        </w:rPr>
        <w:t>УСТАНОВИЛ:</w:t>
      </w:r>
    </w:p>
    <w:p w:rsidR="000642A8" w:rsidRPr="001909A9" w:rsidP="006D2A20">
      <w:pPr>
        <w:jc w:val="both"/>
        <w:rPr>
          <w:szCs w:val="26"/>
        </w:rPr>
      </w:pPr>
      <w:r w:rsidRPr="001909A9">
        <w:rPr>
          <w:szCs w:val="26"/>
        </w:rPr>
        <w:t xml:space="preserve">         </w:t>
      </w:r>
      <w:r w:rsidR="006977E6">
        <w:rPr>
          <w:szCs w:val="26"/>
        </w:rPr>
        <w:t>Из</w:t>
      </w:r>
      <w:r w:rsidRPr="001909A9">
        <w:rPr>
          <w:szCs w:val="26"/>
        </w:rPr>
        <w:t xml:space="preserve"> протокола </w:t>
      </w:r>
      <w:r w:rsidRPr="001F5051" w:rsidR="001F5051">
        <w:rPr>
          <w:szCs w:val="26"/>
        </w:rPr>
        <w:t>(данные изъяты)</w:t>
      </w:r>
      <w:r w:rsidRPr="001909A9" w:rsidR="002020E5">
        <w:rPr>
          <w:szCs w:val="26"/>
        </w:rPr>
        <w:t xml:space="preserve"> </w:t>
      </w:r>
      <w:r w:rsidRPr="001909A9">
        <w:rPr>
          <w:szCs w:val="26"/>
        </w:rPr>
        <w:t xml:space="preserve">об </w:t>
      </w:r>
      <w:r w:rsidRPr="001909A9" w:rsidR="00616011">
        <w:rPr>
          <w:szCs w:val="26"/>
        </w:rPr>
        <w:t>административном правонарушении</w:t>
      </w:r>
      <w:r w:rsidRPr="001909A9" w:rsidR="002020E5">
        <w:rPr>
          <w:szCs w:val="26"/>
        </w:rPr>
        <w:t xml:space="preserve"> от </w:t>
      </w:r>
      <w:r w:rsidRPr="001F5051" w:rsidR="001F5051">
        <w:rPr>
          <w:szCs w:val="26"/>
        </w:rPr>
        <w:t>(данные изъяты</w:t>
      </w:r>
      <w:r w:rsidRPr="001F5051" w:rsidR="001F5051">
        <w:rPr>
          <w:szCs w:val="26"/>
        </w:rPr>
        <w:t>)</w:t>
      </w:r>
      <w:r w:rsidR="006977E6">
        <w:rPr>
          <w:szCs w:val="26"/>
        </w:rPr>
        <w:t>с</w:t>
      </w:r>
      <w:r w:rsidR="006977E6">
        <w:rPr>
          <w:szCs w:val="26"/>
        </w:rPr>
        <w:t>ледует</w:t>
      </w:r>
      <w:r w:rsidRPr="001909A9" w:rsidR="00616011">
        <w:rPr>
          <w:szCs w:val="26"/>
        </w:rPr>
        <w:t>,</w:t>
      </w:r>
      <w:r w:rsidR="006977E6">
        <w:rPr>
          <w:szCs w:val="26"/>
        </w:rPr>
        <w:t xml:space="preserve"> что</w:t>
      </w:r>
      <w:r w:rsidRPr="001909A9" w:rsidR="00616011">
        <w:rPr>
          <w:szCs w:val="26"/>
        </w:rPr>
        <w:t xml:space="preserve"> </w:t>
      </w:r>
      <w:r w:rsidRPr="001F5051" w:rsidR="001F5051">
        <w:rPr>
          <w:szCs w:val="26"/>
        </w:rPr>
        <w:t>(данные изъяты)</w:t>
      </w:r>
      <w:r w:rsidRPr="001909A9" w:rsidR="00393464">
        <w:rPr>
          <w:szCs w:val="26"/>
        </w:rPr>
        <w:t xml:space="preserve"> </w:t>
      </w:r>
      <w:r w:rsidR="00815941">
        <w:rPr>
          <w:szCs w:val="26"/>
        </w:rPr>
        <w:t xml:space="preserve">по адресу: </w:t>
      </w:r>
      <w:r w:rsidRPr="001F5051" w:rsidR="001F5051">
        <w:rPr>
          <w:szCs w:val="26"/>
        </w:rPr>
        <w:t>(данные изъяты)</w:t>
      </w:r>
      <w:r w:rsidR="00815941">
        <w:rPr>
          <w:szCs w:val="26"/>
        </w:rPr>
        <w:t xml:space="preserve"> </w:t>
      </w:r>
      <w:r w:rsidRPr="001909A9" w:rsidR="000E2023">
        <w:rPr>
          <w:szCs w:val="26"/>
        </w:rPr>
        <w:t xml:space="preserve">водитель </w:t>
      </w:r>
      <w:r w:rsidR="00815941">
        <w:rPr>
          <w:szCs w:val="26"/>
        </w:rPr>
        <w:t xml:space="preserve">Сердюков Н.В. </w:t>
      </w:r>
      <w:r w:rsidRPr="001909A9" w:rsidR="000E2023">
        <w:rPr>
          <w:szCs w:val="26"/>
        </w:rPr>
        <w:t>упра</w:t>
      </w:r>
      <w:r w:rsidRPr="001909A9" w:rsidR="00563C82">
        <w:rPr>
          <w:szCs w:val="26"/>
        </w:rPr>
        <w:t>в</w:t>
      </w:r>
      <w:r w:rsidRPr="001909A9" w:rsidR="000E2023">
        <w:rPr>
          <w:szCs w:val="26"/>
        </w:rPr>
        <w:t xml:space="preserve">лял транспортным средством </w:t>
      </w:r>
      <w:r w:rsidRPr="001F5051" w:rsidR="001F5051">
        <w:rPr>
          <w:szCs w:val="26"/>
        </w:rPr>
        <w:t>(данные изъяты)</w:t>
      </w:r>
      <w:r w:rsidR="00815941">
        <w:rPr>
          <w:szCs w:val="26"/>
        </w:rPr>
        <w:t xml:space="preserve"> повредил дорожные знаки и оставил место ДТП, участником которого он является</w:t>
      </w:r>
      <w:r w:rsidRPr="001909A9" w:rsidR="0025496F">
        <w:rPr>
          <w:szCs w:val="26"/>
        </w:rPr>
        <w:t xml:space="preserve">, чем нарушил </w:t>
      </w:r>
      <w:r w:rsidRPr="001909A9" w:rsidR="00920B89">
        <w:rPr>
          <w:szCs w:val="26"/>
        </w:rPr>
        <w:t xml:space="preserve">п. 2.5 ПДД РФ. </w:t>
      </w:r>
      <w:r w:rsidRPr="001909A9" w:rsidR="00EF475F">
        <w:rPr>
          <w:szCs w:val="26"/>
        </w:rPr>
        <w:t>В действиях отсутствуют признаки уголовно наказуемого деяния</w:t>
      </w:r>
      <w:r w:rsidRPr="001909A9" w:rsidR="00414335">
        <w:rPr>
          <w:szCs w:val="26"/>
        </w:rPr>
        <w:t>.</w:t>
      </w:r>
    </w:p>
    <w:p w:rsidR="00815941" w:rsidP="00815941">
      <w:pPr>
        <w:ind w:firstLine="708"/>
        <w:jc w:val="both"/>
        <w:rPr>
          <w:szCs w:val="26"/>
        </w:rPr>
      </w:pPr>
      <w:r w:rsidRPr="001909A9">
        <w:rPr>
          <w:szCs w:val="26"/>
        </w:rPr>
        <w:t xml:space="preserve">В судебном заседании </w:t>
      </w:r>
      <w:r>
        <w:rPr>
          <w:szCs w:val="26"/>
        </w:rPr>
        <w:t xml:space="preserve">Сердюков Н.В. </w:t>
      </w:r>
      <w:r w:rsidRPr="001909A9" w:rsidR="0025496F">
        <w:rPr>
          <w:szCs w:val="26"/>
        </w:rPr>
        <w:t xml:space="preserve">пояснил, что </w:t>
      </w:r>
      <w:r w:rsidR="0068443C">
        <w:rPr>
          <w:szCs w:val="26"/>
        </w:rPr>
        <w:t xml:space="preserve">был пьяный, так как </w:t>
      </w:r>
      <w:r>
        <w:rPr>
          <w:szCs w:val="26"/>
        </w:rPr>
        <w:t>выпил водк</w:t>
      </w:r>
      <w:r w:rsidR="0068443C">
        <w:rPr>
          <w:szCs w:val="26"/>
        </w:rPr>
        <w:t>и.</w:t>
      </w:r>
      <w:r>
        <w:rPr>
          <w:szCs w:val="26"/>
        </w:rPr>
        <w:t xml:space="preserve"> </w:t>
      </w:r>
      <w:r w:rsidR="0068443C">
        <w:rPr>
          <w:szCs w:val="26"/>
        </w:rPr>
        <w:t>Е</w:t>
      </w:r>
      <w:r>
        <w:rPr>
          <w:szCs w:val="26"/>
        </w:rPr>
        <w:t xml:space="preserve">хал </w:t>
      </w:r>
      <w:r>
        <w:rPr>
          <w:szCs w:val="26"/>
        </w:rPr>
        <w:t>из</w:t>
      </w:r>
      <w:r>
        <w:rPr>
          <w:szCs w:val="26"/>
        </w:rPr>
        <w:t xml:space="preserve"> </w:t>
      </w:r>
      <w:r w:rsidRPr="001F5051" w:rsidR="001F5051">
        <w:rPr>
          <w:szCs w:val="26"/>
        </w:rPr>
        <w:t>(</w:t>
      </w:r>
      <w:r w:rsidRPr="001F5051" w:rsidR="001F5051">
        <w:rPr>
          <w:szCs w:val="26"/>
        </w:rPr>
        <w:t>данные</w:t>
      </w:r>
      <w:r w:rsidRPr="001F5051" w:rsidR="001F5051">
        <w:rPr>
          <w:szCs w:val="26"/>
        </w:rPr>
        <w:t xml:space="preserve"> изъяты)</w:t>
      </w:r>
      <w:r w:rsidR="00B13C3D">
        <w:rPr>
          <w:szCs w:val="26"/>
        </w:rPr>
        <w:t>,</w:t>
      </w:r>
      <w:r>
        <w:rPr>
          <w:szCs w:val="26"/>
        </w:rPr>
        <w:t xml:space="preserve"> где он </w:t>
      </w:r>
      <w:r w:rsidR="00B13C3D">
        <w:rPr>
          <w:szCs w:val="26"/>
        </w:rPr>
        <w:t xml:space="preserve">временно </w:t>
      </w:r>
      <w:r>
        <w:rPr>
          <w:szCs w:val="26"/>
        </w:rPr>
        <w:t>проживает в магазин</w:t>
      </w:r>
      <w:r w:rsidR="00B13C3D">
        <w:rPr>
          <w:szCs w:val="26"/>
        </w:rPr>
        <w:t>, чтобы купить еще алкоголя</w:t>
      </w:r>
      <w:r>
        <w:rPr>
          <w:szCs w:val="26"/>
        </w:rPr>
        <w:t>. Вину признает и раскаивается.</w:t>
      </w:r>
      <w:r w:rsidR="00254836">
        <w:rPr>
          <w:szCs w:val="26"/>
        </w:rPr>
        <w:t xml:space="preserve"> Просил не назначать ему административный арест, так как к нему должны приехать гости из г. Алушта, он их должен встретить.</w:t>
      </w:r>
    </w:p>
    <w:p w:rsidR="002E77A7" w:rsidRPr="001909A9" w:rsidP="004257D9">
      <w:pPr>
        <w:ind w:firstLine="708"/>
        <w:jc w:val="both"/>
        <w:rPr>
          <w:szCs w:val="26"/>
        </w:rPr>
      </w:pPr>
      <w:r w:rsidRPr="001909A9">
        <w:rPr>
          <w:szCs w:val="26"/>
        </w:rPr>
        <w:t>Часть 2 статьи 12.2</w:t>
      </w:r>
      <w:r w:rsidRPr="001909A9">
        <w:rPr>
          <w:szCs w:val="26"/>
        </w:rPr>
        <w:t>7</w:t>
      </w:r>
      <w:r w:rsidRPr="001909A9">
        <w:rPr>
          <w:szCs w:val="26"/>
        </w:rPr>
        <w:t xml:space="preserve"> Кодекса Российской Федерации об административных правонарушениях предусматривает административную ответственность за</w:t>
      </w:r>
      <w:r w:rsidRPr="001909A9" w:rsidR="007E4CD0">
        <w:rPr>
          <w:szCs w:val="26"/>
        </w:rPr>
        <w:t xml:space="preserve"> </w:t>
      </w:r>
      <w:r w:rsidRPr="001909A9" w:rsidR="004733AB">
        <w:rPr>
          <w:szCs w:val="26"/>
        </w:rPr>
        <w:t>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w:t>
      </w:r>
    </w:p>
    <w:p w:rsidR="004257D9" w:rsidRPr="001909A9" w:rsidP="004257D9">
      <w:pPr>
        <w:ind w:firstLine="708"/>
        <w:jc w:val="both"/>
        <w:rPr>
          <w:szCs w:val="26"/>
        </w:rPr>
      </w:pPr>
      <w:r w:rsidRPr="001909A9">
        <w:rPr>
          <w:szCs w:val="26"/>
        </w:rPr>
        <w:t>В соответствии со статьей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4257D9" w:rsidRPr="001909A9" w:rsidP="004257D9">
      <w:pPr>
        <w:ind w:firstLine="708"/>
        <w:jc w:val="both"/>
        <w:rPr>
          <w:szCs w:val="26"/>
        </w:rPr>
      </w:pPr>
      <w:r w:rsidRPr="001909A9">
        <w:rPr>
          <w:szCs w:val="26"/>
        </w:rPr>
        <w:t>Доказательствами по делу об административном правонарушении в соответствии со статьей 26.2 КоАП РФ являются любые фактические данные, на основании которых устанавливаются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D856C8" w:rsidRPr="001909A9" w:rsidP="004257D9">
      <w:pPr>
        <w:ind w:firstLine="708"/>
        <w:jc w:val="both"/>
        <w:rPr>
          <w:szCs w:val="26"/>
        </w:rPr>
      </w:pPr>
      <w:r w:rsidRPr="001909A9">
        <w:rPr>
          <w:szCs w:val="26"/>
        </w:rPr>
        <w:t>Эти данные устанавливаются протоколом об административном правонарушении, иными протоколами, предусмотренными указанным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363868" w:rsidP="00363868">
      <w:pPr>
        <w:ind w:firstLine="708"/>
        <w:jc w:val="both"/>
        <w:rPr>
          <w:szCs w:val="26"/>
        </w:rPr>
      </w:pPr>
      <w:r w:rsidRPr="001909A9">
        <w:rPr>
          <w:szCs w:val="26"/>
        </w:rPr>
        <w:t>Выслушав пояснения</w:t>
      </w:r>
      <w:r w:rsidRPr="001909A9" w:rsidR="00D56921">
        <w:rPr>
          <w:szCs w:val="26"/>
        </w:rPr>
        <w:t xml:space="preserve"> </w:t>
      </w:r>
      <w:r w:rsidR="00815941">
        <w:rPr>
          <w:szCs w:val="26"/>
        </w:rPr>
        <w:t>Сердюкова</w:t>
      </w:r>
      <w:r w:rsidR="00815941">
        <w:rPr>
          <w:szCs w:val="26"/>
        </w:rPr>
        <w:t xml:space="preserve"> Н.В.</w:t>
      </w:r>
      <w:r w:rsidRPr="001909A9">
        <w:rPr>
          <w:szCs w:val="26"/>
        </w:rPr>
        <w:t xml:space="preserve">, изучив и исследовав материалы дела, </w:t>
      </w:r>
      <w:r w:rsidRPr="001909A9" w:rsidR="0018685F">
        <w:rPr>
          <w:szCs w:val="26"/>
        </w:rPr>
        <w:t>прихожу к выводу</w:t>
      </w:r>
      <w:r w:rsidRPr="001909A9">
        <w:rPr>
          <w:szCs w:val="26"/>
        </w:rPr>
        <w:t>, что вина</w:t>
      </w:r>
      <w:r w:rsidRPr="001909A9" w:rsidR="001B4305">
        <w:rPr>
          <w:szCs w:val="26"/>
        </w:rPr>
        <w:t xml:space="preserve"> </w:t>
      </w:r>
      <w:r w:rsidRPr="00815941" w:rsidR="00815941">
        <w:rPr>
          <w:szCs w:val="26"/>
        </w:rPr>
        <w:t>Сердюкова</w:t>
      </w:r>
      <w:r w:rsidRPr="00815941" w:rsidR="00815941">
        <w:rPr>
          <w:szCs w:val="26"/>
        </w:rPr>
        <w:t xml:space="preserve"> Н.В.</w:t>
      </w:r>
      <w:r>
        <w:rPr>
          <w:szCs w:val="26"/>
        </w:rPr>
        <w:t xml:space="preserve"> </w:t>
      </w:r>
      <w:r w:rsidRPr="001909A9">
        <w:rPr>
          <w:szCs w:val="26"/>
        </w:rPr>
        <w:t xml:space="preserve">в совершении административного правонарушения, </w:t>
      </w:r>
      <w:r w:rsidRPr="001909A9" w:rsidR="00D856C8">
        <w:rPr>
          <w:szCs w:val="26"/>
        </w:rPr>
        <w:t xml:space="preserve">предусмотренного ч. 2 ст. </w:t>
      </w:r>
      <w:r w:rsidRPr="001909A9" w:rsidR="00D856C8">
        <w:rPr>
          <w:szCs w:val="26"/>
        </w:rPr>
        <w:t>12.2</w:t>
      </w:r>
      <w:r w:rsidRPr="001909A9" w:rsidR="008C26C1">
        <w:rPr>
          <w:szCs w:val="26"/>
        </w:rPr>
        <w:t>7</w:t>
      </w:r>
      <w:r w:rsidRPr="001909A9" w:rsidR="00D856C8">
        <w:rPr>
          <w:szCs w:val="26"/>
        </w:rPr>
        <w:t xml:space="preserve"> КоАП РФ, кроме </w:t>
      </w:r>
      <w:r w:rsidRPr="001909A9" w:rsidR="002F0157">
        <w:rPr>
          <w:szCs w:val="26"/>
        </w:rPr>
        <w:t xml:space="preserve">его </w:t>
      </w:r>
      <w:r w:rsidRPr="001909A9" w:rsidR="00D856C8">
        <w:rPr>
          <w:szCs w:val="26"/>
        </w:rPr>
        <w:t xml:space="preserve">признательных показаний, </w:t>
      </w:r>
      <w:r w:rsidRPr="001909A9">
        <w:rPr>
          <w:szCs w:val="26"/>
        </w:rPr>
        <w:t>доказана полностью и подтверждается совокупностью собранных по делу доказательств</w:t>
      </w:r>
      <w:r w:rsidRPr="001909A9" w:rsidR="001F6E3B">
        <w:rPr>
          <w:szCs w:val="26"/>
        </w:rPr>
        <w:t xml:space="preserve">: протоколом </w:t>
      </w:r>
      <w:r w:rsidRPr="001F5051" w:rsidR="001F5051">
        <w:rPr>
          <w:szCs w:val="26"/>
        </w:rPr>
        <w:t>(данные изъяты)</w:t>
      </w:r>
      <w:r w:rsidRPr="001909A9" w:rsidR="00A71A68">
        <w:rPr>
          <w:szCs w:val="26"/>
        </w:rPr>
        <w:t xml:space="preserve"> </w:t>
      </w:r>
      <w:r w:rsidRPr="001909A9" w:rsidR="001F6E3B">
        <w:rPr>
          <w:szCs w:val="26"/>
        </w:rPr>
        <w:t xml:space="preserve">об административном правонарушении </w:t>
      </w:r>
      <w:r w:rsidRPr="001909A9" w:rsidR="004E0A4B">
        <w:rPr>
          <w:szCs w:val="26"/>
        </w:rPr>
        <w:t>от</w:t>
      </w:r>
      <w:r w:rsidRPr="001909A9" w:rsidR="00692887">
        <w:rPr>
          <w:szCs w:val="26"/>
        </w:rPr>
        <w:t xml:space="preserve"> </w:t>
      </w:r>
      <w:r w:rsidRPr="001F5051" w:rsidR="001F5051">
        <w:rPr>
          <w:szCs w:val="26"/>
        </w:rPr>
        <w:t>(данные изъяты)</w:t>
      </w:r>
      <w:r w:rsidR="004C0457">
        <w:rPr>
          <w:szCs w:val="26"/>
        </w:rPr>
        <w:t xml:space="preserve">, </w:t>
      </w:r>
      <w:r>
        <w:rPr>
          <w:szCs w:val="26"/>
        </w:rPr>
        <w:t xml:space="preserve">объяснение </w:t>
      </w:r>
      <w:r>
        <w:rPr>
          <w:szCs w:val="26"/>
        </w:rPr>
        <w:t>Сердюкова</w:t>
      </w:r>
      <w:r>
        <w:rPr>
          <w:szCs w:val="26"/>
        </w:rPr>
        <w:t xml:space="preserve"> Н.В. от </w:t>
      </w:r>
      <w:r w:rsidRPr="001F5051" w:rsidR="001F5051">
        <w:rPr>
          <w:szCs w:val="26"/>
        </w:rPr>
        <w:t>(данные изъяты)</w:t>
      </w:r>
      <w:r>
        <w:rPr>
          <w:szCs w:val="26"/>
        </w:rPr>
        <w:t xml:space="preserve">, схемой ДТП от </w:t>
      </w:r>
      <w:r w:rsidRPr="001F5051" w:rsidR="001F5051">
        <w:rPr>
          <w:szCs w:val="26"/>
        </w:rPr>
        <w:t>(данные изъяты)</w:t>
      </w:r>
      <w:r>
        <w:rPr>
          <w:szCs w:val="26"/>
        </w:rPr>
        <w:t xml:space="preserve">, копией протокола </w:t>
      </w:r>
      <w:r w:rsidRPr="001F5051" w:rsidR="001F5051">
        <w:rPr>
          <w:szCs w:val="26"/>
        </w:rPr>
        <w:t>(данные изъяты)</w:t>
      </w:r>
      <w:r>
        <w:rPr>
          <w:szCs w:val="26"/>
        </w:rPr>
        <w:t>, справкой к протоколу об административном правонарушении.</w:t>
      </w:r>
    </w:p>
    <w:p w:rsidR="005C5FA1" w:rsidRPr="001909A9" w:rsidP="005C5FA1">
      <w:pPr>
        <w:ind w:firstLine="708"/>
        <w:jc w:val="both"/>
        <w:rPr>
          <w:rFonts w:eastAsiaTheme="minorHAnsi"/>
          <w:szCs w:val="26"/>
          <w:lang w:eastAsia="en-US"/>
        </w:rPr>
      </w:pPr>
      <w:r w:rsidRPr="001909A9">
        <w:rPr>
          <w:szCs w:val="26"/>
        </w:rPr>
        <w:t>Д</w:t>
      </w:r>
      <w:r w:rsidRPr="001909A9" w:rsidR="008610F7">
        <w:rPr>
          <w:szCs w:val="26"/>
        </w:rPr>
        <w:t xml:space="preserve">ействия  </w:t>
      </w:r>
      <w:r w:rsidRPr="00363868" w:rsidR="00363868">
        <w:rPr>
          <w:szCs w:val="26"/>
        </w:rPr>
        <w:t>Сердюкова</w:t>
      </w:r>
      <w:r w:rsidRPr="00363868" w:rsidR="00363868">
        <w:rPr>
          <w:szCs w:val="26"/>
        </w:rPr>
        <w:t xml:space="preserve"> Н.В.</w:t>
      </w:r>
      <w:r w:rsidR="00023585">
        <w:rPr>
          <w:szCs w:val="26"/>
        </w:rPr>
        <w:t xml:space="preserve"> </w:t>
      </w:r>
      <w:r w:rsidRPr="001909A9" w:rsidR="008610F7">
        <w:rPr>
          <w:szCs w:val="26"/>
        </w:rPr>
        <w:t xml:space="preserve">правильно квалифицированы по </w:t>
      </w:r>
      <w:r w:rsidRPr="001909A9" w:rsidR="000715A2">
        <w:rPr>
          <w:szCs w:val="26"/>
        </w:rPr>
        <w:t xml:space="preserve">ч. 2 </w:t>
      </w:r>
      <w:r w:rsidRPr="001909A9" w:rsidR="008610F7">
        <w:rPr>
          <w:szCs w:val="26"/>
        </w:rPr>
        <w:t>ст.</w:t>
      </w:r>
      <w:r w:rsidRPr="001909A9" w:rsidR="000715A2">
        <w:rPr>
          <w:szCs w:val="26"/>
        </w:rPr>
        <w:t xml:space="preserve"> </w:t>
      </w:r>
      <w:r w:rsidRPr="001909A9" w:rsidR="008610F7">
        <w:rPr>
          <w:szCs w:val="26"/>
        </w:rPr>
        <w:t>12.2</w:t>
      </w:r>
      <w:r w:rsidRPr="001909A9">
        <w:rPr>
          <w:szCs w:val="26"/>
        </w:rPr>
        <w:t>7</w:t>
      </w:r>
      <w:r w:rsidRPr="001909A9" w:rsidR="008610F7">
        <w:rPr>
          <w:szCs w:val="26"/>
        </w:rPr>
        <w:t xml:space="preserve"> КоАП РФ, как</w:t>
      </w:r>
      <w:r w:rsidRPr="001909A9" w:rsidR="008610F7">
        <w:rPr>
          <w:rFonts w:eastAsiaTheme="minorHAnsi"/>
          <w:szCs w:val="26"/>
          <w:lang w:eastAsia="en-US"/>
        </w:rPr>
        <w:t xml:space="preserve"> </w:t>
      </w:r>
      <w:r w:rsidRPr="001909A9">
        <w:rPr>
          <w:rFonts w:eastAsiaTheme="minorHAnsi"/>
          <w:szCs w:val="26"/>
          <w:lang w:eastAsia="en-US"/>
        </w:rPr>
        <w:t>оставление водителем в нарушение Правил дорожного движения места дорожно-транспортного происшествия, участником которого он являлся, при этом отсутствуют признаки уголовно наказуемого деяния.</w:t>
      </w:r>
    </w:p>
    <w:p w:rsidR="004E6A24" w:rsidP="005C5FA1">
      <w:pPr>
        <w:ind w:firstLine="708"/>
        <w:jc w:val="both"/>
        <w:rPr>
          <w:szCs w:val="26"/>
        </w:rPr>
      </w:pPr>
      <w:r w:rsidRPr="001909A9">
        <w:rPr>
          <w:szCs w:val="26"/>
        </w:rPr>
        <w:t xml:space="preserve">В соответствии с п. 2 ст. 4.1 Кодекса Российской Федерации об административных правонарушениях при назначении административного наказания </w:t>
      </w:r>
      <w:r w:rsidR="00363868">
        <w:rPr>
          <w:szCs w:val="26"/>
        </w:rPr>
        <w:t>Сердюкову</w:t>
      </w:r>
      <w:r w:rsidRPr="00363868" w:rsidR="00363868">
        <w:rPr>
          <w:szCs w:val="26"/>
        </w:rPr>
        <w:t xml:space="preserve"> Н.В.</w:t>
      </w:r>
      <w:r w:rsidR="00023585">
        <w:rPr>
          <w:szCs w:val="26"/>
        </w:rPr>
        <w:t xml:space="preserve"> </w:t>
      </w:r>
      <w:r w:rsidRPr="001909A9">
        <w:rPr>
          <w:szCs w:val="26"/>
        </w:rPr>
        <w:t>учитываются характер совершенного административного правонарушения, личность виновного, имущественное положение привлекаемого лица</w:t>
      </w:r>
      <w:r w:rsidRPr="001909A9" w:rsidR="00AE5064">
        <w:rPr>
          <w:szCs w:val="26"/>
        </w:rPr>
        <w:t>.</w:t>
      </w:r>
    </w:p>
    <w:p w:rsidR="00D02DBB" w:rsidRPr="001909A9" w:rsidP="004E6A24">
      <w:pPr>
        <w:autoSpaceDE w:val="0"/>
        <w:autoSpaceDN w:val="0"/>
        <w:adjustRightInd w:val="0"/>
        <w:ind w:firstLine="709"/>
        <w:jc w:val="both"/>
        <w:outlineLvl w:val="2"/>
        <w:rPr>
          <w:szCs w:val="26"/>
        </w:rPr>
      </w:pPr>
      <w:r w:rsidRPr="001909A9">
        <w:rPr>
          <w:szCs w:val="26"/>
        </w:rPr>
        <w:t>Обстоятельств</w:t>
      </w:r>
      <w:r w:rsidRPr="001909A9" w:rsidR="00797905">
        <w:rPr>
          <w:szCs w:val="26"/>
        </w:rPr>
        <w:t>ами</w:t>
      </w:r>
      <w:r w:rsidRPr="001909A9">
        <w:rPr>
          <w:szCs w:val="26"/>
        </w:rPr>
        <w:t xml:space="preserve"> смягчающим</w:t>
      </w:r>
      <w:r w:rsidRPr="001909A9" w:rsidR="00797905">
        <w:rPr>
          <w:szCs w:val="26"/>
        </w:rPr>
        <w:t>и</w:t>
      </w:r>
      <w:r w:rsidRPr="001909A9">
        <w:rPr>
          <w:szCs w:val="26"/>
        </w:rPr>
        <w:t xml:space="preserve"> административную ответственность, при рассмотрении настоящего дела, </w:t>
      </w:r>
      <w:r w:rsidRPr="001909A9" w:rsidR="003F2A74">
        <w:rPr>
          <w:szCs w:val="26"/>
        </w:rPr>
        <w:t>мировой судья признаёт</w:t>
      </w:r>
      <w:r w:rsidRPr="001909A9">
        <w:rPr>
          <w:szCs w:val="26"/>
        </w:rPr>
        <w:t xml:space="preserve"> </w:t>
      </w:r>
      <w:r w:rsidRPr="001909A9" w:rsidR="001B2462">
        <w:rPr>
          <w:szCs w:val="26"/>
        </w:rPr>
        <w:t>раскаяние</w:t>
      </w:r>
      <w:r w:rsidRPr="001C705B" w:rsidR="001C705B">
        <w:t xml:space="preserve"> </w:t>
      </w:r>
      <w:r w:rsidR="00363868">
        <w:rPr>
          <w:szCs w:val="26"/>
        </w:rPr>
        <w:t>Сердюкова</w:t>
      </w:r>
      <w:r w:rsidRPr="00363868" w:rsidR="00363868">
        <w:rPr>
          <w:szCs w:val="26"/>
        </w:rPr>
        <w:t xml:space="preserve"> Н.В. </w:t>
      </w:r>
      <w:r w:rsidR="001C705B">
        <w:rPr>
          <w:szCs w:val="26"/>
        </w:rPr>
        <w:t xml:space="preserve"> и признание им своей вины.</w:t>
      </w:r>
    </w:p>
    <w:p w:rsidR="004E6A24" w:rsidRPr="001909A9" w:rsidP="004E6A24">
      <w:pPr>
        <w:autoSpaceDE w:val="0"/>
        <w:autoSpaceDN w:val="0"/>
        <w:adjustRightInd w:val="0"/>
        <w:ind w:firstLine="709"/>
        <w:jc w:val="both"/>
        <w:outlineLvl w:val="2"/>
        <w:rPr>
          <w:szCs w:val="26"/>
        </w:rPr>
      </w:pPr>
      <w:r w:rsidRPr="001909A9">
        <w:rPr>
          <w:szCs w:val="26"/>
        </w:rPr>
        <w:t>Обстоятельств</w:t>
      </w:r>
      <w:r w:rsidRPr="001909A9" w:rsidR="002F608C">
        <w:rPr>
          <w:szCs w:val="26"/>
        </w:rPr>
        <w:t>,</w:t>
      </w:r>
      <w:r w:rsidRPr="001909A9">
        <w:rPr>
          <w:szCs w:val="26"/>
        </w:rPr>
        <w:t xml:space="preserve"> от</w:t>
      </w:r>
      <w:r w:rsidRPr="001909A9">
        <w:rPr>
          <w:szCs w:val="26"/>
        </w:rPr>
        <w:t>ягчающих административную ответственность, при рассмотрении настоящего дела не установлено.</w:t>
      </w:r>
    </w:p>
    <w:p w:rsidR="00363868" w:rsidP="00A3389B">
      <w:pPr>
        <w:ind w:firstLine="708"/>
        <w:jc w:val="both"/>
        <w:rPr>
          <w:szCs w:val="26"/>
        </w:rPr>
      </w:pPr>
      <w:r w:rsidRPr="001909A9">
        <w:rPr>
          <w:szCs w:val="26"/>
        </w:rPr>
        <w:t xml:space="preserve">С учётом изложенного, прихожу к выводу, что необходимым и достаточным для исправления правонарушителя будет являться наказание в виде </w:t>
      </w:r>
      <w:r w:rsidRPr="00363868">
        <w:rPr>
          <w:szCs w:val="26"/>
        </w:rPr>
        <w:t>лишением права управления транспортными средствами в размере, предусмотренном санкцией статьи.</w:t>
      </w:r>
    </w:p>
    <w:p w:rsidR="008610F7" w:rsidRPr="001909A9" w:rsidP="00A3389B">
      <w:pPr>
        <w:autoSpaceDE w:val="0"/>
        <w:autoSpaceDN w:val="0"/>
        <w:adjustRightInd w:val="0"/>
        <w:ind w:firstLine="708"/>
        <w:jc w:val="both"/>
        <w:outlineLvl w:val="2"/>
        <w:rPr>
          <w:szCs w:val="26"/>
        </w:rPr>
      </w:pPr>
      <w:r w:rsidRPr="001909A9">
        <w:rPr>
          <w:szCs w:val="26"/>
        </w:rPr>
        <w:t xml:space="preserve">На основании </w:t>
      </w:r>
      <w:r w:rsidRPr="001909A9">
        <w:rPr>
          <w:szCs w:val="26"/>
        </w:rPr>
        <w:t>изложенного</w:t>
      </w:r>
      <w:r w:rsidRPr="001909A9">
        <w:rPr>
          <w:szCs w:val="26"/>
        </w:rPr>
        <w:t xml:space="preserve">, руководствуясь </w:t>
      </w:r>
      <w:r w:rsidRPr="001909A9" w:rsidR="00797905">
        <w:rPr>
          <w:szCs w:val="26"/>
        </w:rPr>
        <w:t>ч.</w:t>
      </w:r>
      <w:r w:rsidRPr="001909A9" w:rsidR="00A3389B">
        <w:rPr>
          <w:szCs w:val="26"/>
        </w:rPr>
        <w:t xml:space="preserve"> 2 </w:t>
      </w:r>
      <w:r w:rsidRPr="001909A9">
        <w:rPr>
          <w:szCs w:val="26"/>
        </w:rPr>
        <w:t>ст. 12.2</w:t>
      </w:r>
      <w:r w:rsidRPr="001909A9" w:rsidR="00797905">
        <w:rPr>
          <w:szCs w:val="26"/>
        </w:rPr>
        <w:t>7</w:t>
      </w:r>
      <w:r w:rsidRPr="001909A9" w:rsidR="00A3389B">
        <w:rPr>
          <w:szCs w:val="26"/>
        </w:rPr>
        <w:t>,</w:t>
      </w:r>
      <w:r w:rsidRPr="001909A9">
        <w:rPr>
          <w:szCs w:val="26"/>
        </w:rPr>
        <w:t xml:space="preserve"> ст. 29.10 КоАП РФ, </w:t>
      </w:r>
      <w:r w:rsidRPr="001909A9" w:rsidR="00A3389B">
        <w:rPr>
          <w:szCs w:val="26"/>
        </w:rPr>
        <w:t>мировой судья</w:t>
      </w:r>
    </w:p>
    <w:p w:rsidR="00A3389B" w:rsidRPr="001909A9" w:rsidP="00A3389B">
      <w:pPr>
        <w:autoSpaceDE w:val="0"/>
        <w:autoSpaceDN w:val="0"/>
        <w:adjustRightInd w:val="0"/>
        <w:ind w:firstLine="708"/>
        <w:jc w:val="both"/>
        <w:outlineLvl w:val="2"/>
        <w:rPr>
          <w:szCs w:val="26"/>
        </w:rPr>
      </w:pPr>
    </w:p>
    <w:p w:rsidR="008610F7" w:rsidRPr="001909A9" w:rsidP="008610F7">
      <w:pPr>
        <w:jc w:val="center"/>
        <w:rPr>
          <w:b/>
          <w:szCs w:val="26"/>
        </w:rPr>
      </w:pPr>
      <w:r w:rsidRPr="001909A9">
        <w:rPr>
          <w:b/>
          <w:szCs w:val="26"/>
        </w:rPr>
        <w:t>ПОСТАНОВИЛ:</w:t>
      </w:r>
    </w:p>
    <w:p w:rsidR="00363868" w:rsidP="008610F7">
      <w:pPr>
        <w:ind w:firstLine="708"/>
        <w:jc w:val="both"/>
        <w:rPr>
          <w:szCs w:val="26"/>
        </w:rPr>
      </w:pPr>
      <w:r w:rsidRPr="001909A9">
        <w:rPr>
          <w:szCs w:val="26"/>
        </w:rPr>
        <w:t xml:space="preserve">Признать виновным </w:t>
      </w:r>
      <w:r>
        <w:rPr>
          <w:szCs w:val="26"/>
        </w:rPr>
        <w:t>Сердюкова</w:t>
      </w:r>
      <w:r>
        <w:rPr>
          <w:szCs w:val="26"/>
        </w:rPr>
        <w:t xml:space="preserve"> Николая Владимировича </w:t>
      </w:r>
      <w:r w:rsidRPr="001909A9">
        <w:rPr>
          <w:szCs w:val="26"/>
        </w:rPr>
        <w:t xml:space="preserve">в совершении административного правонарушения, предусмотренного </w:t>
      </w:r>
      <w:r w:rsidRPr="001909A9" w:rsidR="00C2331E">
        <w:rPr>
          <w:szCs w:val="26"/>
        </w:rPr>
        <w:t xml:space="preserve">ч. 2 </w:t>
      </w:r>
      <w:r w:rsidRPr="001909A9">
        <w:rPr>
          <w:szCs w:val="26"/>
        </w:rPr>
        <w:t>ст. 12.2</w:t>
      </w:r>
      <w:r w:rsidRPr="001909A9" w:rsidR="00D02DBB">
        <w:rPr>
          <w:szCs w:val="26"/>
        </w:rPr>
        <w:t>7</w:t>
      </w:r>
      <w:r w:rsidRPr="001909A9">
        <w:rPr>
          <w:szCs w:val="26"/>
        </w:rPr>
        <w:t xml:space="preserve"> КоАП РФ и назначить е</w:t>
      </w:r>
      <w:r w:rsidRPr="001909A9" w:rsidR="001909A9">
        <w:rPr>
          <w:szCs w:val="26"/>
        </w:rPr>
        <w:t>му</w:t>
      </w:r>
      <w:r w:rsidRPr="001909A9">
        <w:rPr>
          <w:szCs w:val="26"/>
        </w:rPr>
        <w:t xml:space="preserve"> административное наказание в виде </w:t>
      </w:r>
      <w:r w:rsidRPr="00363868">
        <w:rPr>
          <w:szCs w:val="26"/>
        </w:rPr>
        <w:t>лишени</w:t>
      </w:r>
      <w:r w:rsidR="00254836">
        <w:rPr>
          <w:szCs w:val="26"/>
        </w:rPr>
        <w:t>я</w:t>
      </w:r>
      <w:r w:rsidRPr="00363868">
        <w:rPr>
          <w:szCs w:val="26"/>
        </w:rPr>
        <w:t xml:space="preserve"> права управления транспортными средствами на срок 1 (один) год</w:t>
      </w:r>
      <w:r w:rsidR="00A07C15">
        <w:rPr>
          <w:szCs w:val="26"/>
        </w:rPr>
        <w:t>.</w:t>
      </w:r>
    </w:p>
    <w:p w:rsidR="00A07C15" w:rsidRPr="00A07C15" w:rsidP="00A07C15">
      <w:pPr>
        <w:ind w:firstLine="708"/>
        <w:jc w:val="both"/>
        <w:rPr>
          <w:szCs w:val="26"/>
        </w:rPr>
      </w:pPr>
      <w:r w:rsidRPr="00A07C15">
        <w:rPr>
          <w:szCs w:val="26"/>
        </w:rPr>
        <w:t>Разъяснить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07C15" w:rsidRPr="00A07C15" w:rsidP="00A07C15">
      <w:pPr>
        <w:ind w:firstLine="708"/>
        <w:jc w:val="both"/>
        <w:rPr>
          <w:szCs w:val="26"/>
        </w:rPr>
      </w:pPr>
      <w:r w:rsidRPr="00A07C15">
        <w:rPr>
          <w:szCs w:val="26"/>
        </w:rPr>
        <w:t>В соответствии с ч. 1.1 ст. 32.7 КоАП РФ в течени</w:t>
      </w:r>
      <w:r w:rsidRPr="00A07C15">
        <w:rPr>
          <w:szCs w:val="26"/>
        </w:rPr>
        <w:t>и</w:t>
      </w:r>
      <w:r w:rsidRPr="00A07C15">
        <w:rPr>
          <w:szCs w:val="26"/>
        </w:rPr>
        <w:t xml:space="preserve">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а в случае утраты указанного документа, заявить об этом в тот же орган в тот же срок.</w:t>
      </w:r>
    </w:p>
    <w:p w:rsidR="00A07C15" w:rsidRPr="00A07C15" w:rsidP="00A07C15">
      <w:pPr>
        <w:ind w:firstLine="708"/>
        <w:jc w:val="both"/>
        <w:rPr>
          <w:szCs w:val="26"/>
        </w:rPr>
      </w:pPr>
      <w:r w:rsidRPr="00A07C15">
        <w:rPr>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07C15" w:rsidP="00A07C15">
      <w:pPr>
        <w:ind w:firstLine="708"/>
        <w:jc w:val="both"/>
        <w:rPr>
          <w:szCs w:val="26"/>
        </w:rPr>
      </w:pPr>
      <w:r w:rsidRPr="00A07C15">
        <w:rPr>
          <w:szCs w:val="26"/>
        </w:rPr>
        <w:t xml:space="preserve">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район) Республики Крым в течение десяти </w:t>
      </w:r>
      <w:r w:rsidR="00E8043B">
        <w:rPr>
          <w:szCs w:val="26"/>
        </w:rPr>
        <w:t xml:space="preserve">дней </w:t>
      </w:r>
      <w:r w:rsidRPr="00A07C15">
        <w:rPr>
          <w:szCs w:val="26"/>
        </w:rPr>
        <w:t>со дня вручения или получения копии постановления.</w:t>
      </w:r>
    </w:p>
    <w:p w:rsidR="00A07C15" w:rsidP="008610F7">
      <w:pPr>
        <w:ind w:firstLine="708"/>
        <w:jc w:val="both"/>
        <w:rPr>
          <w:szCs w:val="26"/>
        </w:rPr>
      </w:pPr>
    </w:p>
    <w:p w:rsidR="00F66970" w:rsidRPr="001909A9" w:rsidP="008610F7">
      <w:pPr>
        <w:jc w:val="both"/>
        <w:rPr>
          <w:szCs w:val="26"/>
        </w:rPr>
      </w:pPr>
    </w:p>
    <w:p w:rsidR="00761618" w:rsidRPr="001909A9" w:rsidP="00C43C0A">
      <w:pPr>
        <w:ind w:firstLine="708"/>
        <w:jc w:val="both"/>
        <w:rPr>
          <w:szCs w:val="26"/>
        </w:rPr>
      </w:pPr>
      <w:r w:rsidRPr="001909A9">
        <w:rPr>
          <w:szCs w:val="26"/>
        </w:rPr>
        <w:t xml:space="preserve"> Мировой судья  </w:t>
      </w:r>
      <w:r w:rsidRPr="001909A9" w:rsidR="00C43C0A">
        <w:rPr>
          <w:szCs w:val="26"/>
        </w:rPr>
        <w:tab/>
      </w:r>
      <w:r w:rsidRPr="001909A9" w:rsidR="00CA0585">
        <w:rPr>
          <w:szCs w:val="26"/>
        </w:rPr>
        <w:tab/>
      </w:r>
      <w:r w:rsidRPr="001909A9" w:rsidR="00C43C0A">
        <w:rPr>
          <w:szCs w:val="26"/>
        </w:rPr>
        <w:tab/>
      </w:r>
      <w:r w:rsidRPr="001909A9" w:rsidR="00C43C0A">
        <w:rPr>
          <w:szCs w:val="26"/>
        </w:rPr>
        <w:tab/>
      </w:r>
      <w:r w:rsidRPr="001909A9" w:rsidR="00C43C0A">
        <w:rPr>
          <w:szCs w:val="26"/>
        </w:rPr>
        <w:tab/>
      </w:r>
      <w:r w:rsidRPr="001909A9" w:rsidR="00C43C0A">
        <w:rPr>
          <w:szCs w:val="26"/>
        </w:rPr>
        <w:tab/>
      </w:r>
      <w:r w:rsidRPr="001909A9" w:rsidR="00C43C0A">
        <w:rPr>
          <w:szCs w:val="26"/>
        </w:rPr>
        <w:tab/>
        <w:t>В.А. Тимофеева</w:t>
      </w:r>
    </w:p>
    <w:sectPr w:rsidSect="00D02DBB">
      <w:pgSz w:w="11906" w:h="16838"/>
      <w:pgMar w:top="851" w:right="709"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F7"/>
    <w:rsid w:val="00003170"/>
    <w:rsid w:val="0000329A"/>
    <w:rsid w:val="00023585"/>
    <w:rsid w:val="00032889"/>
    <w:rsid w:val="00036784"/>
    <w:rsid w:val="00042FD2"/>
    <w:rsid w:val="0005496D"/>
    <w:rsid w:val="000642A8"/>
    <w:rsid w:val="000715A2"/>
    <w:rsid w:val="0009032A"/>
    <w:rsid w:val="00093DAA"/>
    <w:rsid w:val="000A0538"/>
    <w:rsid w:val="000B45DB"/>
    <w:rsid w:val="000B5722"/>
    <w:rsid w:val="000D7585"/>
    <w:rsid w:val="000D767B"/>
    <w:rsid w:val="000E2023"/>
    <w:rsid w:val="000E29AF"/>
    <w:rsid w:val="000E49DD"/>
    <w:rsid w:val="000F31CB"/>
    <w:rsid w:val="00121F3D"/>
    <w:rsid w:val="0013540F"/>
    <w:rsid w:val="0017670C"/>
    <w:rsid w:val="0018685F"/>
    <w:rsid w:val="001909A9"/>
    <w:rsid w:val="00192802"/>
    <w:rsid w:val="001964A9"/>
    <w:rsid w:val="001A65E4"/>
    <w:rsid w:val="001B2462"/>
    <w:rsid w:val="001B353B"/>
    <w:rsid w:val="001B4305"/>
    <w:rsid w:val="001B4E5C"/>
    <w:rsid w:val="001C705B"/>
    <w:rsid w:val="001D4567"/>
    <w:rsid w:val="001D57B8"/>
    <w:rsid w:val="001E3221"/>
    <w:rsid w:val="001F29D4"/>
    <w:rsid w:val="001F4D6A"/>
    <w:rsid w:val="001F5051"/>
    <w:rsid w:val="001F6E3B"/>
    <w:rsid w:val="002020E5"/>
    <w:rsid w:val="00207DD3"/>
    <w:rsid w:val="00233A29"/>
    <w:rsid w:val="002510AF"/>
    <w:rsid w:val="00254836"/>
    <w:rsid w:val="0025496F"/>
    <w:rsid w:val="0026428B"/>
    <w:rsid w:val="002651A8"/>
    <w:rsid w:val="002823AF"/>
    <w:rsid w:val="002929AE"/>
    <w:rsid w:val="002A198A"/>
    <w:rsid w:val="002C1EFD"/>
    <w:rsid w:val="002C2521"/>
    <w:rsid w:val="002C4DAC"/>
    <w:rsid w:val="002D00F5"/>
    <w:rsid w:val="002D2E32"/>
    <w:rsid w:val="002D4E73"/>
    <w:rsid w:val="002E1F72"/>
    <w:rsid w:val="002E77A7"/>
    <w:rsid w:val="002E7EA2"/>
    <w:rsid w:val="002F0157"/>
    <w:rsid w:val="002F608C"/>
    <w:rsid w:val="0030282D"/>
    <w:rsid w:val="00313E21"/>
    <w:rsid w:val="00314E78"/>
    <w:rsid w:val="00331AB4"/>
    <w:rsid w:val="00332A5D"/>
    <w:rsid w:val="00345867"/>
    <w:rsid w:val="00353A84"/>
    <w:rsid w:val="00363868"/>
    <w:rsid w:val="00371541"/>
    <w:rsid w:val="00373CAD"/>
    <w:rsid w:val="003754C8"/>
    <w:rsid w:val="00376684"/>
    <w:rsid w:val="00382D35"/>
    <w:rsid w:val="003866F2"/>
    <w:rsid w:val="00393464"/>
    <w:rsid w:val="003B0E65"/>
    <w:rsid w:val="003B1E80"/>
    <w:rsid w:val="003C2EA8"/>
    <w:rsid w:val="003E5A20"/>
    <w:rsid w:val="003F2A74"/>
    <w:rsid w:val="003F4BB6"/>
    <w:rsid w:val="00414335"/>
    <w:rsid w:val="004257D9"/>
    <w:rsid w:val="00456F01"/>
    <w:rsid w:val="0046002A"/>
    <w:rsid w:val="0046293D"/>
    <w:rsid w:val="00467FE3"/>
    <w:rsid w:val="004733AB"/>
    <w:rsid w:val="00477358"/>
    <w:rsid w:val="00480639"/>
    <w:rsid w:val="00483739"/>
    <w:rsid w:val="004901E5"/>
    <w:rsid w:val="004A0B1D"/>
    <w:rsid w:val="004A3632"/>
    <w:rsid w:val="004C0457"/>
    <w:rsid w:val="004D36E7"/>
    <w:rsid w:val="004D7159"/>
    <w:rsid w:val="004E0A4B"/>
    <w:rsid w:val="004E6A24"/>
    <w:rsid w:val="004F353D"/>
    <w:rsid w:val="004F3A52"/>
    <w:rsid w:val="00504F8D"/>
    <w:rsid w:val="00514DE8"/>
    <w:rsid w:val="00533D5D"/>
    <w:rsid w:val="00542F9F"/>
    <w:rsid w:val="00547FA0"/>
    <w:rsid w:val="005613E0"/>
    <w:rsid w:val="0056245A"/>
    <w:rsid w:val="00563C82"/>
    <w:rsid w:val="00574CAB"/>
    <w:rsid w:val="005840C4"/>
    <w:rsid w:val="005920D1"/>
    <w:rsid w:val="00594DC9"/>
    <w:rsid w:val="005A2385"/>
    <w:rsid w:val="005A57E9"/>
    <w:rsid w:val="005C5FA1"/>
    <w:rsid w:val="005C6D0C"/>
    <w:rsid w:val="005D0BD1"/>
    <w:rsid w:val="005D2D89"/>
    <w:rsid w:val="005D44CE"/>
    <w:rsid w:val="005E34A9"/>
    <w:rsid w:val="005E4CFB"/>
    <w:rsid w:val="005F34EE"/>
    <w:rsid w:val="00600437"/>
    <w:rsid w:val="00616011"/>
    <w:rsid w:val="00624BEA"/>
    <w:rsid w:val="006454A4"/>
    <w:rsid w:val="00654563"/>
    <w:rsid w:val="00663B13"/>
    <w:rsid w:val="006741B6"/>
    <w:rsid w:val="00682DCE"/>
    <w:rsid w:val="0068443C"/>
    <w:rsid w:val="00687AA0"/>
    <w:rsid w:val="00692887"/>
    <w:rsid w:val="00696AF7"/>
    <w:rsid w:val="006977E6"/>
    <w:rsid w:val="006A2115"/>
    <w:rsid w:val="006A6151"/>
    <w:rsid w:val="006B0BEB"/>
    <w:rsid w:val="006B3A72"/>
    <w:rsid w:val="006B4B9F"/>
    <w:rsid w:val="006D2A20"/>
    <w:rsid w:val="006D4814"/>
    <w:rsid w:val="0070349A"/>
    <w:rsid w:val="007241F2"/>
    <w:rsid w:val="00760842"/>
    <w:rsid w:val="00761618"/>
    <w:rsid w:val="00762B9A"/>
    <w:rsid w:val="00776A61"/>
    <w:rsid w:val="00777213"/>
    <w:rsid w:val="00797905"/>
    <w:rsid w:val="007A7A14"/>
    <w:rsid w:val="007C36B7"/>
    <w:rsid w:val="007C730B"/>
    <w:rsid w:val="007E4CD0"/>
    <w:rsid w:val="007F0A2E"/>
    <w:rsid w:val="0080667E"/>
    <w:rsid w:val="00815941"/>
    <w:rsid w:val="008164F9"/>
    <w:rsid w:val="00827986"/>
    <w:rsid w:val="008443FE"/>
    <w:rsid w:val="008479EC"/>
    <w:rsid w:val="00855912"/>
    <w:rsid w:val="008610F7"/>
    <w:rsid w:val="00865799"/>
    <w:rsid w:val="00866DC1"/>
    <w:rsid w:val="00874FF8"/>
    <w:rsid w:val="00897125"/>
    <w:rsid w:val="008B5FA5"/>
    <w:rsid w:val="008C26C1"/>
    <w:rsid w:val="008C2E35"/>
    <w:rsid w:val="008C516B"/>
    <w:rsid w:val="008C7596"/>
    <w:rsid w:val="008F1621"/>
    <w:rsid w:val="008F4836"/>
    <w:rsid w:val="009078CD"/>
    <w:rsid w:val="00911DCE"/>
    <w:rsid w:val="00920B89"/>
    <w:rsid w:val="009254E0"/>
    <w:rsid w:val="00940E7B"/>
    <w:rsid w:val="0095368B"/>
    <w:rsid w:val="0096691C"/>
    <w:rsid w:val="009733D9"/>
    <w:rsid w:val="00975FF5"/>
    <w:rsid w:val="00976C17"/>
    <w:rsid w:val="009844D9"/>
    <w:rsid w:val="0099410B"/>
    <w:rsid w:val="009D1038"/>
    <w:rsid w:val="009F202E"/>
    <w:rsid w:val="009F72BC"/>
    <w:rsid w:val="00A028A8"/>
    <w:rsid w:val="00A05E1A"/>
    <w:rsid w:val="00A07C15"/>
    <w:rsid w:val="00A1421B"/>
    <w:rsid w:val="00A25118"/>
    <w:rsid w:val="00A3389B"/>
    <w:rsid w:val="00A35B4F"/>
    <w:rsid w:val="00A51EBE"/>
    <w:rsid w:val="00A5433D"/>
    <w:rsid w:val="00A5595C"/>
    <w:rsid w:val="00A631DE"/>
    <w:rsid w:val="00A659D4"/>
    <w:rsid w:val="00A71A68"/>
    <w:rsid w:val="00A83B9F"/>
    <w:rsid w:val="00A85CC8"/>
    <w:rsid w:val="00A85FED"/>
    <w:rsid w:val="00AA10AB"/>
    <w:rsid w:val="00AB0DDC"/>
    <w:rsid w:val="00AC45F3"/>
    <w:rsid w:val="00AD0233"/>
    <w:rsid w:val="00AE5064"/>
    <w:rsid w:val="00AE7850"/>
    <w:rsid w:val="00AF106B"/>
    <w:rsid w:val="00B115A4"/>
    <w:rsid w:val="00B13C3D"/>
    <w:rsid w:val="00B3027C"/>
    <w:rsid w:val="00B306D6"/>
    <w:rsid w:val="00B43996"/>
    <w:rsid w:val="00B45619"/>
    <w:rsid w:val="00B53E96"/>
    <w:rsid w:val="00B728DB"/>
    <w:rsid w:val="00B775F0"/>
    <w:rsid w:val="00BB6BA2"/>
    <w:rsid w:val="00BE12ED"/>
    <w:rsid w:val="00BE3E35"/>
    <w:rsid w:val="00BE442B"/>
    <w:rsid w:val="00BE4AAB"/>
    <w:rsid w:val="00BE5A8A"/>
    <w:rsid w:val="00BF197E"/>
    <w:rsid w:val="00C06BC7"/>
    <w:rsid w:val="00C1786A"/>
    <w:rsid w:val="00C2331E"/>
    <w:rsid w:val="00C31C56"/>
    <w:rsid w:val="00C40C95"/>
    <w:rsid w:val="00C43C0A"/>
    <w:rsid w:val="00C43E1A"/>
    <w:rsid w:val="00C55937"/>
    <w:rsid w:val="00C61BC3"/>
    <w:rsid w:val="00C702DC"/>
    <w:rsid w:val="00C82FB1"/>
    <w:rsid w:val="00C877BE"/>
    <w:rsid w:val="00C931E6"/>
    <w:rsid w:val="00CA0585"/>
    <w:rsid w:val="00CA3063"/>
    <w:rsid w:val="00CA4E36"/>
    <w:rsid w:val="00CB3BDE"/>
    <w:rsid w:val="00CC282F"/>
    <w:rsid w:val="00CE08E3"/>
    <w:rsid w:val="00CF397A"/>
    <w:rsid w:val="00CF5D69"/>
    <w:rsid w:val="00D02DBB"/>
    <w:rsid w:val="00D22251"/>
    <w:rsid w:val="00D259C5"/>
    <w:rsid w:val="00D2654B"/>
    <w:rsid w:val="00D32574"/>
    <w:rsid w:val="00D56921"/>
    <w:rsid w:val="00D70391"/>
    <w:rsid w:val="00D71B03"/>
    <w:rsid w:val="00D77114"/>
    <w:rsid w:val="00D80D38"/>
    <w:rsid w:val="00D856C8"/>
    <w:rsid w:val="00D93449"/>
    <w:rsid w:val="00DA519D"/>
    <w:rsid w:val="00DA75A1"/>
    <w:rsid w:val="00DB06FD"/>
    <w:rsid w:val="00DB212B"/>
    <w:rsid w:val="00DC161E"/>
    <w:rsid w:val="00DE5B6E"/>
    <w:rsid w:val="00DF25D6"/>
    <w:rsid w:val="00DF4531"/>
    <w:rsid w:val="00E01260"/>
    <w:rsid w:val="00E15076"/>
    <w:rsid w:val="00E15934"/>
    <w:rsid w:val="00E16C95"/>
    <w:rsid w:val="00E322C5"/>
    <w:rsid w:val="00E33DD2"/>
    <w:rsid w:val="00E33E1B"/>
    <w:rsid w:val="00E71252"/>
    <w:rsid w:val="00E755C7"/>
    <w:rsid w:val="00E8043B"/>
    <w:rsid w:val="00E932E0"/>
    <w:rsid w:val="00EA5A20"/>
    <w:rsid w:val="00EA6834"/>
    <w:rsid w:val="00EB7461"/>
    <w:rsid w:val="00EC0BF2"/>
    <w:rsid w:val="00EC2A3A"/>
    <w:rsid w:val="00EC2ACD"/>
    <w:rsid w:val="00EE12F6"/>
    <w:rsid w:val="00EE3572"/>
    <w:rsid w:val="00EE4F76"/>
    <w:rsid w:val="00EF1FB7"/>
    <w:rsid w:val="00EF326B"/>
    <w:rsid w:val="00EF475F"/>
    <w:rsid w:val="00F27C74"/>
    <w:rsid w:val="00F4126B"/>
    <w:rsid w:val="00F567B1"/>
    <w:rsid w:val="00F649BB"/>
    <w:rsid w:val="00F64EC1"/>
    <w:rsid w:val="00F66970"/>
    <w:rsid w:val="00F91CE3"/>
    <w:rsid w:val="00F94AF8"/>
    <w:rsid w:val="00FA0D00"/>
    <w:rsid w:val="00FA2FF3"/>
    <w:rsid w:val="00FB7301"/>
    <w:rsid w:val="00FC6483"/>
    <w:rsid w:val="00FC7290"/>
    <w:rsid w:val="00FD7AE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F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1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a"/>
    <w:uiPriority w:val="99"/>
    <w:semiHidden/>
    <w:unhideWhenUsed/>
    <w:rsid w:val="00E15076"/>
    <w:rPr>
      <w:rFonts w:ascii="Tahoma" w:hAnsi="Tahoma" w:cs="Tahoma"/>
      <w:sz w:val="16"/>
      <w:szCs w:val="16"/>
    </w:rPr>
  </w:style>
  <w:style w:type="character" w:customStyle="1" w:styleId="a">
    <w:name w:val="Текст выноски Знак"/>
    <w:basedOn w:val="DefaultParagraphFont"/>
    <w:link w:val="BalloonText"/>
    <w:uiPriority w:val="99"/>
    <w:semiHidden/>
    <w:rsid w:val="00E1507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