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652463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C0832">
        <w:rPr>
          <w:sz w:val="28"/>
          <w:szCs w:val="28"/>
        </w:rPr>
        <w:t>60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597F08" w:rsidP="008B36DB">
      <w:pPr>
        <w:jc w:val="both"/>
        <w:rPr>
          <w:sz w:val="28"/>
          <w:szCs w:val="28"/>
          <w:lang w:val="uk-UA"/>
        </w:rPr>
      </w:pPr>
      <w:r w:rsidRPr="00597F08">
        <w:rPr>
          <w:sz w:val="28"/>
          <w:szCs w:val="28"/>
          <w:lang w:val="uk-UA"/>
        </w:rPr>
        <w:t>2</w:t>
      </w:r>
      <w:r w:rsidRPr="00597F08" w:rsidR="00AC0832">
        <w:rPr>
          <w:sz w:val="28"/>
          <w:szCs w:val="28"/>
          <w:lang w:val="uk-UA"/>
        </w:rPr>
        <w:t>3</w:t>
      </w:r>
      <w:r w:rsidRPr="00597F08">
        <w:rPr>
          <w:sz w:val="28"/>
          <w:szCs w:val="28"/>
          <w:lang w:val="uk-UA"/>
        </w:rPr>
        <w:t>но</w:t>
      </w:r>
      <w:r w:rsidRPr="00597F08" w:rsidR="000A1A58">
        <w:rPr>
          <w:sz w:val="28"/>
          <w:szCs w:val="28"/>
          <w:lang w:val="uk-UA"/>
        </w:rPr>
        <w:t>ября</w:t>
      </w:r>
      <w:r w:rsidRPr="00597F08">
        <w:rPr>
          <w:sz w:val="28"/>
          <w:szCs w:val="28"/>
          <w:lang w:val="uk-UA"/>
        </w:rPr>
        <w:t xml:space="preserve"> 2017 г                                             </w:t>
      </w:r>
      <w:r w:rsidR="00652463">
        <w:rPr>
          <w:sz w:val="28"/>
          <w:szCs w:val="28"/>
          <w:lang w:val="uk-UA"/>
        </w:rPr>
        <w:t xml:space="preserve">                             </w:t>
      </w:r>
      <w:r w:rsidRPr="00597F08">
        <w:rPr>
          <w:sz w:val="28"/>
          <w:szCs w:val="28"/>
          <w:lang w:val="uk-UA"/>
        </w:rPr>
        <w:t xml:space="preserve">        </w:t>
      </w:r>
      <w:r w:rsidRPr="00597F08">
        <w:rPr>
          <w:sz w:val="28"/>
          <w:szCs w:val="28"/>
          <w:lang w:val="uk-UA"/>
        </w:rPr>
        <w:t>пгт</w:t>
      </w:r>
      <w:r w:rsidRPr="00597F08">
        <w:rPr>
          <w:sz w:val="28"/>
          <w:szCs w:val="28"/>
          <w:lang w:val="uk-UA"/>
        </w:rPr>
        <w:t xml:space="preserve">. </w:t>
      </w:r>
      <w:r w:rsidRPr="00597F08">
        <w:rPr>
          <w:sz w:val="28"/>
          <w:szCs w:val="28"/>
          <w:lang w:val="uk-UA"/>
        </w:rPr>
        <w:t>Ленино</w:t>
      </w:r>
    </w:p>
    <w:p w:rsidR="008B36DB" w:rsidRPr="00597F08" w:rsidP="008B36DB">
      <w:pPr>
        <w:jc w:val="both"/>
        <w:rPr>
          <w:sz w:val="28"/>
          <w:szCs w:val="28"/>
          <w:lang w:val="uk-UA"/>
        </w:rPr>
      </w:pPr>
    </w:p>
    <w:p w:rsidR="002F7B7B" w:rsidP="002F7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 Республики Крым м</w:t>
      </w:r>
      <w:r w:rsidRPr="00C54F3C">
        <w:rPr>
          <w:sz w:val="28"/>
          <w:szCs w:val="28"/>
        </w:rPr>
        <w:t>ировой судья судебного  уч</w:t>
      </w:r>
      <w:r w:rsidRPr="00C54F3C">
        <w:rPr>
          <w:sz w:val="28"/>
          <w:szCs w:val="28"/>
        </w:rPr>
        <w:t>а</w:t>
      </w:r>
      <w:r w:rsidRPr="00C54F3C">
        <w:rPr>
          <w:sz w:val="28"/>
          <w:szCs w:val="28"/>
        </w:rPr>
        <w:t xml:space="preserve">стка №61 Ленинского судебного района (Ленинский </w:t>
      </w:r>
      <w:r w:rsidRPr="00A3758F">
        <w:rPr>
          <w:sz w:val="28"/>
          <w:szCs w:val="28"/>
        </w:rPr>
        <w:t>муниципальный район) Республики Крым Казарина Инна Владимировна, рассмотрев в открытом с</w:t>
      </w:r>
      <w:r w:rsidRPr="00A3758F">
        <w:rPr>
          <w:sz w:val="28"/>
          <w:szCs w:val="28"/>
        </w:rPr>
        <w:t>у</w:t>
      </w:r>
      <w:r w:rsidRPr="00A3758F">
        <w:rPr>
          <w:sz w:val="28"/>
          <w:szCs w:val="28"/>
        </w:rPr>
        <w:t xml:space="preserve">дебном заседании административный материал, поступивший из </w:t>
      </w:r>
      <w:r w:rsidR="00583C5A">
        <w:rPr>
          <w:sz w:val="28"/>
          <w:szCs w:val="28"/>
        </w:rPr>
        <w:t>ОГИБДД ОМВД РФ по Ленинскому району</w:t>
      </w:r>
      <w:r w:rsidRPr="00A3758F">
        <w:rPr>
          <w:sz w:val="28"/>
          <w:szCs w:val="28"/>
        </w:rPr>
        <w:t xml:space="preserve"> о привлечении к а</w:t>
      </w:r>
      <w:r>
        <w:rPr>
          <w:sz w:val="28"/>
          <w:szCs w:val="28"/>
        </w:rPr>
        <w:t>дминистративной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AC0832">
            <w:pPr>
              <w:jc w:val="both"/>
              <w:rPr>
                <w:sz w:val="28"/>
                <w:szCs w:val="28"/>
              </w:rPr>
            </w:pPr>
            <w:r w:rsidRPr="003F6F9A">
              <w:rPr>
                <w:b/>
                <w:sz w:val="28"/>
                <w:szCs w:val="28"/>
              </w:rPr>
              <w:t>Рудого А</w:t>
            </w:r>
            <w:r w:rsidR="00600B7F">
              <w:rPr>
                <w:b/>
                <w:sz w:val="28"/>
                <w:szCs w:val="28"/>
              </w:rPr>
              <w:t>.П.</w:t>
            </w:r>
            <w:r w:rsidR="003F6F9A">
              <w:rPr>
                <w:b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600B7F">
              <w:rPr>
                <w:sz w:val="28"/>
                <w:szCs w:val="28"/>
              </w:rPr>
              <w:t xml:space="preserve">(данные изъяты) </w:t>
            </w:r>
            <w:r w:rsidR="00605E95">
              <w:rPr>
                <w:sz w:val="28"/>
                <w:szCs w:val="28"/>
              </w:rPr>
              <w:t xml:space="preserve">года рождения, </w:t>
            </w:r>
            <w:r>
              <w:rPr>
                <w:sz w:val="28"/>
                <w:szCs w:val="28"/>
              </w:rPr>
              <w:t>урожен</w:t>
            </w:r>
            <w:r>
              <w:rPr>
                <w:sz w:val="28"/>
                <w:szCs w:val="28"/>
              </w:rPr>
              <w:t>ца</w:t>
            </w:r>
            <w:r w:rsidR="00600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</w:t>
            </w:r>
            <w:r w:rsidR="00600B7F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600B7F">
              <w:rPr>
                <w:sz w:val="28"/>
                <w:szCs w:val="28"/>
              </w:rPr>
              <w:t xml:space="preserve"> (данные изъяты) </w:t>
            </w:r>
            <w:r w:rsidR="002F7B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>
              <w:rPr>
                <w:sz w:val="28"/>
                <w:szCs w:val="28"/>
              </w:rPr>
              <w:t>го</w:t>
            </w:r>
            <w:r w:rsidR="002F7B7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не являющегося инвалидом, не состоящего на учете у врачей нарколога и психиатра,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го</w:t>
            </w:r>
            <w:r w:rsidR="00600B7F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по адресу:</w:t>
            </w:r>
            <w:r w:rsidR="00600B7F">
              <w:rPr>
                <w:sz w:val="28"/>
                <w:szCs w:val="28"/>
              </w:rPr>
              <w:t xml:space="preserve"> (данные изъяты)</w:t>
            </w:r>
            <w:r>
              <w:rPr>
                <w:sz w:val="28"/>
                <w:szCs w:val="28"/>
              </w:rPr>
              <w:t>, проживающего по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ресу: </w:t>
            </w:r>
            <w:r w:rsidR="00600B7F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</w:p>
          <w:p w:rsidR="003F6F9A" w:rsidP="00AC0832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>п</w:t>
      </w:r>
      <w:r w:rsidR="00A35257">
        <w:rPr>
          <w:sz w:val="28"/>
          <w:szCs w:val="28"/>
        </w:rPr>
        <w:t xml:space="preserve">равонарушения, предусмотренного </w:t>
      </w:r>
      <w:r w:rsidR="00AC0832">
        <w:rPr>
          <w:sz w:val="28"/>
          <w:szCs w:val="28"/>
        </w:rPr>
        <w:t>статьей 17</w:t>
      </w:r>
      <w:r w:rsidR="00A35257">
        <w:rPr>
          <w:sz w:val="28"/>
          <w:szCs w:val="28"/>
        </w:rPr>
        <w:t>.</w:t>
      </w:r>
      <w:r w:rsidR="00AC0832">
        <w:rPr>
          <w:sz w:val="28"/>
          <w:szCs w:val="28"/>
        </w:rPr>
        <w:t>17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8B1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</w:t>
      </w:r>
      <w:r w:rsidR="003F6F9A">
        <w:rPr>
          <w:sz w:val="28"/>
          <w:szCs w:val="28"/>
        </w:rPr>
        <w:t>а</w:t>
      </w:r>
      <w:r>
        <w:rPr>
          <w:sz w:val="28"/>
          <w:szCs w:val="28"/>
        </w:rPr>
        <w:t xml:space="preserve"> об административном правонарушении </w:t>
      </w:r>
      <w:r w:rsidR="00AC0832">
        <w:rPr>
          <w:sz w:val="28"/>
          <w:szCs w:val="28"/>
        </w:rPr>
        <w:t>Рудой А.П.</w:t>
      </w:r>
      <w:r w:rsidRPr="00600B7F" w:rsidR="00600B7F">
        <w:rPr>
          <w:sz w:val="28"/>
          <w:szCs w:val="28"/>
        </w:rPr>
        <w:t xml:space="preserve"> </w:t>
      </w:r>
      <w:r w:rsidR="00600B7F">
        <w:rPr>
          <w:sz w:val="28"/>
          <w:szCs w:val="28"/>
        </w:rPr>
        <w:t>(данные изъяты</w:t>
      </w:r>
      <w:r w:rsidR="00600B7F">
        <w:rPr>
          <w:sz w:val="28"/>
          <w:szCs w:val="28"/>
        </w:rPr>
        <w:t>)</w:t>
      </w:r>
      <w:r w:rsidR="00AC0832">
        <w:rPr>
          <w:sz w:val="28"/>
          <w:szCs w:val="28"/>
        </w:rPr>
        <w:t>г</w:t>
      </w:r>
      <w:r w:rsidR="00AC0832">
        <w:rPr>
          <w:sz w:val="28"/>
          <w:szCs w:val="28"/>
        </w:rPr>
        <w:t xml:space="preserve">ода в </w:t>
      </w:r>
      <w:r w:rsidR="00600B7F">
        <w:rPr>
          <w:sz w:val="28"/>
          <w:szCs w:val="28"/>
        </w:rPr>
        <w:t>(данные изъяты)</w:t>
      </w:r>
      <w:r w:rsidR="00AC0832">
        <w:rPr>
          <w:sz w:val="28"/>
          <w:szCs w:val="28"/>
        </w:rPr>
        <w:t>часов 20 минут возле дома №</w:t>
      </w:r>
      <w:r w:rsidR="00600B7F">
        <w:rPr>
          <w:sz w:val="28"/>
          <w:szCs w:val="28"/>
        </w:rPr>
        <w:t>(данные изъяты)</w:t>
      </w:r>
      <w:r w:rsidR="00AC0832">
        <w:rPr>
          <w:sz w:val="28"/>
          <w:szCs w:val="28"/>
        </w:rPr>
        <w:t xml:space="preserve"> в г. </w:t>
      </w:r>
      <w:r w:rsidR="00600B7F">
        <w:rPr>
          <w:sz w:val="28"/>
          <w:szCs w:val="28"/>
        </w:rPr>
        <w:t>(данные изъяты)</w:t>
      </w:r>
      <w:r w:rsidR="00AC0832">
        <w:rPr>
          <w:sz w:val="28"/>
          <w:szCs w:val="28"/>
        </w:rPr>
        <w:t>управлял тран</w:t>
      </w:r>
      <w:r w:rsidR="00AC0832">
        <w:rPr>
          <w:sz w:val="28"/>
          <w:szCs w:val="28"/>
        </w:rPr>
        <w:t>с</w:t>
      </w:r>
      <w:r w:rsidR="00AC0832">
        <w:rPr>
          <w:sz w:val="28"/>
          <w:szCs w:val="28"/>
        </w:rPr>
        <w:t xml:space="preserve">портным средством автомобилем марки </w:t>
      </w:r>
      <w:r w:rsidR="00600B7F">
        <w:rPr>
          <w:sz w:val="28"/>
          <w:szCs w:val="28"/>
        </w:rPr>
        <w:t>(данные изъяты)</w:t>
      </w:r>
      <w:r w:rsidR="00AC0832">
        <w:rPr>
          <w:sz w:val="28"/>
          <w:szCs w:val="28"/>
        </w:rPr>
        <w:t xml:space="preserve"> регистрационный номер </w:t>
      </w:r>
      <w:r w:rsidR="00600B7F">
        <w:rPr>
          <w:sz w:val="28"/>
          <w:szCs w:val="28"/>
        </w:rPr>
        <w:t>(данные изъяты)</w:t>
      </w:r>
      <w:r w:rsidR="00AC0832">
        <w:rPr>
          <w:sz w:val="28"/>
          <w:szCs w:val="28"/>
        </w:rPr>
        <w:t>, будуч</w:t>
      </w:r>
      <w:r w:rsidR="00C32FC4">
        <w:rPr>
          <w:sz w:val="28"/>
          <w:szCs w:val="28"/>
        </w:rPr>
        <w:t>и</w:t>
      </w:r>
      <w:r w:rsidRPr="00F43A0E" w:rsidR="00C32FC4">
        <w:rPr>
          <w:sz w:val="28"/>
          <w:szCs w:val="28"/>
        </w:rPr>
        <w:t xml:space="preserve"> о</w:t>
      </w:r>
      <w:r w:rsidRPr="00F43A0E" w:rsidR="00C32FC4">
        <w:rPr>
          <w:sz w:val="28"/>
          <w:szCs w:val="28"/>
        </w:rPr>
        <w:t>г</w:t>
      </w:r>
      <w:r w:rsidRPr="00F43A0E" w:rsidR="00C32FC4">
        <w:rPr>
          <w:sz w:val="28"/>
          <w:szCs w:val="28"/>
        </w:rPr>
        <w:t>раничен</w:t>
      </w:r>
      <w:r w:rsidR="00C32FC4">
        <w:rPr>
          <w:sz w:val="28"/>
          <w:szCs w:val="28"/>
        </w:rPr>
        <w:t>ным</w:t>
      </w:r>
      <w:r w:rsidRPr="00F43A0E" w:rsidR="00C32FC4">
        <w:rPr>
          <w:sz w:val="28"/>
          <w:szCs w:val="28"/>
        </w:rPr>
        <w:t xml:space="preserve"> в пользовании специальном правом управления транспортным средством на основании постановления </w:t>
      </w:r>
      <w:r w:rsidR="00C32FC4">
        <w:rPr>
          <w:sz w:val="28"/>
          <w:szCs w:val="28"/>
        </w:rPr>
        <w:t xml:space="preserve">судебного пристава –исполнителя ОСП по Ленинскому району УФССП России по Республике Крым от </w:t>
      </w:r>
      <w:r w:rsidR="00600B7F">
        <w:rPr>
          <w:sz w:val="28"/>
          <w:szCs w:val="28"/>
        </w:rPr>
        <w:t>(данные изъяты</w:t>
      </w:r>
      <w:r w:rsidR="00600B7F">
        <w:rPr>
          <w:sz w:val="28"/>
          <w:szCs w:val="28"/>
        </w:rPr>
        <w:t>)</w:t>
      </w:r>
      <w:r w:rsidR="00C32FC4">
        <w:rPr>
          <w:sz w:val="28"/>
          <w:szCs w:val="28"/>
        </w:rPr>
        <w:t>г</w:t>
      </w:r>
      <w:r w:rsidR="00C32FC4">
        <w:rPr>
          <w:sz w:val="28"/>
          <w:szCs w:val="28"/>
        </w:rPr>
        <w:t>ода,</w:t>
      </w:r>
      <w:r w:rsidRPr="00F43A0E" w:rsidR="00C32FC4">
        <w:rPr>
          <w:sz w:val="28"/>
          <w:szCs w:val="28"/>
        </w:rPr>
        <w:t>чем</w:t>
      </w:r>
      <w:r w:rsidRPr="00F43A0E" w:rsidR="00C32FC4">
        <w:rPr>
          <w:sz w:val="28"/>
          <w:szCs w:val="28"/>
        </w:rPr>
        <w:t xml:space="preserve"> нарушил установленное законодательством об исполнител</w:t>
      </w:r>
      <w:r w:rsidRPr="00F43A0E" w:rsidR="00C32FC4">
        <w:rPr>
          <w:sz w:val="28"/>
          <w:szCs w:val="28"/>
        </w:rPr>
        <w:t>ь</w:t>
      </w:r>
      <w:r w:rsidRPr="00F43A0E" w:rsidR="00C32FC4">
        <w:rPr>
          <w:sz w:val="28"/>
          <w:szCs w:val="28"/>
        </w:rPr>
        <w:t>ном производстве временно</w:t>
      </w:r>
      <w:r w:rsidR="00C32FC4">
        <w:rPr>
          <w:sz w:val="28"/>
          <w:szCs w:val="28"/>
        </w:rPr>
        <w:t>е</w:t>
      </w:r>
      <w:r w:rsidRPr="00F43A0E" w:rsidR="00C32FC4">
        <w:rPr>
          <w:sz w:val="28"/>
          <w:szCs w:val="28"/>
        </w:rPr>
        <w:t xml:space="preserve"> ограничени</w:t>
      </w:r>
      <w:r w:rsidR="00C32FC4">
        <w:rPr>
          <w:sz w:val="28"/>
          <w:szCs w:val="28"/>
        </w:rPr>
        <w:t>е</w:t>
      </w:r>
      <w:r w:rsidRPr="00F43A0E" w:rsidR="00C32FC4">
        <w:rPr>
          <w:sz w:val="28"/>
          <w:szCs w:val="28"/>
        </w:rPr>
        <w:t xml:space="preserve"> на пользование специальным пр</w:t>
      </w:r>
      <w:r w:rsidRPr="00F43A0E" w:rsidR="00C32FC4">
        <w:rPr>
          <w:sz w:val="28"/>
          <w:szCs w:val="28"/>
        </w:rPr>
        <w:t>а</w:t>
      </w:r>
      <w:r w:rsidRPr="00F43A0E" w:rsidR="00C32FC4">
        <w:rPr>
          <w:sz w:val="28"/>
          <w:szCs w:val="28"/>
        </w:rPr>
        <w:t>вом</w:t>
      </w:r>
      <w:r w:rsidR="00C32FC4">
        <w:rPr>
          <w:sz w:val="28"/>
          <w:szCs w:val="28"/>
        </w:rPr>
        <w:t xml:space="preserve"> в виде управления транспортным средством и совершил администрати</w:t>
      </w:r>
      <w:r w:rsidR="00C32FC4">
        <w:rPr>
          <w:sz w:val="28"/>
          <w:szCs w:val="28"/>
        </w:rPr>
        <w:t>в</w:t>
      </w:r>
      <w:r w:rsidR="00C32FC4">
        <w:rPr>
          <w:sz w:val="28"/>
          <w:szCs w:val="28"/>
        </w:rPr>
        <w:t>ное правон</w:t>
      </w:r>
      <w:r w:rsidR="00C32FC4">
        <w:rPr>
          <w:sz w:val="28"/>
          <w:szCs w:val="28"/>
        </w:rPr>
        <w:t>а</w:t>
      </w:r>
      <w:r w:rsidR="00C32FC4">
        <w:rPr>
          <w:sz w:val="28"/>
          <w:szCs w:val="28"/>
        </w:rPr>
        <w:t>рушение, предусмотренное статьей 17.17 КоАП РФ</w:t>
      </w:r>
      <w:r w:rsidR="008A4D2E">
        <w:rPr>
          <w:sz w:val="28"/>
          <w:szCs w:val="28"/>
        </w:rPr>
        <w:t>.</w:t>
      </w:r>
    </w:p>
    <w:p w:rsidR="00E9611E" w:rsidP="00C32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Рудой А.П.</w:t>
      </w:r>
      <w:r w:rsidR="00C32FC4">
        <w:rPr>
          <w:sz w:val="28"/>
          <w:szCs w:val="28"/>
        </w:rPr>
        <w:t>в судебном</w:t>
      </w:r>
      <w:r>
        <w:rPr>
          <w:sz w:val="28"/>
          <w:szCs w:val="28"/>
        </w:rPr>
        <w:t xml:space="preserve"> заседани</w:t>
      </w:r>
      <w:r w:rsidR="00C32FC4">
        <w:rPr>
          <w:sz w:val="28"/>
          <w:szCs w:val="28"/>
        </w:rPr>
        <w:t>ивину в совершении правонарушения, предусмотренного ст. 17.17 КоАП РФ, не признал и пояснил, что постановл</w:t>
      </w:r>
      <w:r w:rsidR="00C32FC4">
        <w:rPr>
          <w:sz w:val="28"/>
          <w:szCs w:val="28"/>
        </w:rPr>
        <w:t>е</w:t>
      </w:r>
      <w:r w:rsidR="00C32FC4">
        <w:rPr>
          <w:sz w:val="28"/>
          <w:szCs w:val="28"/>
        </w:rPr>
        <w:t xml:space="preserve">ние о временном ограничении на управление автомобилем ему не вручали, он ничего не подписывал. В </w:t>
      </w:r>
      <w:r w:rsidR="00600B7F">
        <w:rPr>
          <w:sz w:val="28"/>
          <w:szCs w:val="28"/>
        </w:rPr>
        <w:t>(данные изъяты</w:t>
      </w:r>
      <w:r w:rsidR="00600B7F">
        <w:rPr>
          <w:sz w:val="28"/>
          <w:szCs w:val="28"/>
        </w:rPr>
        <w:t>)</w:t>
      </w:r>
      <w:r w:rsidR="00C32FC4">
        <w:rPr>
          <w:sz w:val="28"/>
          <w:szCs w:val="28"/>
        </w:rPr>
        <w:t>с</w:t>
      </w:r>
      <w:r w:rsidR="00C32FC4">
        <w:rPr>
          <w:sz w:val="28"/>
          <w:szCs w:val="28"/>
        </w:rPr>
        <w:t xml:space="preserve">уде рассматривается дело о </w:t>
      </w:r>
      <w:r w:rsidR="00600B7F">
        <w:rPr>
          <w:sz w:val="28"/>
          <w:szCs w:val="28"/>
        </w:rPr>
        <w:t>(да</w:t>
      </w:r>
      <w:r w:rsidR="00600B7F">
        <w:rPr>
          <w:sz w:val="28"/>
          <w:szCs w:val="28"/>
        </w:rPr>
        <w:t>н</w:t>
      </w:r>
      <w:r w:rsidR="00600B7F">
        <w:rPr>
          <w:sz w:val="28"/>
          <w:szCs w:val="28"/>
        </w:rPr>
        <w:t>ные изъяты)</w:t>
      </w:r>
      <w:r w:rsidR="00C32FC4">
        <w:rPr>
          <w:sz w:val="28"/>
          <w:szCs w:val="28"/>
        </w:rPr>
        <w:t xml:space="preserve"> между ним и супругой. В </w:t>
      </w:r>
      <w:r w:rsidR="00600B7F">
        <w:rPr>
          <w:sz w:val="28"/>
          <w:szCs w:val="28"/>
        </w:rPr>
        <w:t>(данные изъяты)</w:t>
      </w:r>
      <w:r w:rsidR="00C32FC4">
        <w:rPr>
          <w:sz w:val="28"/>
          <w:szCs w:val="28"/>
        </w:rPr>
        <w:t>года она подала зая</w:t>
      </w:r>
      <w:r w:rsidR="00C32FC4">
        <w:rPr>
          <w:sz w:val="28"/>
          <w:szCs w:val="28"/>
        </w:rPr>
        <w:t>в</w:t>
      </w:r>
      <w:r w:rsidR="00C32FC4">
        <w:rPr>
          <w:sz w:val="28"/>
          <w:szCs w:val="28"/>
        </w:rPr>
        <w:t xml:space="preserve">ление </w:t>
      </w:r>
      <w:r w:rsidR="00600B7F">
        <w:rPr>
          <w:sz w:val="28"/>
          <w:szCs w:val="28"/>
        </w:rPr>
        <w:t>(данные изъяты)</w:t>
      </w:r>
      <w:r w:rsidR="00C32FC4">
        <w:rPr>
          <w:sz w:val="28"/>
          <w:szCs w:val="28"/>
        </w:rPr>
        <w:t xml:space="preserve">, в конце марта суд вынес </w:t>
      </w:r>
      <w:r w:rsidR="00C32FC4">
        <w:rPr>
          <w:sz w:val="28"/>
          <w:szCs w:val="28"/>
        </w:rPr>
        <w:t>решение</w:t>
      </w:r>
      <w:r w:rsidR="00C32FC4">
        <w:rPr>
          <w:sz w:val="28"/>
          <w:szCs w:val="28"/>
        </w:rPr>
        <w:t>.П</w:t>
      </w:r>
      <w:r w:rsidR="00C32FC4">
        <w:rPr>
          <w:sz w:val="28"/>
          <w:szCs w:val="28"/>
        </w:rPr>
        <w:t>о</w:t>
      </w:r>
      <w:r w:rsidR="00C32FC4">
        <w:rPr>
          <w:sz w:val="28"/>
          <w:szCs w:val="28"/>
        </w:rPr>
        <w:t xml:space="preserve"> выплате </w:t>
      </w:r>
      <w:r w:rsidR="00600B7F">
        <w:rPr>
          <w:sz w:val="28"/>
          <w:szCs w:val="28"/>
        </w:rPr>
        <w:t>(данные изъяты)</w:t>
      </w:r>
      <w:r w:rsidR="00C32FC4">
        <w:rPr>
          <w:sz w:val="28"/>
          <w:szCs w:val="28"/>
        </w:rPr>
        <w:t>накопился дол</w:t>
      </w:r>
      <w:r w:rsidR="008A595E">
        <w:rPr>
          <w:sz w:val="28"/>
          <w:szCs w:val="28"/>
        </w:rPr>
        <w:t>г, он пояснял приставу, что не сможет погасить его за один раз, поэтому</w:t>
      </w:r>
      <w:r w:rsidR="00C32FC4">
        <w:rPr>
          <w:sz w:val="28"/>
          <w:szCs w:val="28"/>
        </w:rPr>
        <w:t xml:space="preserve"> част</w:t>
      </w:r>
      <w:r w:rsidR="008A595E">
        <w:rPr>
          <w:sz w:val="28"/>
          <w:szCs w:val="28"/>
        </w:rPr>
        <w:t>ями</w:t>
      </w:r>
      <w:r w:rsidR="00C32FC4">
        <w:rPr>
          <w:sz w:val="28"/>
          <w:szCs w:val="28"/>
        </w:rPr>
        <w:t xml:space="preserve"> гасил</w:t>
      </w:r>
      <w:r w:rsidR="008A595E">
        <w:rPr>
          <w:sz w:val="28"/>
          <w:szCs w:val="28"/>
        </w:rPr>
        <w:t xml:space="preserve"> каждый месяц.Бывшую супругу это не ус</w:t>
      </w:r>
      <w:r w:rsidR="008A595E">
        <w:rPr>
          <w:sz w:val="28"/>
          <w:szCs w:val="28"/>
        </w:rPr>
        <w:t>т</w:t>
      </w:r>
      <w:r w:rsidR="008A595E">
        <w:rPr>
          <w:sz w:val="28"/>
          <w:szCs w:val="28"/>
        </w:rPr>
        <w:t>роило, и она решила ограничить его в праве управления. Пристав предупре</w:t>
      </w:r>
      <w:r w:rsidR="008A595E">
        <w:rPr>
          <w:sz w:val="28"/>
          <w:szCs w:val="28"/>
        </w:rPr>
        <w:t>ж</w:t>
      </w:r>
      <w:r w:rsidR="008A595E">
        <w:rPr>
          <w:sz w:val="28"/>
          <w:szCs w:val="28"/>
        </w:rPr>
        <w:t>дал, что может ограничить его в правах, но постановления об этом он не пол</w:t>
      </w:r>
      <w:r w:rsidR="008A595E">
        <w:rPr>
          <w:sz w:val="28"/>
          <w:szCs w:val="28"/>
        </w:rPr>
        <w:t>у</w:t>
      </w:r>
      <w:r w:rsidR="008A595E">
        <w:rPr>
          <w:sz w:val="28"/>
          <w:szCs w:val="28"/>
        </w:rPr>
        <w:t xml:space="preserve">чал. О том, что его ограничили в праве управления автомобилем, узнал </w:t>
      </w:r>
      <w:r w:rsidR="00600B7F">
        <w:rPr>
          <w:sz w:val="28"/>
          <w:szCs w:val="28"/>
        </w:rPr>
        <w:t>(да</w:t>
      </w:r>
      <w:r w:rsidR="00600B7F">
        <w:rPr>
          <w:sz w:val="28"/>
          <w:szCs w:val="28"/>
        </w:rPr>
        <w:t>н</w:t>
      </w:r>
      <w:r w:rsidR="00600B7F">
        <w:rPr>
          <w:sz w:val="28"/>
          <w:szCs w:val="28"/>
        </w:rPr>
        <w:t>ные изъяты</w:t>
      </w:r>
      <w:r w:rsidR="00600B7F">
        <w:rPr>
          <w:sz w:val="28"/>
          <w:szCs w:val="28"/>
        </w:rPr>
        <w:t>)</w:t>
      </w:r>
      <w:r w:rsidR="008A595E">
        <w:rPr>
          <w:sz w:val="28"/>
          <w:szCs w:val="28"/>
        </w:rPr>
        <w:t>г</w:t>
      </w:r>
      <w:r w:rsidR="008A595E">
        <w:rPr>
          <w:sz w:val="28"/>
          <w:szCs w:val="28"/>
        </w:rPr>
        <w:t xml:space="preserve">ода, когда остановили сотрудники ОГИБДД. </w:t>
      </w:r>
    </w:p>
    <w:p w:rsidR="008A595E" w:rsidP="00C32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Допрошенная в качестве свидетеля с</w:t>
      </w:r>
      <w:r w:rsidR="00B579F0">
        <w:rPr>
          <w:sz w:val="28"/>
          <w:szCs w:val="28"/>
        </w:rPr>
        <w:t xml:space="preserve">удебный пристав-исполнитель ОСП по Ленинскому району УФССП России по Республике Крым </w:t>
      </w:r>
      <w:r w:rsidR="00600B7F">
        <w:rPr>
          <w:sz w:val="28"/>
          <w:szCs w:val="28"/>
        </w:rPr>
        <w:t>(данные изъяты</w:t>
      </w:r>
      <w:r w:rsidR="00600B7F">
        <w:rPr>
          <w:sz w:val="28"/>
          <w:szCs w:val="28"/>
        </w:rPr>
        <w:t>)</w:t>
      </w:r>
      <w:r w:rsidR="00B579F0">
        <w:rPr>
          <w:sz w:val="28"/>
          <w:szCs w:val="28"/>
        </w:rPr>
        <w:t>в</w:t>
      </w:r>
      <w:r w:rsidR="00B579F0">
        <w:rPr>
          <w:sz w:val="28"/>
          <w:szCs w:val="28"/>
        </w:rPr>
        <w:t xml:space="preserve"> судебном заседании по</w:t>
      </w:r>
      <w:r>
        <w:rPr>
          <w:sz w:val="28"/>
          <w:szCs w:val="28"/>
        </w:rPr>
        <w:t>казала</w:t>
      </w:r>
      <w:r w:rsidR="00B579F0">
        <w:rPr>
          <w:sz w:val="28"/>
          <w:szCs w:val="28"/>
        </w:rPr>
        <w:t xml:space="preserve">, что  в </w:t>
      </w:r>
      <w:r>
        <w:rPr>
          <w:sz w:val="28"/>
          <w:szCs w:val="28"/>
        </w:rPr>
        <w:t xml:space="preserve">ОСП </w:t>
      </w:r>
      <w:r w:rsidR="00B579F0">
        <w:rPr>
          <w:sz w:val="28"/>
          <w:szCs w:val="28"/>
        </w:rPr>
        <w:t xml:space="preserve"> наход</w:t>
      </w:r>
      <w:r>
        <w:rPr>
          <w:sz w:val="28"/>
          <w:szCs w:val="28"/>
        </w:rPr>
        <w:t>и</w:t>
      </w:r>
      <w:r w:rsidR="00B579F0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 на исполнении </w:t>
      </w:r>
      <w:r w:rsidR="00B579F0">
        <w:rPr>
          <w:sz w:val="28"/>
          <w:szCs w:val="28"/>
        </w:rPr>
        <w:t>три и</w:t>
      </w:r>
      <w:r w:rsidR="00B579F0">
        <w:rPr>
          <w:sz w:val="28"/>
          <w:szCs w:val="28"/>
        </w:rPr>
        <w:t>с</w:t>
      </w:r>
      <w:r w:rsidR="00B579F0">
        <w:rPr>
          <w:sz w:val="28"/>
          <w:szCs w:val="28"/>
        </w:rPr>
        <w:t>полнительных производства: о взыскании с Рудого А.П. алиментов на соде</w:t>
      </w:r>
      <w:r w:rsidR="00B579F0">
        <w:rPr>
          <w:sz w:val="28"/>
          <w:szCs w:val="28"/>
        </w:rPr>
        <w:t>р</w:t>
      </w:r>
      <w:r w:rsidR="00B579F0">
        <w:rPr>
          <w:sz w:val="28"/>
          <w:szCs w:val="28"/>
        </w:rPr>
        <w:t>жание двоих несовершеннолетних детей и о взыскании алиментов на соде</w:t>
      </w:r>
      <w:r w:rsidR="00B579F0">
        <w:rPr>
          <w:sz w:val="28"/>
          <w:szCs w:val="28"/>
        </w:rPr>
        <w:t>р</w:t>
      </w:r>
      <w:r w:rsidR="00B579F0">
        <w:rPr>
          <w:sz w:val="28"/>
          <w:szCs w:val="28"/>
        </w:rPr>
        <w:t xml:space="preserve">жание супруги. </w:t>
      </w:r>
      <w:r w:rsidR="004938E9">
        <w:rPr>
          <w:sz w:val="28"/>
          <w:szCs w:val="28"/>
        </w:rPr>
        <w:t xml:space="preserve">Исполнительные производства не были соединены, каждое исполняется самостоятельно. </w:t>
      </w:r>
      <w:r w:rsidR="00B579F0">
        <w:rPr>
          <w:sz w:val="28"/>
          <w:szCs w:val="28"/>
        </w:rPr>
        <w:t xml:space="preserve">Так как накопился долг по алиментам, судебным приставом-исполнителем </w:t>
      </w:r>
      <w:r w:rsidR="00600B7F">
        <w:rPr>
          <w:sz w:val="28"/>
          <w:szCs w:val="28"/>
        </w:rPr>
        <w:t>(данные изъяты</w:t>
      </w:r>
      <w:r w:rsidR="00600B7F">
        <w:rPr>
          <w:sz w:val="28"/>
          <w:szCs w:val="28"/>
        </w:rPr>
        <w:t>)</w:t>
      </w:r>
      <w:r w:rsidR="00B579F0">
        <w:rPr>
          <w:sz w:val="28"/>
          <w:szCs w:val="28"/>
        </w:rPr>
        <w:t>б</w:t>
      </w:r>
      <w:r w:rsidR="00B579F0">
        <w:rPr>
          <w:sz w:val="28"/>
          <w:szCs w:val="28"/>
        </w:rPr>
        <w:t>ыло вынесено предупреждение о возможности временного ограничения на право управления транспортным средством Рудого А.</w:t>
      </w:r>
      <w:r w:rsidR="00F765EC">
        <w:rPr>
          <w:sz w:val="28"/>
          <w:szCs w:val="28"/>
        </w:rPr>
        <w:t>П</w:t>
      </w:r>
      <w:r w:rsidR="00B579F0">
        <w:rPr>
          <w:sz w:val="28"/>
          <w:szCs w:val="28"/>
        </w:rPr>
        <w:t xml:space="preserve">., он был с ним ознакомлен под роспись. </w:t>
      </w:r>
      <w:r w:rsidR="00600B7F">
        <w:rPr>
          <w:sz w:val="28"/>
          <w:szCs w:val="28"/>
        </w:rPr>
        <w:t>(данные изъ</w:t>
      </w:r>
      <w:r w:rsidR="00600B7F">
        <w:rPr>
          <w:sz w:val="28"/>
          <w:szCs w:val="28"/>
        </w:rPr>
        <w:t>я</w:t>
      </w:r>
      <w:r w:rsidR="00600B7F">
        <w:rPr>
          <w:sz w:val="28"/>
          <w:szCs w:val="28"/>
        </w:rPr>
        <w:t>ты)</w:t>
      </w:r>
      <w:r w:rsidR="004938E9">
        <w:rPr>
          <w:sz w:val="28"/>
          <w:szCs w:val="28"/>
        </w:rPr>
        <w:t>года было вынесено постановление о временном ограничении права упра</w:t>
      </w:r>
      <w:r w:rsidR="004938E9">
        <w:rPr>
          <w:sz w:val="28"/>
          <w:szCs w:val="28"/>
        </w:rPr>
        <w:t>в</w:t>
      </w:r>
      <w:r w:rsidR="004938E9">
        <w:rPr>
          <w:sz w:val="28"/>
          <w:szCs w:val="28"/>
        </w:rPr>
        <w:t>ления</w:t>
      </w:r>
      <w:r>
        <w:rPr>
          <w:sz w:val="28"/>
          <w:szCs w:val="28"/>
        </w:rPr>
        <w:t>.</w:t>
      </w:r>
      <w:r w:rsidR="004938E9">
        <w:rPr>
          <w:sz w:val="28"/>
          <w:szCs w:val="28"/>
        </w:rPr>
        <w:t xml:space="preserve"> </w:t>
      </w:r>
      <w:r w:rsidR="00600B7F">
        <w:rPr>
          <w:sz w:val="28"/>
          <w:szCs w:val="28"/>
        </w:rPr>
        <w:t xml:space="preserve">(данные изъяты) </w:t>
      </w:r>
      <w:r w:rsidR="004938E9">
        <w:rPr>
          <w:sz w:val="28"/>
          <w:szCs w:val="28"/>
        </w:rPr>
        <w:t xml:space="preserve">года </w:t>
      </w:r>
      <w:r>
        <w:rPr>
          <w:sz w:val="28"/>
          <w:szCs w:val="28"/>
        </w:rPr>
        <w:t>после оплаты задолженности по трем исполн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тельным производствам </w:t>
      </w:r>
      <w:r w:rsidR="004938E9">
        <w:rPr>
          <w:sz w:val="28"/>
          <w:szCs w:val="28"/>
        </w:rPr>
        <w:t>временное ограничение с Рудого А.</w:t>
      </w:r>
      <w:r>
        <w:rPr>
          <w:sz w:val="28"/>
          <w:szCs w:val="28"/>
        </w:rPr>
        <w:t>П</w:t>
      </w:r>
      <w:r w:rsidR="004938E9">
        <w:rPr>
          <w:sz w:val="28"/>
          <w:szCs w:val="28"/>
        </w:rPr>
        <w:t>. было снято. Данное постано</w:t>
      </w:r>
      <w:r w:rsidR="004938E9">
        <w:rPr>
          <w:sz w:val="28"/>
          <w:szCs w:val="28"/>
        </w:rPr>
        <w:t>в</w:t>
      </w:r>
      <w:r w:rsidR="004938E9">
        <w:rPr>
          <w:sz w:val="28"/>
          <w:szCs w:val="28"/>
        </w:rPr>
        <w:t xml:space="preserve">ление вручено </w:t>
      </w:r>
      <w:r w:rsidR="004938E9">
        <w:rPr>
          <w:sz w:val="28"/>
          <w:szCs w:val="28"/>
        </w:rPr>
        <w:t>Рудому</w:t>
      </w:r>
      <w:r w:rsidR="004938E9">
        <w:rPr>
          <w:sz w:val="28"/>
          <w:szCs w:val="28"/>
        </w:rPr>
        <w:t xml:space="preserve"> А.</w:t>
      </w:r>
      <w:r w:rsidR="00F765EC">
        <w:rPr>
          <w:sz w:val="28"/>
          <w:szCs w:val="28"/>
        </w:rPr>
        <w:t>П</w:t>
      </w:r>
      <w:r w:rsidR="004938E9">
        <w:rPr>
          <w:sz w:val="28"/>
          <w:szCs w:val="28"/>
        </w:rPr>
        <w:t>. под роспись.</w:t>
      </w:r>
    </w:p>
    <w:p w:rsidR="007E395E" w:rsidRPr="00E93B04" w:rsidP="00E96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Рудого А.П., показания свидетеля судебного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става-исполнителя ОСП по Ленинскому району УФССП России по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ке Крым </w:t>
      </w:r>
      <w:r w:rsidR="00600B7F">
        <w:rPr>
          <w:sz w:val="28"/>
          <w:szCs w:val="28"/>
        </w:rPr>
        <w:t>(данные изъяты</w:t>
      </w:r>
      <w:r w:rsidR="00600B7F">
        <w:rPr>
          <w:sz w:val="28"/>
          <w:szCs w:val="28"/>
        </w:rPr>
        <w:t>)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зучив</w:t>
      </w:r>
      <w:r>
        <w:rPr>
          <w:sz w:val="28"/>
          <w:szCs w:val="28"/>
        </w:rPr>
        <w:t xml:space="preserve"> и исследовав</w:t>
      </w:r>
      <w:r>
        <w:rPr>
          <w:sz w:val="28"/>
          <w:szCs w:val="28"/>
        </w:rPr>
        <w:t xml:space="preserve"> материалы дела</w:t>
      </w:r>
      <w:r>
        <w:rPr>
          <w:sz w:val="28"/>
          <w:szCs w:val="28"/>
        </w:rPr>
        <w:t>, а также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риалы </w:t>
      </w:r>
      <w:r w:rsidRPr="00E93B04">
        <w:rPr>
          <w:sz w:val="28"/>
          <w:szCs w:val="28"/>
        </w:rPr>
        <w:t>исполнительных производств,</w:t>
      </w:r>
      <w:r w:rsidRPr="00E93B04">
        <w:rPr>
          <w:sz w:val="28"/>
          <w:szCs w:val="28"/>
        </w:rPr>
        <w:t xml:space="preserve"> судья приходит к</w:t>
      </w:r>
      <w:r w:rsidRPr="00E93B04">
        <w:rPr>
          <w:sz w:val="28"/>
          <w:szCs w:val="28"/>
        </w:rPr>
        <w:t xml:space="preserve"> выводу, что произво</w:t>
      </w:r>
      <w:r w:rsidRPr="00E93B04">
        <w:rPr>
          <w:sz w:val="28"/>
          <w:szCs w:val="28"/>
        </w:rPr>
        <w:t>д</w:t>
      </w:r>
      <w:r w:rsidRPr="00E93B04">
        <w:rPr>
          <w:sz w:val="28"/>
          <w:szCs w:val="28"/>
        </w:rPr>
        <w:t>ство по делу подлежит прекращению по следующим основаниям.</w:t>
      </w:r>
    </w:p>
    <w:p w:rsidR="004938E9" w:rsidRPr="00E93B04" w:rsidP="004938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3B04">
        <w:rPr>
          <w:rFonts w:eastAsiaTheme="minorHAnsi"/>
          <w:sz w:val="28"/>
          <w:szCs w:val="28"/>
          <w:lang w:eastAsia="en-US"/>
        </w:rPr>
        <w:t xml:space="preserve">Согласно диспозиции </w:t>
      </w:r>
      <w:r>
        <w:fldChar w:fldCharType="begin"/>
      </w:r>
      <w:r>
        <w:instrText xml:space="preserve"> HYPERLINK "consultantplus://offline/ref=87CD71656814BE6B27001DDFE58EACDD9CEB9A4F6417D02F408EF88072CEF7D894FD02EE7014N7LFM" </w:instrText>
      </w:r>
      <w:r>
        <w:fldChar w:fldCharType="separate"/>
      </w:r>
      <w:r w:rsidRPr="00E93B04">
        <w:rPr>
          <w:rFonts w:eastAsiaTheme="minorHAnsi"/>
          <w:sz w:val="28"/>
          <w:szCs w:val="28"/>
          <w:lang w:eastAsia="en-US"/>
        </w:rPr>
        <w:t>статьи 17.17</w:t>
      </w:r>
      <w:r>
        <w:fldChar w:fldCharType="end"/>
      </w:r>
      <w:r w:rsidRPr="00E93B04">
        <w:rPr>
          <w:rFonts w:eastAsiaTheme="minorHAnsi"/>
          <w:sz w:val="28"/>
          <w:szCs w:val="28"/>
          <w:lang w:eastAsia="en-US"/>
        </w:rPr>
        <w:t xml:space="preserve"> КоАП РФ административным прав</w:t>
      </w:r>
      <w:r w:rsidRPr="00E93B04">
        <w:rPr>
          <w:rFonts w:eastAsiaTheme="minorHAnsi"/>
          <w:sz w:val="28"/>
          <w:szCs w:val="28"/>
          <w:lang w:eastAsia="en-US"/>
        </w:rPr>
        <w:t>о</w:t>
      </w:r>
      <w:r w:rsidRPr="00E93B04">
        <w:rPr>
          <w:rFonts w:eastAsiaTheme="minorHAnsi"/>
          <w:sz w:val="28"/>
          <w:szCs w:val="28"/>
          <w:lang w:eastAsia="en-US"/>
        </w:rPr>
        <w:t xml:space="preserve">нарушением признается нарушение должником установленного </w:t>
      </w:r>
      <w:r w:rsidRPr="00E93B04">
        <w:rPr>
          <w:rFonts w:eastAsiaTheme="minorHAnsi"/>
          <w:sz w:val="28"/>
          <w:szCs w:val="28"/>
          <w:lang w:eastAsia="en-US"/>
        </w:rPr>
        <w:t>в соответс</w:t>
      </w:r>
      <w:r w:rsidRPr="00E93B04">
        <w:rPr>
          <w:rFonts w:eastAsiaTheme="minorHAnsi"/>
          <w:sz w:val="28"/>
          <w:szCs w:val="28"/>
          <w:lang w:eastAsia="en-US"/>
        </w:rPr>
        <w:t>т</w:t>
      </w:r>
      <w:r w:rsidRPr="00E93B04">
        <w:rPr>
          <w:rFonts w:eastAsiaTheme="minorHAnsi"/>
          <w:sz w:val="28"/>
          <w:szCs w:val="28"/>
          <w:lang w:eastAsia="en-US"/>
        </w:rPr>
        <w:t>вии с законодательством об исполнительном производстве временного огр</w:t>
      </w:r>
      <w:r w:rsidRPr="00E93B04">
        <w:rPr>
          <w:rFonts w:eastAsiaTheme="minorHAnsi"/>
          <w:sz w:val="28"/>
          <w:szCs w:val="28"/>
          <w:lang w:eastAsia="en-US"/>
        </w:rPr>
        <w:t>а</w:t>
      </w:r>
      <w:r w:rsidRPr="00E93B04">
        <w:rPr>
          <w:rFonts w:eastAsiaTheme="minorHAnsi"/>
          <w:sz w:val="28"/>
          <w:szCs w:val="28"/>
          <w:lang w:eastAsia="en-US"/>
        </w:rPr>
        <w:t>ничения на пользование специальным правом в виде</w:t>
      </w:r>
      <w:r w:rsidRPr="00E93B04">
        <w:rPr>
          <w:rFonts w:eastAsiaTheme="minorHAnsi"/>
          <w:sz w:val="28"/>
          <w:szCs w:val="28"/>
          <w:lang w:eastAsia="en-US"/>
        </w:rPr>
        <w:t xml:space="preserve"> права управления тран</w:t>
      </w:r>
      <w:r w:rsidRPr="00E93B04">
        <w:rPr>
          <w:rFonts w:eastAsiaTheme="minorHAnsi"/>
          <w:sz w:val="28"/>
          <w:szCs w:val="28"/>
          <w:lang w:eastAsia="en-US"/>
        </w:rPr>
        <w:t>с</w:t>
      </w:r>
      <w:r w:rsidRPr="00E93B04">
        <w:rPr>
          <w:rFonts w:eastAsiaTheme="minorHAnsi"/>
          <w:sz w:val="28"/>
          <w:szCs w:val="28"/>
          <w:lang w:eastAsia="en-US"/>
        </w:rPr>
        <w:t>портным средством.</w:t>
      </w:r>
    </w:p>
    <w:p w:rsidR="00FF69DA" w:rsidRPr="00E93B04" w:rsidP="00FF69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3B0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"consultantplus://offline/ref=158F0FC0430671A615AE9A0A7D6C6BC5ECD2ADE22CDFE12F62A9DAA97A2B1C089079DA4785O6M3M" </w:instrText>
      </w:r>
      <w:r>
        <w:fldChar w:fldCharType="separate"/>
      </w:r>
      <w:r w:rsidRPr="00E93B04">
        <w:rPr>
          <w:rFonts w:eastAsiaTheme="minorHAnsi"/>
          <w:sz w:val="28"/>
          <w:szCs w:val="28"/>
          <w:lang w:eastAsia="en-US"/>
        </w:rPr>
        <w:t>пунктом 1 статьи 64</w:t>
      </w:r>
      <w:r>
        <w:fldChar w:fldCharType="end"/>
      </w:r>
      <w:r w:rsidRPr="00E93B04">
        <w:rPr>
          <w:rFonts w:eastAsiaTheme="minorHAnsi"/>
          <w:sz w:val="28"/>
          <w:szCs w:val="28"/>
          <w:lang w:eastAsia="en-US"/>
        </w:rPr>
        <w:t xml:space="preserve"> Федерального закона "Об исполн</w:t>
      </w:r>
      <w:r w:rsidRPr="00E93B04">
        <w:rPr>
          <w:rFonts w:eastAsiaTheme="minorHAnsi"/>
          <w:sz w:val="28"/>
          <w:szCs w:val="28"/>
          <w:lang w:eastAsia="en-US"/>
        </w:rPr>
        <w:t>и</w:t>
      </w:r>
      <w:r w:rsidRPr="00E93B04">
        <w:rPr>
          <w:rFonts w:eastAsiaTheme="minorHAnsi"/>
          <w:sz w:val="28"/>
          <w:szCs w:val="28"/>
          <w:lang w:eastAsia="en-US"/>
        </w:rPr>
        <w:t xml:space="preserve">тельном производстве" исполнительными действиями являются совершаемые судебным приставом-исполнителем в соответствии с настоящим Федеральным </w:t>
      </w:r>
      <w:r>
        <w:fldChar w:fldCharType="begin"/>
      </w:r>
      <w:r>
        <w:instrText xml:space="preserve"> HYPERLINK "consultantplus://offline/ref=158F0FC0430671A615AE9A0A7D6C6BC5ECD2ADE22CDFE12F62A9DAA97AO2MBM" </w:instrText>
      </w:r>
      <w:r>
        <w:fldChar w:fldCharType="separate"/>
      </w:r>
      <w:r w:rsidRPr="00E93B04">
        <w:rPr>
          <w:rFonts w:eastAsiaTheme="minorHAnsi"/>
          <w:sz w:val="28"/>
          <w:szCs w:val="28"/>
          <w:lang w:eastAsia="en-US"/>
        </w:rPr>
        <w:t>законом</w:t>
      </w:r>
      <w:r>
        <w:fldChar w:fldCharType="end"/>
      </w:r>
      <w:r w:rsidRPr="00E93B04">
        <w:rPr>
          <w:rFonts w:eastAsiaTheme="minorHAnsi"/>
          <w:sz w:val="28"/>
          <w:szCs w:val="28"/>
          <w:lang w:eastAsia="en-US"/>
        </w:rPr>
        <w:t xml:space="preserve">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</w:t>
      </w:r>
      <w:r w:rsidRPr="00E93B04">
        <w:rPr>
          <w:rFonts w:eastAsiaTheme="minorHAnsi"/>
          <w:sz w:val="28"/>
          <w:szCs w:val="28"/>
          <w:lang w:eastAsia="en-US"/>
        </w:rPr>
        <w:t>с</w:t>
      </w:r>
      <w:r w:rsidRPr="00E93B04">
        <w:rPr>
          <w:rFonts w:eastAsiaTheme="minorHAnsi"/>
          <w:sz w:val="28"/>
          <w:szCs w:val="28"/>
          <w:lang w:eastAsia="en-US"/>
        </w:rPr>
        <w:t xml:space="preserve">полнительном документе.Согласно </w:t>
      </w:r>
      <w:r>
        <w:fldChar w:fldCharType="begin"/>
      </w:r>
      <w:r>
        <w:instrText xml:space="preserve"> HYPERLINK "consultantplus://offline/ref=158F0FC0430671A615AE9A0A7D6C6BC5ECD2ADE22CDFE12F62A9DAA97A2B1C089079DA478760C04DO2M4M" </w:instrText>
      </w:r>
      <w:r>
        <w:fldChar w:fldCharType="separate"/>
      </w:r>
      <w:r w:rsidRPr="00E93B04">
        <w:rPr>
          <w:rFonts w:eastAsiaTheme="minorHAnsi"/>
          <w:sz w:val="28"/>
          <w:szCs w:val="28"/>
          <w:lang w:eastAsia="en-US"/>
        </w:rPr>
        <w:t>пунктам 15</w:t>
      </w:r>
      <w:r>
        <w:fldChar w:fldCharType="end"/>
      </w:r>
      <w:r w:rsidRPr="00E93B04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"consultantplus://offline/ref=158F0FC0430671A615AE9A0A7D6C6BC5ECD2ADE22CDFE12F62A9DAA97A2B1C089079DA428EO6M0M" </w:instrText>
      </w:r>
      <w:r>
        <w:fldChar w:fldCharType="separate"/>
      </w:r>
      <w:r w:rsidRPr="00E93B04">
        <w:rPr>
          <w:rFonts w:eastAsiaTheme="minorHAnsi"/>
          <w:sz w:val="28"/>
          <w:szCs w:val="28"/>
          <w:lang w:eastAsia="en-US"/>
        </w:rPr>
        <w:t>15.1 части 1 указанной статьи</w:t>
      </w:r>
      <w:r>
        <w:fldChar w:fldCharType="end"/>
      </w:r>
      <w:r w:rsidRPr="00E93B04">
        <w:rPr>
          <w:rFonts w:eastAsiaTheme="minorHAnsi"/>
          <w:sz w:val="28"/>
          <w:szCs w:val="28"/>
          <w:lang w:eastAsia="en-US"/>
        </w:rPr>
        <w:t xml:space="preserve"> судебный пристав-исполнитель вправе устанавливать временные ограничения на выезд должника из Российской Федерации, устанавливать временные огр</w:t>
      </w:r>
      <w:r w:rsidRPr="00E93B04">
        <w:rPr>
          <w:rFonts w:eastAsiaTheme="minorHAnsi"/>
          <w:sz w:val="28"/>
          <w:szCs w:val="28"/>
          <w:lang w:eastAsia="en-US"/>
        </w:rPr>
        <w:t>а</w:t>
      </w:r>
      <w:r w:rsidRPr="00E93B04">
        <w:rPr>
          <w:rFonts w:eastAsiaTheme="minorHAnsi"/>
          <w:sz w:val="28"/>
          <w:szCs w:val="28"/>
          <w:lang w:eastAsia="en-US"/>
        </w:rPr>
        <w:t>ничения на пользование должником специальным правом, предоставленным ему в соответствии с законодательством Российской Федерации.</w:t>
      </w:r>
    </w:p>
    <w:p w:rsidR="00FF69DA" w:rsidRPr="00E93B04" w:rsidP="00FF69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"consultantplus://offline/ref=158F0FC0430671A615AE9A0A7D6C6BC5ECD2ADE22CDFE12F62A9DAA97A2B1C089079DA428EO6M1M" </w:instrText>
      </w:r>
      <w:r>
        <w:fldChar w:fldCharType="separate"/>
      </w:r>
      <w:r w:rsidRPr="00E93B04" w:rsidR="004938E9">
        <w:rPr>
          <w:rFonts w:eastAsiaTheme="minorHAnsi"/>
          <w:sz w:val="28"/>
          <w:szCs w:val="28"/>
          <w:lang w:eastAsia="en-US"/>
        </w:rPr>
        <w:t>Пункт 5 статьи 64</w:t>
      </w:r>
      <w:r>
        <w:fldChar w:fldCharType="end"/>
      </w:r>
      <w:r w:rsidRPr="00E93B04" w:rsidR="004938E9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предусматривает, что исполнительные действия, указанные в </w:t>
      </w:r>
      <w:r>
        <w:fldChar w:fldCharType="begin"/>
      </w:r>
      <w:r>
        <w:instrText xml:space="preserve"> HYPERLINK "consultantplus://offline/ref=158F0FC0430671A615AE9A0A7D6C6BC5ECD2ADE22CDFE12F62A9DAA97A2B1C089079DA478760C04DO2M4M" </w:instrText>
      </w:r>
      <w:r>
        <w:fldChar w:fldCharType="separate"/>
      </w:r>
      <w:r w:rsidRPr="00E93B04" w:rsidR="004938E9">
        <w:rPr>
          <w:rFonts w:eastAsiaTheme="minorHAnsi"/>
          <w:sz w:val="28"/>
          <w:szCs w:val="28"/>
          <w:lang w:eastAsia="en-US"/>
        </w:rPr>
        <w:t>пунктах 15</w:t>
      </w:r>
      <w:r>
        <w:fldChar w:fldCharType="end"/>
      </w:r>
      <w:r w:rsidRPr="00E93B04" w:rsidR="004938E9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"consultantplus://offline/ref=158F0FC0430671A615AE9A0A7D6C6BC5ECD2ADE22CDFE12F62A9DAA97A2B1C089079DA428EO6M0M" </w:instrText>
      </w:r>
      <w:r>
        <w:fldChar w:fldCharType="separate"/>
      </w:r>
      <w:r w:rsidRPr="00E93B04" w:rsidR="004938E9">
        <w:rPr>
          <w:rFonts w:eastAsiaTheme="minorHAnsi"/>
          <w:sz w:val="28"/>
          <w:szCs w:val="28"/>
          <w:lang w:eastAsia="en-US"/>
        </w:rPr>
        <w:t>15.1 части 1 настоящей статьи</w:t>
      </w:r>
      <w:r>
        <w:fldChar w:fldCharType="end"/>
      </w:r>
      <w:r w:rsidRPr="00E93B04" w:rsidR="004938E9">
        <w:rPr>
          <w:rFonts w:eastAsiaTheme="minorHAnsi"/>
          <w:sz w:val="28"/>
          <w:szCs w:val="28"/>
          <w:lang w:eastAsia="en-US"/>
        </w:rPr>
        <w:t>, совершаются судебным приставом-исполнителем при наличии инфо</w:t>
      </w:r>
      <w:r w:rsidRPr="00E93B04" w:rsidR="004938E9">
        <w:rPr>
          <w:rFonts w:eastAsiaTheme="minorHAnsi"/>
          <w:sz w:val="28"/>
          <w:szCs w:val="28"/>
          <w:lang w:eastAsia="en-US"/>
        </w:rPr>
        <w:t>р</w:t>
      </w:r>
      <w:r w:rsidRPr="00E93B04" w:rsidR="004938E9">
        <w:rPr>
          <w:rFonts w:eastAsiaTheme="minorHAnsi"/>
          <w:sz w:val="28"/>
          <w:szCs w:val="28"/>
          <w:lang w:eastAsia="en-US"/>
        </w:rPr>
        <w:t xml:space="preserve">мации об извещении должника в порядке, предусмотренном </w:t>
      </w:r>
      <w:r>
        <w:fldChar w:fldCharType="begin"/>
      </w:r>
      <w:r>
        <w:instrText xml:space="preserve"> HYPERLINK "consultantplus://offline/ref=158F0FC0430671A615AE9A0A7D6C6BC5ECD2ADE22CDFE12F62A9DAA97A2B1C089079DA478760C54EO2MCM" </w:instrText>
      </w:r>
      <w:r>
        <w:fldChar w:fldCharType="separate"/>
      </w:r>
      <w:r w:rsidRPr="00E93B04" w:rsidR="004938E9">
        <w:rPr>
          <w:rFonts w:eastAsiaTheme="minorHAnsi"/>
          <w:sz w:val="28"/>
          <w:szCs w:val="28"/>
          <w:lang w:eastAsia="en-US"/>
        </w:rPr>
        <w:t>главой 4</w:t>
      </w:r>
      <w:r>
        <w:fldChar w:fldCharType="end"/>
      </w:r>
      <w:r w:rsidRPr="00E93B04" w:rsidR="004938E9">
        <w:rPr>
          <w:rFonts w:eastAsiaTheme="minorHAnsi"/>
          <w:sz w:val="28"/>
          <w:szCs w:val="28"/>
          <w:lang w:eastAsia="en-US"/>
        </w:rPr>
        <w:t xml:space="preserve"> данного Федерального закона, о возбуждении в отношении его исполнительного пр</w:t>
      </w:r>
      <w:r w:rsidRPr="00E93B04" w:rsidR="004938E9">
        <w:rPr>
          <w:rFonts w:eastAsiaTheme="minorHAnsi"/>
          <w:sz w:val="28"/>
          <w:szCs w:val="28"/>
          <w:lang w:eastAsia="en-US"/>
        </w:rPr>
        <w:t>о</w:t>
      </w:r>
      <w:r w:rsidRPr="00E93B04" w:rsidR="004938E9">
        <w:rPr>
          <w:rFonts w:eastAsiaTheme="minorHAnsi"/>
          <w:sz w:val="28"/>
          <w:szCs w:val="28"/>
          <w:lang w:eastAsia="en-US"/>
        </w:rPr>
        <w:t>изводства и при уклонении должника от добровольного исполнения требов</w:t>
      </w:r>
      <w:r w:rsidRPr="00E93B04" w:rsidR="004938E9">
        <w:rPr>
          <w:rFonts w:eastAsiaTheme="minorHAnsi"/>
          <w:sz w:val="28"/>
          <w:szCs w:val="28"/>
          <w:lang w:eastAsia="en-US"/>
        </w:rPr>
        <w:t>а</w:t>
      </w:r>
      <w:r w:rsidRPr="00E93B04" w:rsidR="004938E9">
        <w:rPr>
          <w:rFonts w:eastAsiaTheme="minorHAnsi"/>
          <w:sz w:val="28"/>
          <w:szCs w:val="28"/>
          <w:lang w:eastAsia="en-US"/>
        </w:rPr>
        <w:t>ний исполнительного документа, за исключением случаев объявления дол</w:t>
      </w:r>
      <w:r w:rsidRPr="00E93B04" w:rsidR="004938E9">
        <w:rPr>
          <w:rFonts w:eastAsiaTheme="minorHAnsi"/>
          <w:sz w:val="28"/>
          <w:szCs w:val="28"/>
          <w:lang w:eastAsia="en-US"/>
        </w:rPr>
        <w:t>ж</w:t>
      </w:r>
      <w:r w:rsidRPr="00E93B04" w:rsidR="004938E9">
        <w:rPr>
          <w:rFonts w:eastAsiaTheme="minorHAnsi"/>
          <w:sz w:val="28"/>
          <w:szCs w:val="28"/>
          <w:lang w:eastAsia="en-US"/>
        </w:rPr>
        <w:t>ника в</w:t>
      </w:r>
      <w:r w:rsidRPr="00E93B04" w:rsidR="004938E9">
        <w:rPr>
          <w:rFonts w:eastAsiaTheme="minorHAnsi"/>
          <w:sz w:val="28"/>
          <w:szCs w:val="28"/>
          <w:lang w:eastAsia="en-US"/>
        </w:rPr>
        <w:t xml:space="preserve"> розыск.</w:t>
      </w:r>
    </w:p>
    <w:p w:rsidR="00E93B04" w:rsidRPr="00E93B04" w:rsidP="00E93B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600B7F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 xml:space="preserve">судебным приставом </w:t>
      </w:r>
      <w:r>
        <w:rPr>
          <w:rFonts w:eastAsiaTheme="minorHAnsi"/>
          <w:sz w:val="28"/>
          <w:szCs w:val="28"/>
          <w:lang w:eastAsia="en-US"/>
        </w:rPr>
        <w:t>-и</w:t>
      </w:r>
      <w:r>
        <w:rPr>
          <w:rFonts w:eastAsiaTheme="minorHAnsi"/>
          <w:sz w:val="28"/>
          <w:szCs w:val="28"/>
          <w:lang w:eastAsia="en-US"/>
        </w:rPr>
        <w:t>сполнителем ОСП по Лени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скому району УФССП России по Республике Крым в отношении Рудого А.</w:t>
      </w:r>
      <w:r w:rsidR="00F765EC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. вынесено постановление о временном ограничении на пользование должн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ком специальным правом.</w:t>
      </w:r>
    </w:p>
    <w:p w:rsidR="00FF69DA" w:rsidRPr="00E93B04" w:rsidP="00E93B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3B04">
        <w:rPr>
          <w:rFonts w:eastAsiaTheme="minorHAnsi"/>
          <w:sz w:val="28"/>
          <w:szCs w:val="28"/>
          <w:lang w:eastAsia="en-US"/>
        </w:rPr>
        <w:t xml:space="preserve">    В нарушение требований </w:t>
      </w:r>
      <w:r>
        <w:fldChar w:fldCharType="begin"/>
      </w:r>
      <w:r>
        <w:instrText xml:space="preserve"> HYPERLINK "consultantplus://offline/ref=6C361BE4DE395C8291FFC1418DA16E7C483EE7E13171B98B3578B5330C53E09ABBFCB49E97z7N8M" </w:instrText>
      </w:r>
      <w:r>
        <w:fldChar w:fldCharType="separate"/>
      </w:r>
      <w:r w:rsidRPr="00E93B04">
        <w:rPr>
          <w:rFonts w:eastAsiaTheme="minorHAnsi"/>
          <w:sz w:val="28"/>
          <w:szCs w:val="28"/>
          <w:lang w:eastAsia="en-US"/>
        </w:rPr>
        <w:t>части 5 статьи 67.1</w:t>
      </w:r>
      <w:r>
        <w:fldChar w:fldCharType="end"/>
      </w:r>
      <w:r w:rsidRPr="00E93B04">
        <w:rPr>
          <w:rFonts w:eastAsiaTheme="minorHAnsi"/>
          <w:sz w:val="28"/>
          <w:szCs w:val="28"/>
          <w:lang w:eastAsia="en-US"/>
        </w:rPr>
        <w:t xml:space="preserve"> Федерального закона от 02.10.2007 N 229-ФЗ "Об исполнительном производстве" сведений о вручении заявителю вышеназванного постановления не имеется.</w:t>
      </w:r>
    </w:p>
    <w:p w:rsidR="009C0F63" w:rsidP="009C0F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3B04">
        <w:rPr>
          <w:rFonts w:eastAsiaTheme="minorHAnsi"/>
          <w:sz w:val="28"/>
          <w:szCs w:val="28"/>
          <w:lang w:eastAsia="en-US"/>
        </w:rPr>
        <w:t xml:space="preserve">   В постановлении о временном ограничении на пользование должником специальным правом судебный</w:t>
      </w:r>
      <w:r>
        <w:rPr>
          <w:rFonts w:eastAsiaTheme="minorHAnsi"/>
          <w:sz w:val="28"/>
          <w:szCs w:val="28"/>
          <w:lang w:eastAsia="en-US"/>
        </w:rPr>
        <w:t xml:space="preserve"> пристав-исполнитель разъясняет должнику его обязанность соблюдать установленное ограничение и предупреждает об адм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нистративной ответственности за его нарушение. Копии указанного постано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ления не позднее дня, следующего за днем его вынесения, вручаются должн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ку лично, направляются взыскателю и в подразделение органа исполнител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ной власти, осуществляющего государственный контроль и надзор в соотве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ствую</w:t>
      </w:r>
      <w:r>
        <w:rPr>
          <w:rFonts w:eastAsiaTheme="minorHAnsi"/>
          <w:sz w:val="28"/>
          <w:szCs w:val="28"/>
          <w:lang w:eastAsia="en-US"/>
        </w:rPr>
        <w:t>щей сфере деятельности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C0F63" w:rsidP="009C0F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Таким образом, постановление о временном ограничении на пользов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ние должником специальным правом должно быть вручено должнику лично. Иного способа и порядка вручения такого постановления законодательство об исполнительном производстве не предусматривает.</w:t>
      </w:r>
    </w:p>
    <w:p w:rsidR="009C0F63" w:rsidP="009C0F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97F08">
        <w:rPr>
          <w:rFonts w:eastAsiaTheme="minorHAnsi"/>
          <w:sz w:val="28"/>
          <w:szCs w:val="28"/>
          <w:lang w:eastAsia="en-US"/>
        </w:rPr>
        <w:t xml:space="preserve">Согласно материалам дела </w:t>
      </w:r>
      <w:r w:rsidR="00600B7F">
        <w:rPr>
          <w:sz w:val="28"/>
          <w:szCs w:val="28"/>
        </w:rPr>
        <w:t>(данные изъяты</w:t>
      </w:r>
      <w:r w:rsidR="00600B7F">
        <w:rPr>
          <w:sz w:val="28"/>
          <w:szCs w:val="28"/>
        </w:rPr>
        <w:t>)</w:t>
      </w:r>
      <w:r w:rsidRPr="00597F08">
        <w:rPr>
          <w:rFonts w:eastAsiaTheme="minorHAnsi"/>
          <w:sz w:val="28"/>
          <w:szCs w:val="28"/>
          <w:lang w:eastAsia="en-US"/>
        </w:rPr>
        <w:t>г</w:t>
      </w:r>
      <w:r w:rsidRPr="00597F08">
        <w:rPr>
          <w:rFonts w:eastAsiaTheme="minorHAnsi"/>
          <w:sz w:val="28"/>
          <w:szCs w:val="28"/>
          <w:lang w:eastAsia="en-US"/>
        </w:rPr>
        <w:t xml:space="preserve">ода в отношении </w:t>
      </w:r>
      <w:r w:rsidRPr="00597F08">
        <w:rPr>
          <w:rFonts w:eastAsiaTheme="minorHAnsi"/>
          <w:sz w:val="28"/>
          <w:szCs w:val="28"/>
          <w:lang w:eastAsia="en-US"/>
        </w:rPr>
        <w:t>Рудого А.</w:t>
      </w:r>
      <w:r w:rsidRPr="00597F08" w:rsidR="00F765EC">
        <w:rPr>
          <w:rFonts w:eastAsiaTheme="minorHAnsi"/>
          <w:sz w:val="28"/>
          <w:szCs w:val="28"/>
          <w:lang w:eastAsia="en-US"/>
        </w:rPr>
        <w:t>П</w:t>
      </w:r>
      <w:r w:rsidRPr="00597F08">
        <w:rPr>
          <w:rFonts w:eastAsiaTheme="minorHAnsi"/>
          <w:sz w:val="28"/>
          <w:szCs w:val="28"/>
          <w:lang w:eastAsia="en-US"/>
        </w:rPr>
        <w:t>. с</w:t>
      </w:r>
      <w:r w:rsidRPr="00597F08">
        <w:rPr>
          <w:rFonts w:eastAsiaTheme="minorHAnsi"/>
          <w:sz w:val="28"/>
          <w:szCs w:val="28"/>
          <w:lang w:eastAsia="en-US"/>
        </w:rPr>
        <w:t>у</w:t>
      </w:r>
      <w:r w:rsidRPr="00597F08">
        <w:rPr>
          <w:rFonts w:eastAsiaTheme="minorHAnsi"/>
          <w:sz w:val="28"/>
          <w:szCs w:val="28"/>
          <w:lang w:eastAsia="en-US"/>
        </w:rPr>
        <w:t>дебным</w:t>
      </w:r>
      <w:r w:rsidRPr="00597F08">
        <w:rPr>
          <w:rFonts w:eastAsiaTheme="minorHAnsi"/>
          <w:sz w:val="28"/>
          <w:szCs w:val="28"/>
          <w:lang w:eastAsia="en-US"/>
        </w:rPr>
        <w:t>и</w:t>
      </w:r>
      <w:r w:rsidRPr="00597F08">
        <w:rPr>
          <w:rFonts w:eastAsiaTheme="minorHAnsi"/>
          <w:sz w:val="28"/>
          <w:szCs w:val="28"/>
          <w:lang w:eastAsia="en-US"/>
        </w:rPr>
        <w:t xml:space="preserve"> пристав</w:t>
      </w:r>
      <w:r w:rsidRPr="00597F08">
        <w:rPr>
          <w:rFonts w:eastAsiaTheme="minorHAnsi"/>
          <w:sz w:val="28"/>
          <w:szCs w:val="28"/>
          <w:lang w:eastAsia="en-US"/>
        </w:rPr>
        <w:t>а</w:t>
      </w:r>
      <w:r w:rsidRPr="00597F08">
        <w:rPr>
          <w:rFonts w:eastAsiaTheme="minorHAnsi"/>
          <w:sz w:val="28"/>
          <w:szCs w:val="28"/>
          <w:lang w:eastAsia="en-US"/>
        </w:rPr>
        <w:t>м</w:t>
      </w:r>
      <w:r w:rsidRPr="00597F08">
        <w:rPr>
          <w:rFonts w:eastAsiaTheme="minorHAnsi"/>
          <w:sz w:val="28"/>
          <w:szCs w:val="28"/>
          <w:lang w:eastAsia="en-US"/>
        </w:rPr>
        <w:t>и</w:t>
      </w:r>
      <w:r w:rsidRPr="00597F08">
        <w:rPr>
          <w:rFonts w:eastAsiaTheme="minorHAnsi"/>
          <w:sz w:val="28"/>
          <w:szCs w:val="28"/>
          <w:lang w:eastAsia="en-US"/>
        </w:rPr>
        <w:t>-исполнител</w:t>
      </w:r>
      <w:r w:rsidRPr="00597F08">
        <w:rPr>
          <w:rFonts w:eastAsiaTheme="minorHAnsi"/>
          <w:sz w:val="28"/>
          <w:szCs w:val="28"/>
          <w:lang w:eastAsia="en-US"/>
        </w:rPr>
        <w:t>ями</w:t>
      </w:r>
      <w:r w:rsidRPr="00597F08">
        <w:rPr>
          <w:rFonts w:eastAsiaTheme="minorHAnsi"/>
          <w:sz w:val="28"/>
          <w:szCs w:val="28"/>
          <w:lang w:eastAsia="en-US"/>
        </w:rPr>
        <w:t xml:space="preserve"> ОСП по </w:t>
      </w:r>
      <w:r w:rsidRPr="00597F08">
        <w:rPr>
          <w:rFonts w:eastAsiaTheme="minorHAnsi"/>
          <w:sz w:val="28"/>
          <w:szCs w:val="28"/>
          <w:lang w:eastAsia="en-US"/>
        </w:rPr>
        <w:t>Ленинскому району УФССП России по Республике Крым</w:t>
      </w:r>
      <w:r w:rsidRPr="00597F08">
        <w:rPr>
          <w:rFonts w:eastAsiaTheme="minorHAnsi"/>
          <w:sz w:val="28"/>
          <w:szCs w:val="28"/>
          <w:lang w:eastAsia="en-US"/>
        </w:rPr>
        <w:t xml:space="preserve"> на основании исполнительн</w:t>
      </w:r>
      <w:r w:rsidRPr="00597F08">
        <w:rPr>
          <w:rFonts w:eastAsiaTheme="minorHAnsi"/>
          <w:sz w:val="28"/>
          <w:szCs w:val="28"/>
          <w:lang w:eastAsia="en-US"/>
        </w:rPr>
        <w:t>ого</w:t>
      </w:r>
      <w:r w:rsidRPr="00597F08">
        <w:rPr>
          <w:rFonts w:eastAsiaTheme="minorHAnsi"/>
          <w:sz w:val="28"/>
          <w:szCs w:val="28"/>
          <w:lang w:eastAsia="en-US"/>
        </w:rPr>
        <w:t xml:space="preserve"> лист</w:t>
      </w:r>
      <w:r w:rsidRPr="00597F08">
        <w:rPr>
          <w:rFonts w:eastAsiaTheme="minorHAnsi"/>
          <w:sz w:val="28"/>
          <w:szCs w:val="28"/>
          <w:lang w:eastAsia="en-US"/>
        </w:rPr>
        <w:t>а</w:t>
      </w:r>
      <w:r w:rsidR="00600B7F">
        <w:rPr>
          <w:rFonts w:eastAsiaTheme="minorHAnsi"/>
          <w:sz w:val="28"/>
          <w:szCs w:val="28"/>
          <w:lang w:eastAsia="en-US"/>
        </w:rPr>
        <w:t xml:space="preserve"> </w:t>
      </w:r>
      <w:r w:rsidRPr="00597F08">
        <w:rPr>
          <w:rFonts w:eastAsiaTheme="minorHAnsi"/>
          <w:sz w:val="28"/>
          <w:szCs w:val="28"/>
          <w:lang w:eastAsia="en-US"/>
        </w:rPr>
        <w:t xml:space="preserve">№ФС </w:t>
      </w:r>
      <w:r w:rsidR="00600B7F">
        <w:rPr>
          <w:sz w:val="28"/>
          <w:szCs w:val="28"/>
        </w:rPr>
        <w:t>(да</w:t>
      </w:r>
      <w:r w:rsidR="00600B7F">
        <w:rPr>
          <w:sz w:val="28"/>
          <w:szCs w:val="28"/>
        </w:rPr>
        <w:t>н</w:t>
      </w:r>
      <w:r w:rsidR="00600B7F">
        <w:rPr>
          <w:sz w:val="28"/>
          <w:szCs w:val="28"/>
        </w:rPr>
        <w:t>ные изъяты)</w:t>
      </w:r>
      <w:r w:rsidRPr="00597F08">
        <w:rPr>
          <w:rFonts w:eastAsiaTheme="minorHAnsi"/>
          <w:sz w:val="28"/>
          <w:szCs w:val="28"/>
          <w:lang w:eastAsia="en-US"/>
        </w:rPr>
        <w:t xml:space="preserve"> возбуждено исполнительное</w:t>
      </w:r>
      <w:r>
        <w:rPr>
          <w:rFonts w:eastAsiaTheme="minorHAnsi"/>
          <w:sz w:val="28"/>
          <w:szCs w:val="28"/>
          <w:lang w:eastAsia="en-US"/>
        </w:rPr>
        <w:t xml:space="preserve"> производство №</w:t>
      </w:r>
      <w:r w:rsidR="00600B7F">
        <w:rPr>
          <w:sz w:val="28"/>
          <w:szCs w:val="28"/>
        </w:rPr>
        <w:t>(данные изъ</w:t>
      </w:r>
      <w:r w:rsidR="00600B7F">
        <w:rPr>
          <w:sz w:val="28"/>
          <w:szCs w:val="28"/>
        </w:rPr>
        <w:t>я</w:t>
      </w:r>
      <w:r w:rsidR="00600B7F">
        <w:rPr>
          <w:sz w:val="28"/>
          <w:szCs w:val="28"/>
        </w:rPr>
        <w:t>ты)</w:t>
      </w:r>
      <w:r>
        <w:rPr>
          <w:rFonts w:eastAsiaTheme="minorHAnsi"/>
          <w:sz w:val="28"/>
          <w:szCs w:val="28"/>
          <w:lang w:eastAsia="en-US"/>
        </w:rPr>
        <w:t>предмет испол</w:t>
      </w:r>
      <w:r w:rsidR="00600B7F">
        <w:rPr>
          <w:rFonts w:eastAsiaTheme="minorHAnsi"/>
          <w:sz w:val="28"/>
          <w:szCs w:val="28"/>
          <w:lang w:eastAsia="en-US"/>
        </w:rPr>
        <w:t>не</w:t>
      </w:r>
      <w:r>
        <w:rPr>
          <w:rFonts w:eastAsiaTheme="minorHAnsi"/>
          <w:sz w:val="28"/>
          <w:szCs w:val="28"/>
          <w:lang w:eastAsia="en-US"/>
        </w:rPr>
        <w:t>н</w:t>
      </w:r>
      <w:r w:rsidR="00600B7F">
        <w:rPr>
          <w:rFonts w:eastAsiaTheme="minorHAnsi"/>
          <w:sz w:val="28"/>
          <w:szCs w:val="28"/>
          <w:lang w:eastAsia="en-US"/>
        </w:rPr>
        <w:t>ия</w:t>
      </w:r>
      <w:r w:rsidR="003F6F9A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алименты на содержание детей в размере </w:t>
      </w:r>
      <w:r w:rsidR="00600B7F"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рублей ежемесячно; на основании исполнительного листа №ФС </w:t>
      </w:r>
      <w:r w:rsidR="00600B7F">
        <w:rPr>
          <w:sz w:val="28"/>
          <w:szCs w:val="28"/>
        </w:rPr>
        <w:t>(да</w:t>
      </w:r>
      <w:r w:rsidR="00600B7F">
        <w:rPr>
          <w:sz w:val="28"/>
          <w:szCs w:val="28"/>
        </w:rPr>
        <w:t>н</w:t>
      </w:r>
      <w:r w:rsidR="00600B7F">
        <w:rPr>
          <w:sz w:val="28"/>
          <w:szCs w:val="28"/>
        </w:rPr>
        <w:t>ные изъяты</w:t>
      </w:r>
      <w:r w:rsidR="00600B7F">
        <w:rPr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озбуждено исполнительное производство №</w:t>
      </w:r>
      <w:r w:rsidR="00600B7F">
        <w:rPr>
          <w:sz w:val="28"/>
          <w:szCs w:val="28"/>
        </w:rPr>
        <w:t>(данные изъ</w:t>
      </w:r>
      <w:r w:rsidR="00600B7F">
        <w:rPr>
          <w:sz w:val="28"/>
          <w:szCs w:val="28"/>
        </w:rPr>
        <w:t>я</w:t>
      </w:r>
      <w:r w:rsidR="00600B7F">
        <w:rPr>
          <w:sz w:val="28"/>
          <w:szCs w:val="28"/>
        </w:rPr>
        <w:t>ты)</w:t>
      </w:r>
      <w:r>
        <w:rPr>
          <w:rFonts w:eastAsiaTheme="minorHAnsi"/>
          <w:sz w:val="28"/>
          <w:szCs w:val="28"/>
          <w:lang w:eastAsia="en-US"/>
        </w:rPr>
        <w:t xml:space="preserve">предмет исполнения алименты на содержание супруги в размере </w:t>
      </w:r>
      <w:r w:rsidR="00600B7F"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ру</w:t>
      </w:r>
      <w:r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лей ежемесячно; №</w:t>
      </w:r>
      <w:r w:rsidR="00600B7F"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>возбуждено исполнительное производство №</w:t>
      </w:r>
      <w:r w:rsidR="00600B7F"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>предмет исполнения алименты на содерж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ние детей в размере </w:t>
      </w:r>
      <w:r w:rsidR="00600B7F"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рублей ежемесячно.</w:t>
      </w:r>
    </w:p>
    <w:p w:rsidR="00F765EC" w:rsidP="00F765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неисполнением требования исполнительного документа </w:t>
      </w:r>
      <w:r>
        <w:rPr>
          <w:rFonts w:eastAsiaTheme="minorHAnsi"/>
          <w:sz w:val="28"/>
          <w:szCs w:val="28"/>
          <w:lang w:eastAsia="en-US"/>
        </w:rPr>
        <w:t>№</w:t>
      </w:r>
      <w:r w:rsidR="00600B7F">
        <w:rPr>
          <w:rFonts w:eastAsiaTheme="minorHAnsi"/>
          <w:sz w:val="28"/>
          <w:szCs w:val="28"/>
          <w:lang w:eastAsia="en-US"/>
        </w:rPr>
        <w:t xml:space="preserve"> </w:t>
      </w:r>
      <w:r w:rsidR="00600B7F">
        <w:rPr>
          <w:sz w:val="28"/>
          <w:szCs w:val="28"/>
        </w:rPr>
        <w:t xml:space="preserve">(данные изъяты) </w:t>
      </w:r>
      <w:r>
        <w:rPr>
          <w:rFonts w:eastAsiaTheme="minorHAnsi"/>
          <w:sz w:val="28"/>
          <w:szCs w:val="28"/>
          <w:lang w:eastAsia="en-US"/>
        </w:rPr>
        <w:t xml:space="preserve">судебным приставом-исполнителем </w:t>
      </w:r>
      <w:r>
        <w:rPr>
          <w:rFonts w:eastAsiaTheme="minorHAnsi"/>
          <w:sz w:val="28"/>
          <w:szCs w:val="28"/>
          <w:lang w:eastAsia="en-US"/>
        </w:rPr>
        <w:t xml:space="preserve">ОСП по Ленинскому району УФССП России по Республике Крым </w:t>
      </w:r>
      <w:r w:rsidR="00600B7F">
        <w:rPr>
          <w:sz w:val="28"/>
          <w:szCs w:val="28"/>
        </w:rPr>
        <w:t>(данные изъяты</w:t>
      </w:r>
      <w:r w:rsidR="00600B7F">
        <w:rPr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ода вынесено 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становление о временном ограничении на пользование должником </w:t>
      </w:r>
      <w:r>
        <w:rPr>
          <w:rFonts w:eastAsiaTheme="minorHAnsi"/>
          <w:sz w:val="28"/>
          <w:szCs w:val="28"/>
          <w:lang w:eastAsia="en-US"/>
        </w:rPr>
        <w:t>Рудым А.П.</w:t>
      </w:r>
      <w:r>
        <w:rPr>
          <w:rFonts w:eastAsiaTheme="minorHAnsi"/>
          <w:sz w:val="28"/>
          <w:szCs w:val="28"/>
          <w:lang w:eastAsia="en-US"/>
        </w:rPr>
        <w:t xml:space="preserve"> специальным правом.</w:t>
      </w:r>
    </w:p>
    <w:p w:rsidR="00FF69DA" w:rsidRPr="00E93B04" w:rsidP="00F765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ходе производства по делу </w:t>
      </w:r>
      <w:r w:rsidR="00F765EC">
        <w:rPr>
          <w:rFonts w:eastAsiaTheme="minorHAnsi"/>
          <w:sz w:val="28"/>
          <w:szCs w:val="28"/>
          <w:lang w:eastAsia="en-US"/>
        </w:rPr>
        <w:t>Рудой А.П.</w:t>
      </w:r>
      <w:r>
        <w:rPr>
          <w:rFonts w:eastAsiaTheme="minorHAnsi"/>
          <w:sz w:val="28"/>
          <w:szCs w:val="28"/>
          <w:lang w:eastAsia="en-US"/>
        </w:rPr>
        <w:t xml:space="preserve"> утверждал, что не получал от с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дебного пристава-исполнителя извещений о приостановлении специального права и не знал об этом.</w:t>
      </w:r>
    </w:p>
    <w:p w:rsidR="00FF69DA" w:rsidRPr="00E93B04" w:rsidP="00F765E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93B04">
        <w:rPr>
          <w:rFonts w:eastAsiaTheme="minorHAnsi"/>
          <w:sz w:val="28"/>
          <w:szCs w:val="28"/>
          <w:lang w:eastAsia="en-US"/>
        </w:rPr>
        <w:t>П</w:t>
      </w:r>
      <w:r w:rsidRPr="00E93B04">
        <w:rPr>
          <w:rFonts w:eastAsiaTheme="minorHAnsi"/>
          <w:sz w:val="28"/>
          <w:szCs w:val="28"/>
          <w:lang w:eastAsia="en-US"/>
        </w:rPr>
        <w:t>ри изложенных данных, с учетом конкретных обстоятельств дела и пр</w:t>
      </w:r>
      <w:r w:rsidRPr="00E93B04">
        <w:rPr>
          <w:rFonts w:eastAsiaTheme="minorHAnsi"/>
          <w:sz w:val="28"/>
          <w:szCs w:val="28"/>
          <w:lang w:eastAsia="en-US"/>
        </w:rPr>
        <w:t>и</w:t>
      </w:r>
      <w:r w:rsidRPr="00E93B04">
        <w:rPr>
          <w:rFonts w:eastAsiaTheme="minorHAnsi"/>
          <w:sz w:val="28"/>
          <w:szCs w:val="28"/>
          <w:lang w:eastAsia="en-US"/>
        </w:rPr>
        <w:t xml:space="preserve">веденных выше положений Федерального </w:t>
      </w:r>
      <w:r>
        <w:fldChar w:fldCharType="begin"/>
      </w:r>
      <w:r>
        <w:instrText xml:space="preserve"> HYPERLINK "consultantplus://offline/ref=F9E3A160F1D79E5CEDDC3D5757FBB0314253BF21D03A9CFF4CB1B2DF30g9P7M" </w:instrText>
      </w:r>
      <w:r>
        <w:fldChar w:fldCharType="separate"/>
      </w:r>
      <w:r w:rsidRPr="00E93B04">
        <w:rPr>
          <w:rFonts w:eastAsiaTheme="minorHAnsi"/>
          <w:sz w:val="28"/>
          <w:szCs w:val="28"/>
          <w:lang w:eastAsia="en-US"/>
        </w:rPr>
        <w:t>закона</w:t>
      </w:r>
      <w:r>
        <w:fldChar w:fldCharType="end"/>
      </w:r>
      <w:r w:rsidRPr="00E93B04">
        <w:rPr>
          <w:rFonts w:eastAsiaTheme="minorHAnsi"/>
          <w:sz w:val="28"/>
          <w:szCs w:val="28"/>
          <w:lang w:eastAsia="en-US"/>
        </w:rPr>
        <w:t xml:space="preserve"> от 02 октября 2007 N 229-ФЗ "Об исполнительном производстве", </w:t>
      </w:r>
      <w:r>
        <w:fldChar w:fldCharType="begin"/>
      </w:r>
      <w:r>
        <w:instrText xml:space="preserve"> HYPERLINK "consultantplus://offline/ref=F9E3A160F1D79E5CEDDC3D5757FBB0314253BC23D23B9CFF4CB1B2DF3097868709BAC412D91F6BB1g6P6M" </w:instrText>
      </w:r>
      <w:r>
        <w:fldChar w:fldCharType="separate"/>
      </w:r>
      <w:r w:rsidRPr="00E93B04">
        <w:rPr>
          <w:rFonts w:eastAsiaTheme="minorHAnsi"/>
          <w:sz w:val="28"/>
          <w:szCs w:val="28"/>
          <w:lang w:eastAsia="en-US"/>
        </w:rPr>
        <w:t>частей 1</w:t>
      </w:r>
      <w:r>
        <w:fldChar w:fldCharType="end"/>
      </w:r>
      <w:r w:rsidRPr="00E93B04">
        <w:rPr>
          <w:rFonts w:eastAsiaTheme="minorHAnsi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"consultantplus://offline/ref=F9E3A160F1D79E5CEDDC3D5757FBB0314253BC23D23B9CFF4CB1B2DF3097868709BAC412D91F6BB0g6PFM" </w:instrText>
      </w:r>
      <w:r>
        <w:fldChar w:fldCharType="separate"/>
      </w:r>
      <w:r w:rsidRPr="00E93B04">
        <w:rPr>
          <w:rFonts w:eastAsiaTheme="minorHAnsi"/>
          <w:sz w:val="28"/>
          <w:szCs w:val="28"/>
          <w:lang w:eastAsia="en-US"/>
        </w:rPr>
        <w:t>4 статьи 1.5</w:t>
      </w:r>
      <w:r>
        <w:fldChar w:fldCharType="end"/>
      </w:r>
      <w:r w:rsidRPr="00E93B04">
        <w:rPr>
          <w:rFonts w:eastAsiaTheme="minorHAnsi"/>
          <w:sz w:val="28"/>
          <w:szCs w:val="28"/>
          <w:lang w:eastAsia="en-US"/>
        </w:rPr>
        <w:t xml:space="preserve"> Кодекса Росси</w:t>
      </w:r>
      <w:r w:rsidRPr="00E93B04">
        <w:rPr>
          <w:rFonts w:eastAsiaTheme="minorHAnsi"/>
          <w:sz w:val="28"/>
          <w:szCs w:val="28"/>
          <w:lang w:eastAsia="en-US"/>
        </w:rPr>
        <w:t>й</w:t>
      </w:r>
      <w:r w:rsidRPr="00E93B04">
        <w:rPr>
          <w:rFonts w:eastAsiaTheme="minorHAnsi"/>
          <w:sz w:val="28"/>
          <w:szCs w:val="28"/>
          <w:lang w:eastAsia="en-US"/>
        </w:rPr>
        <w:t xml:space="preserve">ской Федерации об административных правонарушениях невозможно сделать  вывод о виновности </w:t>
      </w:r>
      <w:r w:rsidRPr="00E93B04">
        <w:rPr>
          <w:rFonts w:eastAsiaTheme="minorHAnsi"/>
          <w:sz w:val="28"/>
          <w:szCs w:val="28"/>
          <w:lang w:eastAsia="en-US"/>
        </w:rPr>
        <w:t>Рудого А.Н.</w:t>
      </w:r>
      <w:r w:rsidRPr="00E93B04">
        <w:rPr>
          <w:rFonts w:eastAsiaTheme="minorHAnsi"/>
          <w:sz w:val="28"/>
          <w:szCs w:val="28"/>
          <w:lang w:eastAsia="en-US"/>
        </w:rPr>
        <w:t xml:space="preserve"> в совершении административного правон</w:t>
      </w:r>
      <w:r w:rsidRPr="00E93B04">
        <w:rPr>
          <w:rFonts w:eastAsiaTheme="minorHAnsi"/>
          <w:sz w:val="28"/>
          <w:szCs w:val="28"/>
          <w:lang w:eastAsia="en-US"/>
        </w:rPr>
        <w:t>а</w:t>
      </w:r>
      <w:r w:rsidRPr="00E93B04">
        <w:rPr>
          <w:rFonts w:eastAsiaTheme="minorHAnsi"/>
          <w:sz w:val="28"/>
          <w:szCs w:val="28"/>
          <w:lang w:eastAsia="en-US"/>
        </w:rPr>
        <w:t xml:space="preserve">рушения, предусмотренного </w:t>
      </w:r>
      <w:r>
        <w:fldChar w:fldCharType="begin"/>
      </w:r>
      <w:r>
        <w:instrText xml:space="preserve"> HYPERLINK "consultantplus://offline/ref=F9E3A160F1D79E5CEDDC3D5757FBB0314253BC23D23B9CFF4CB1B2DF3097868709BAC415D01Cg6P3M" </w:instrText>
      </w:r>
      <w:r>
        <w:fldChar w:fldCharType="separate"/>
      </w:r>
      <w:r w:rsidRPr="00E93B04">
        <w:rPr>
          <w:rFonts w:eastAsiaTheme="minorHAnsi"/>
          <w:sz w:val="28"/>
          <w:szCs w:val="28"/>
          <w:lang w:eastAsia="en-US"/>
        </w:rPr>
        <w:t>статьей 17.17</w:t>
      </w:r>
      <w:r>
        <w:fldChar w:fldCharType="end"/>
      </w:r>
      <w:r w:rsidRPr="00E93B04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F765EC" w:rsidP="00F765E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3B04">
        <w:rPr>
          <w:sz w:val="28"/>
          <w:szCs w:val="28"/>
          <w:shd w:val="clear" w:color="auto" w:fill="FFFFFF"/>
        </w:rPr>
        <w:t xml:space="preserve">          Таким образом, в судебном заседании не нашел своего подтверждения факт умышленных действий Рудым А.П.,</w:t>
      </w:r>
      <w:r w:rsidRPr="0067702F">
        <w:rPr>
          <w:color w:val="000000"/>
          <w:sz w:val="28"/>
          <w:szCs w:val="28"/>
          <w:shd w:val="clear" w:color="auto" w:fill="FFFFFF"/>
        </w:rPr>
        <w:t xml:space="preserve"> других доказательств </w:t>
      </w:r>
      <w:r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67702F">
        <w:rPr>
          <w:color w:val="000000"/>
          <w:sz w:val="28"/>
          <w:szCs w:val="28"/>
          <w:shd w:val="clear" w:color="auto" w:fill="FFFFFF"/>
        </w:rPr>
        <w:t>виновн</w:t>
      </w:r>
      <w:r w:rsidRPr="0067702F">
        <w:rPr>
          <w:color w:val="000000"/>
          <w:sz w:val="28"/>
          <w:szCs w:val="28"/>
          <w:shd w:val="clear" w:color="auto" w:fill="FFFFFF"/>
        </w:rPr>
        <w:t>о</w:t>
      </w:r>
      <w:r w:rsidRPr="0067702F">
        <w:rPr>
          <w:color w:val="000000"/>
          <w:sz w:val="28"/>
          <w:szCs w:val="28"/>
          <w:shd w:val="clear" w:color="auto" w:fill="FFFFFF"/>
        </w:rPr>
        <w:t xml:space="preserve">сти в совершении правонарушения, предусмотренного </w:t>
      </w:r>
      <w:r>
        <w:rPr>
          <w:color w:val="000000"/>
          <w:sz w:val="28"/>
          <w:szCs w:val="28"/>
          <w:shd w:val="clear" w:color="auto" w:fill="FFFFFF"/>
        </w:rPr>
        <w:t>ст. 17.17 КоАП</w:t>
      </w:r>
      <w:r w:rsidRPr="0067702F">
        <w:rPr>
          <w:color w:val="000000"/>
          <w:sz w:val="28"/>
          <w:szCs w:val="28"/>
          <w:shd w:val="clear" w:color="auto" w:fill="FFFFFF"/>
        </w:rPr>
        <w:t> РФ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67702F">
        <w:rPr>
          <w:color w:val="000000"/>
          <w:sz w:val="28"/>
          <w:szCs w:val="28"/>
          <w:shd w:val="clear" w:color="auto" w:fill="FFFFFF"/>
        </w:rPr>
        <w:t xml:space="preserve"> с</w:t>
      </w:r>
      <w:r w:rsidRPr="0067702F">
        <w:rPr>
          <w:color w:val="000000"/>
          <w:sz w:val="28"/>
          <w:szCs w:val="28"/>
          <w:shd w:val="clear" w:color="auto" w:fill="FFFFFF"/>
        </w:rPr>
        <w:t>у</w:t>
      </w:r>
      <w:r w:rsidRPr="0067702F">
        <w:rPr>
          <w:color w:val="000000"/>
          <w:sz w:val="28"/>
          <w:szCs w:val="28"/>
          <w:shd w:val="clear" w:color="auto" w:fill="FFFFFF"/>
        </w:rPr>
        <w:t>ду не представлено.</w:t>
      </w:r>
    </w:p>
    <w:p w:rsidR="00E93B04" w:rsidRPr="00597F08" w:rsidP="00600B7F">
      <w:pPr>
        <w:jc w:val="both"/>
        <w:rPr>
          <w:sz w:val="28"/>
          <w:szCs w:val="28"/>
          <w:shd w:val="clear" w:color="auto" w:fill="FFFFFF"/>
        </w:rPr>
      </w:pPr>
      <w:r w:rsidRPr="0067702F">
        <w:rPr>
          <w:color w:val="000000"/>
          <w:sz w:val="28"/>
          <w:szCs w:val="28"/>
          <w:shd w:val="clear" w:color="auto" w:fill="FFFFFF"/>
        </w:rPr>
        <w:t>В соответствии со ст. 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 w:rsidRPr="00E93B04">
        <w:rPr>
          <w:sz w:val="28"/>
          <w:szCs w:val="28"/>
        </w:rPr>
        <w:t>26.2</w:t>
      </w:r>
      <w:r>
        <w:fldChar w:fldCharType="end"/>
      </w:r>
      <w:r w:rsidRPr="00E93B04">
        <w:rPr>
          <w:sz w:val="28"/>
          <w:szCs w:val="28"/>
          <w:shd w:val="clear" w:color="auto" w:fill="FFFFFF"/>
        </w:rPr>
        <w:t>. Кодекса РФ об административных правонарушен</w:t>
      </w:r>
      <w:r w:rsidRPr="00E93B04">
        <w:rPr>
          <w:sz w:val="28"/>
          <w:szCs w:val="28"/>
          <w:shd w:val="clear" w:color="auto" w:fill="FFFFFF"/>
        </w:rPr>
        <w:t>и</w:t>
      </w:r>
      <w:r w:rsidRPr="00E93B04">
        <w:rPr>
          <w:sz w:val="28"/>
          <w:szCs w:val="28"/>
          <w:shd w:val="clear" w:color="auto" w:fill="FFFFFF"/>
        </w:rPr>
        <w:t xml:space="preserve">ях доказательствами по </w:t>
      </w:r>
      <w:r w:rsidRPr="0067702F">
        <w:rPr>
          <w:color w:val="000000"/>
          <w:sz w:val="28"/>
          <w:szCs w:val="28"/>
          <w:shd w:val="clear" w:color="auto" w:fill="FFFFFF"/>
        </w:rPr>
        <w:t xml:space="preserve">делу об административном правонарушении являются любые фактические данные, на основании которых судья, орган, должностное </w:t>
      </w:r>
      <w:r w:rsidRPr="0067702F">
        <w:rPr>
          <w:color w:val="000000"/>
          <w:sz w:val="28"/>
          <w:szCs w:val="28"/>
          <w:shd w:val="clear" w:color="auto" w:fill="FFFFFF"/>
        </w:rPr>
        <w:t>лицо, в производстве которых находится дело, устанавливают наличие или о</w:t>
      </w:r>
      <w:r w:rsidRPr="0067702F">
        <w:rPr>
          <w:color w:val="000000"/>
          <w:sz w:val="28"/>
          <w:szCs w:val="28"/>
          <w:shd w:val="clear" w:color="auto" w:fill="FFFFFF"/>
        </w:rPr>
        <w:t>т</w:t>
      </w:r>
      <w:r w:rsidRPr="0067702F">
        <w:rPr>
          <w:color w:val="000000"/>
          <w:sz w:val="28"/>
          <w:szCs w:val="28"/>
          <w:shd w:val="clear" w:color="auto" w:fill="FFFFFF"/>
        </w:rPr>
        <w:t>сутствие события административного правонарушения, виновность лица, пр</w:t>
      </w:r>
      <w:r w:rsidRPr="0067702F">
        <w:rPr>
          <w:color w:val="000000"/>
          <w:sz w:val="28"/>
          <w:szCs w:val="28"/>
          <w:shd w:val="clear" w:color="auto" w:fill="FFFFFF"/>
        </w:rPr>
        <w:t>и</w:t>
      </w:r>
      <w:r w:rsidRPr="0067702F">
        <w:rPr>
          <w:color w:val="000000"/>
          <w:sz w:val="28"/>
          <w:szCs w:val="28"/>
          <w:shd w:val="clear" w:color="auto" w:fill="FFFFFF"/>
        </w:rPr>
        <w:t>влекаемого к административной ответственности, а также иные обстоятельс</w:t>
      </w:r>
      <w:r w:rsidRPr="0067702F">
        <w:rPr>
          <w:color w:val="000000"/>
          <w:sz w:val="28"/>
          <w:szCs w:val="28"/>
          <w:shd w:val="clear" w:color="auto" w:fill="FFFFFF"/>
        </w:rPr>
        <w:t>т</w:t>
      </w:r>
      <w:r w:rsidRPr="0067702F">
        <w:rPr>
          <w:color w:val="000000"/>
          <w:sz w:val="28"/>
          <w:szCs w:val="28"/>
          <w:shd w:val="clear" w:color="auto" w:fill="FFFFFF"/>
        </w:rPr>
        <w:t>ва, имеющие значение для правильного разрешения дела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7702F">
        <w:rPr>
          <w:color w:val="000000"/>
          <w:sz w:val="28"/>
          <w:szCs w:val="28"/>
        </w:rPr>
        <w:br/>
      </w:r>
      <w:r w:rsidRPr="0067702F">
        <w:rPr>
          <w:color w:val="000000"/>
          <w:sz w:val="28"/>
          <w:szCs w:val="28"/>
          <w:shd w:val="clear" w:color="auto" w:fill="FFFFFF"/>
        </w:rPr>
        <w:t>Эти данные устанавливаются протоколом об административном правонар</w:t>
      </w:r>
      <w:r w:rsidRPr="0067702F">
        <w:rPr>
          <w:color w:val="000000"/>
          <w:sz w:val="28"/>
          <w:szCs w:val="28"/>
          <w:shd w:val="clear" w:color="auto" w:fill="FFFFFF"/>
        </w:rPr>
        <w:t>у</w:t>
      </w:r>
      <w:r w:rsidRPr="0067702F">
        <w:rPr>
          <w:color w:val="000000"/>
          <w:sz w:val="28"/>
          <w:szCs w:val="28"/>
          <w:shd w:val="clear" w:color="auto" w:fill="FFFFFF"/>
        </w:rPr>
        <w:t>шении, иными протоколами, предусмотренными настоящим Кодексом, объя</w:t>
      </w:r>
      <w:r w:rsidRPr="0067702F">
        <w:rPr>
          <w:color w:val="000000"/>
          <w:sz w:val="28"/>
          <w:szCs w:val="28"/>
          <w:shd w:val="clear" w:color="auto" w:fill="FFFFFF"/>
        </w:rPr>
        <w:t>с</w:t>
      </w:r>
      <w:r w:rsidRPr="0067702F">
        <w:rPr>
          <w:color w:val="000000"/>
          <w:sz w:val="28"/>
          <w:szCs w:val="28"/>
          <w:shd w:val="clear" w:color="auto" w:fill="FFFFFF"/>
        </w:rPr>
        <w:t>нениями лица, в отношении которого ведется производство по делу об адм</w:t>
      </w:r>
      <w:r w:rsidRPr="0067702F">
        <w:rPr>
          <w:color w:val="000000"/>
          <w:sz w:val="28"/>
          <w:szCs w:val="28"/>
          <w:shd w:val="clear" w:color="auto" w:fill="FFFFFF"/>
        </w:rPr>
        <w:t>и</w:t>
      </w:r>
      <w:r w:rsidRPr="0067702F">
        <w:rPr>
          <w:color w:val="000000"/>
          <w:sz w:val="28"/>
          <w:szCs w:val="28"/>
          <w:shd w:val="clear" w:color="auto" w:fill="FFFFFF"/>
        </w:rPr>
        <w:t>нистративном правонарушении, показаниями потерпевшего, свидетелей, з</w:t>
      </w:r>
      <w:r w:rsidRPr="0067702F">
        <w:rPr>
          <w:color w:val="000000"/>
          <w:sz w:val="28"/>
          <w:szCs w:val="28"/>
          <w:shd w:val="clear" w:color="auto" w:fill="FFFFFF"/>
        </w:rPr>
        <w:t>а</w:t>
      </w:r>
      <w:r w:rsidRPr="0067702F">
        <w:rPr>
          <w:color w:val="000000"/>
          <w:sz w:val="28"/>
          <w:szCs w:val="28"/>
          <w:shd w:val="clear" w:color="auto" w:fill="FFFFFF"/>
        </w:rPr>
        <w:t>ключениями эксперта, иными документами, а также показаниями специал</w:t>
      </w:r>
      <w:r w:rsidRPr="0067702F">
        <w:rPr>
          <w:color w:val="000000"/>
          <w:sz w:val="28"/>
          <w:szCs w:val="28"/>
          <w:shd w:val="clear" w:color="auto" w:fill="FFFFFF"/>
        </w:rPr>
        <w:t>ь</w:t>
      </w:r>
      <w:r w:rsidRPr="0067702F">
        <w:rPr>
          <w:color w:val="000000"/>
          <w:sz w:val="28"/>
          <w:szCs w:val="28"/>
          <w:shd w:val="clear" w:color="auto" w:fill="FFFFFF"/>
        </w:rPr>
        <w:t>ных технических средств, вещественными доказательствами.</w:t>
      </w:r>
      <w:r w:rsidRPr="0067702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На основании вышеизложенного</w:t>
      </w:r>
      <w:r w:rsidRPr="0067702F">
        <w:rPr>
          <w:color w:val="000000"/>
          <w:sz w:val="28"/>
          <w:szCs w:val="28"/>
          <w:shd w:val="clear" w:color="auto" w:fill="FFFFFF"/>
        </w:rPr>
        <w:t xml:space="preserve"> прихожу к выводу, что </w:t>
      </w:r>
      <w:r>
        <w:rPr>
          <w:color w:val="000000"/>
          <w:sz w:val="28"/>
          <w:szCs w:val="28"/>
          <w:shd w:val="clear" w:color="auto" w:fill="FFFFFF"/>
        </w:rPr>
        <w:t>в действиях Рудого А.Н.</w:t>
      </w:r>
      <w:r w:rsidRPr="0067702F">
        <w:rPr>
          <w:color w:val="000000"/>
          <w:sz w:val="28"/>
          <w:szCs w:val="28"/>
          <w:shd w:val="clear" w:color="auto" w:fill="FFFFFF"/>
        </w:rPr>
        <w:t xml:space="preserve"> отсутствуют признаки состава правонарушения, ответственность за с</w:t>
      </w:r>
      <w:r w:rsidRPr="0067702F">
        <w:rPr>
          <w:color w:val="000000"/>
          <w:sz w:val="28"/>
          <w:szCs w:val="28"/>
          <w:shd w:val="clear" w:color="auto" w:fill="FFFFFF"/>
        </w:rPr>
        <w:t>о</w:t>
      </w:r>
      <w:r w:rsidRPr="0067702F">
        <w:rPr>
          <w:color w:val="000000"/>
          <w:sz w:val="28"/>
          <w:szCs w:val="28"/>
          <w:shd w:val="clear" w:color="auto" w:fill="FFFFFF"/>
        </w:rPr>
        <w:t xml:space="preserve">вершение которого предусмотрена </w:t>
      </w:r>
      <w:r>
        <w:rPr>
          <w:color w:val="000000"/>
          <w:sz w:val="28"/>
          <w:szCs w:val="28"/>
          <w:shd w:val="clear" w:color="auto" w:fill="FFFFFF"/>
        </w:rPr>
        <w:t>ст. 17.17 КоАП РФ.</w:t>
      </w:r>
      <w:r w:rsidRPr="0067702F">
        <w:rPr>
          <w:color w:val="000000"/>
          <w:sz w:val="28"/>
          <w:szCs w:val="28"/>
        </w:rPr>
        <w:br/>
      </w:r>
      <w:r w:rsidRPr="0067702F">
        <w:rPr>
          <w:color w:val="000000"/>
          <w:sz w:val="28"/>
          <w:szCs w:val="28"/>
          <w:shd w:val="clear" w:color="auto" w:fill="FFFFFF"/>
        </w:rPr>
        <w:t>Согласно п.2 ч.1 ст.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E93B04">
        <w:rPr>
          <w:sz w:val="28"/>
          <w:szCs w:val="28"/>
        </w:rPr>
        <w:t>24.5 КоАП</w:t>
      </w:r>
      <w:r>
        <w:fldChar w:fldCharType="end"/>
      </w:r>
      <w:r w:rsidRPr="00E93B04">
        <w:rPr>
          <w:sz w:val="28"/>
          <w:szCs w:val="28"/>
          <w:shd w:val="clear" w:color="auto" w:fill="FFFFFF"/>
        </w:rPr>
        <w:t> 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  <w:r w:rsidRPr="00E93B04">
        <w:rPr>
          <w:sz w:val="28"/>
          <w:szCs w:val="28"/>
        </w:rPr>
        <w:br/>
      </w:r>
      <w:r w:rsidR="00600B7F">
        <w:rPr>
          <w:sz w:val="28"/>
          <w:szCs w:val="28"/>
          <w:shd w:val="clear" w:color="auto" w:fill="FFFFFF"/>
        </w:rPr>
        <w:t xml:space="preserve">              </w:t>
      </w:r>
      <w:r w:rsidRPr="00E93B04">
        <w:rPr>
          <w:sz w:val="28"/>
          <w:szCs w:val="28"/>
          <w:shd w:val="clear" w:color="auto" w:fill="FFFFFF"/>
        </w:rPr>
        <w:t xml:space="preserve">На </w:t>
      </w:r>
      <w:r w:rsidR="00600B7F">
        <w:rPr>
          <w:sz w:val="28"/>
          <w:szCs w:val="28"/>
          <w:shd w:val="clear" w:color="auto" w:fill="FFFFFF"/>
        </w:rPr>
        <w:t xml:space="preserve">основании </w:t>
      </w:r>
      <w:r w:rsidRPr="00597F08">
        <w:rPr>
          <w:sz w:val="28"/>
          <w:szCs w:val="28"/>
          <w:shd w:val="clear" w:color="auto" w:fill="FFFFFF"/>
        </w:rPr>
        <w:t>изложенного и руководствуясь ст</w:t>
      </w:r>
      <w:r w:rsidRPr="00597F08">
        <w:rPr>
          <w:sz w:val="28"/>
          <w:szCs w:val="28"/>
          <w:shd w:val="clear" w:color="auto" w:fill="FFFFFF"/>
        </w:rPr>
        <w:t>.ст.</w:t>
      </w:r>
      <w:r w:rsidRPr="00597F08">
        <w:rPr>
          <w:sz w:val="28"/>
          <w:szCs w:val="28"/>
          <w:shd w:val="clear" w:color="auto" w:fill="FFFFFF"/>
        </w:rPr>
        <w:t xml:space="preserve"> п. 2 ч. 1 ст.24.5,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597F08">
        <w:rPr>
          <w:sz w:val="28"/>
          <w:szCs w:val="28"/>
        </w:rPr>
        <w:t>29.9</w:t>
      </w:r>
      <w:r>
        <w:fldChar w:fldCharType="end"/>
      </w:r>
      <w:r w:rsidRPr="00597F08" w:rsidR="00597F08">
        <w:rPr>
          <w:sz w:val="28"/>
          <w:szCs w:val="28"/>
          <w:shd w:val="clear" w:color="auto" w:fill="FFFFFF"/>
        </w:rPr>
        <w:t xml:space="preserve"> п.2 ч.1, </w:t>
      </w:r>
      <w:r w:rsidRPr="00597F08">
        <w:rPr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597F08">
        <w:rPr>
          <w:sz w:val="28"/>
          <w:szCs w:val="28"/>
        </w:rPr>
        <w:t>29.10 КоАП</w:t>
      </w:r>
      <w:r>
        <w:fldChar w:fldCharType="end"/>
      </w:r>
      <w:r w:rsidRPr="00597F08">
        <w:rPr>
          <w:sz w:val="28"/>
          <w:szCs w:val="28"/>
          <w:shd w:val="clear" w:color="auto" w:fill="FFFFFF"/>
        </w:rPr>
        <w:t> РФ</w:t>
      </w:r>
    </w:p>
    <w:p w:rsidR="00597F08" w:rsidP="00597F08">
      <w:pPr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E93B04" w:rsidP="00600B7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</w:t>
      </w:r>
      <w:r w:rsidRPr="00597F08" w:rsidR="00F765EC">
        <w:rPr>
          <w:b/>
          <w:bCs/>
          <w:sz w:val="28"/>
          <w:szCs w:val="28"/>
          <w:bdr w:val="none" w:sz="0" w:space="0" w:color="auto" w:frame="1"/>
        </w:rPr>
        <w:t>ПОСТАНОВИЛ</w:t>
      </w:r>
      <w:r w:rsidRPr="0067702F" w:rsidR="00F765EC">
        <w:rPr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67702F" w:rsidR="00F765EC">
        <w:rPr>
          <w:color w:val="000000"/>
          <w:sz w:val="28"/>
          <w:szCs w:val="28"/>
        </w:rPr>
        <w:br/>
      </w:r>
      <w:r w:rsidRPr="0067702F" w:rsidR="00F765E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67702F" w:rsidR="00F765EC">
        <w:rPr>
          <w:color w:val="000000"/>
          <w:sz w:val="28"/>
          <w:szCs w:val="28"/>
          <w:shd w:val="clear" w:color="auto" w:fill="FFFFFF"/>
        </w:rPr>
        <w:t xml:space="preserve">Производство по делу </w:t>
      </w:r>
      <w:r w:rsidRPr="00A3758F">
        <w:rPr>
          <w:sz w:val="28"/>
          <w:szCs w:val="28"/>
        </w:rPr>
        <w:t>о привлечении к а</w:t>
      </w:r>
      <w:r>
        <w:rPr>
          <w:sz w:val="28"/>
          <w:szCs w:val="28"/>
        </w:rPr>
        <w:t>дминистративной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</w:t>
      </w:r>
      <w:r>
        <w:rPr>
          <w:sz w:val="28"/>
          <w:szCs w:val="28"/>
        </w:rPr>
        <w:t xml:space="preserve"> </w:t>
      </w:r>
      <w:r w:rsidRPr="00E93B04" w:rsidR="00F765EC">
        <w:rPr>
          <w:b/>
          <w:sz w:val="28"/>
          <w:szCs w:val="28"/>
          <w:shd w:val="clear" w:color="auto" w:fill="FFFFFF"/>
        </w:rPr>
        <w:t>Рудого А</w:t>
      </w:r>
      <w:r>
        <w:rPr>
          <w:b/>
          <w:sz w:val="28"/>
          <w:szCs w:val="28"/>
          <w:shd w:val="clear" w:color="auto" w:fill="FFFFFF"/>
        </w:rPr>
        <w:t xml:space="preserve">.П. </w:t>
      </w:r>
      <w:r w:rsidR="003F6F9A">
        <w:rPr>
          <w:color w:val="000000"/>
          <w:sz w:val="28"/>
          <w:szCs w:val="28"/>
          <w:shd w:val="clear" w:color="auto" w:fill="FFFFFF"/>
        </w:rPr>
        <w:t xml:space="preserve">в совершении </w:t>
      </w:r>
      <w:r w:rsidRPr="0067702F" w:rsidR="00F765EC">
        <w:rPr>
          <w:color w:val="000000"/>
          <w:sz w:val="28"/>
          <w:szCs w:val="28"/>
          <w:shd w:val="clear" w:color="auto" w:fill="FFFFFF"/>
        </w:rPr>
        <w:t xml:space="preserve"> правонарушения, предусмотренного </w:t>
      </w:r>
      <w:r w:rsidR="00F765EC">
        <w:rPr>
          <w:color w:val="000000"/>
          <w:sz w:val="28"/>
          <w:szCs w:val="28"/>
          <w:shd w:val="clear" w:color="auto" w:fill="FFFFFF"/>
        </w:rPr>
        <w:t>стат</w:t>
      </w:r>
      <w:r w:rsidR="00F765EC">
        <w:rPr>
          <w:color w:val="000000"/>
          <w:sz w:val="28"/>
          <w:szCs w:val="28"/>
          <w:shd w:val="clear" w:color="auto" w:fill="FFFFFF"/>
        </w:rPr>
        <w:t>ь</w:t>
      </w:r>
      <w:r w:rsidR="00F765EC">
        <w:rPr>
          <w:color w:val="000000"/>
          <w:sz w:val="28"/>
          <w:szCs w:val="28"/>
          <w:shd w:val="clear" w:color="auto" w:fill="FFFFFF"/>
        </w:rPr>
        <w:t>ей 17.17</w:t>
      </w:r>
      <w:r w:rsidRPr="0067702F" w:rsidR="00F765EC">
        <w:rPr>
          <w:color w:val="000000"/>
          <w:sz w:val="28"/>
          <w:szCs w:val="28"/>
          <w:shd w:val="clear" w:color="auto" w:fill="FFFFFF"/>
        </w:rPr>
        <w:t> Ко</w:t>
      </w:r>
      <w:r>
        <w:rPr>
          <w:color w:val="000000"/>
          <w:sz w:val="28"/>
          <w:szCs w:val="28"/>
          <w:shd w:val="clear" w:color="auto" w:fill="FFFFFF"/>
        </w:rPr>
        <w:t xml:space="preserve">АП РФ </w:t>
      </w:r>
      <w:r w:rsidRPr="0067702F" w:rsidR="00F765EC">
        <w:rPr>
          <w:color w:val="000000"/>
          <w:sz w:val="28"/>
          <w:szCs w:val="28"/>
          <w:shd w:val="clear" w:color="auto" w:fill="FFFFFF"/>
        </w:rPr>
        <w:t xml:space="preserve"> прекратить, в связи с отсутствием в его действиях состава административного правонарушения.</w:t>
      </w:r>
    </w:p>
    <w:p w:rsidR="008B36DB" w:rsidP="00597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B7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597F08">
        <w:rPr>
          <w:sz w:val="28"/>
          <w:szCs w:val="28"/>
        </w:rPr>
        <w:t xml:space="preserve"> судебного участка № 62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</w:t>
      </w:r>
      <w:r w:rsidR="00920C11">
        <w:rPr>
          <w:sz w:val="28"/>
          <w:szCs w:val="28"/>
        </w:rPr>
        <w:t>я</w:t>
      </w:r>
      <w:r w:rsidR="00920C11">
        <w:rPr>
          <w:sz w:val="28"/>
          <w:szCs w:val="28"/>
        </w:rPr>
        <w:t>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E93B04" w:rsidP="00E93B0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56813" w:rsidRPr="00C54F3C" w:rsidP="00E93B0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 о. м</w:t>
      </w:r>
      <w:r w:rsidRPr="00C54F3C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C54F3C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C54F3C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456813" w:rsidRPr="00C54F3C" w:rsidP="00E93B0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456813" w:rsidRPr="00C54F3C" w:rsidP="00E93B0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456813" w:rsidRPr="00441CBE" w:rsidP="00E93B0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</w:t>
      </w:r>
      <w:r w:rsidR="00600B7F">
        <w:rPr>
          <w:sz w:val="28"/>
          <w:szCs w:val="28"/>
        </w:rPr>
        <w:t xml:space="preserve">                                                                       </w:t>
      </w:r>
      <w:r w:rsidRPr="00C54F3C">
        <w:rPr>
          <w:sz w:val="28"/>
          <w:szCs w:val="28"/>
        </w:rPr>
        <w:t xml:space="preserve"> И.В. Казарина</w:t>
      </w:r>
    </w:p>
    <w:p w:rsidR="009D1E4D" w:rsidP="00456813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654E9"/>
    <w:multiLevelType w:val="hybridMultilevel"/>
    <w:tmpl w:val="D198682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A1A58"/>
    <w:rsid w:val="00187473"/>
    <w:rsid w:val="0020140B"/>
    <w:rsid w:val="00213BFF"/>
    <w:rsid w:val="002C4092"/>
    <w:rsid w:val="002F7B7B"/>
    <w:rsid w:val="00325E47"/>
    <w:rsid w:val="00360A03"/>
    <w:rsid w:val="0038640F"/>
    <w:rsid w:val="003C4317"/>
    <w:rsid w:val="003D5BA4"/>
    <w:rsid w:val="003E53FA"/>
    <w:rsid w:val="003F6F9A"/>
    <w:rsid w:val="0040178F"/>
    <w:rsid w:val="00416756"/>
    <w:rsid w:val="00441CBE"/>
    <w:rsid w:val="00456190"/>
    <w:rsid w:val="00456813"/>
    <w:rsid w:val="004849A8"/>
    <w:rsid w:val="004938E9"/>
    <w:rsid w:val="004A5DE8"/>
    <w:rsid w:val="004A6C96"/>
    <w:rsid w:val="00532E1B"/>
    <w:rsid w:val="00583C5A"/>
    <w:rsid w:val="00597F08"/>
    <w:rsid w:val="005B4B07"/>
    <w:rsid w:val="005E539E"/>
    <w:rsid w:val="00600B7F"/>
    <w:rsid w:val="00605E95"/>
    <w:rsid w:val="00611EE9"/>
    <w:rsid w:val="00633974"/>
    <w:rsid w:val="006371E1"/>
    <w:rsid w:val="00652463"/>
    <w:rsid w:val="0067702F"/>
    <w:rsid w:val="006A0012"/>
    <w:rsid w:val="00700C9B"/>
    <w:rsid w:val="00703F5A"/>
    <w:rsid w:val="0071090F"/>
    <w:rsid w:val="00766D1D"/>
    <w:rsid w:val="007B6668"/>
    <w:rsid w:val="007E0A93"/>
    <w:rsid w:val="007E395E"/>
    <w:rsid w:val="007F4D57"/>
    <w:rsid w:val="00813D35"/>
    <w:rsid w:val="00885D55"/>
    <w:rsid w:val="008A067E"/>
    <w:rsid w:val="008A4D2E"/>
    <w:rsid w:val="008A595E"/>
    <w:rsid w:val="008A7B7A"/>
    <w:rsid w:val="008B1E50"/>
    <w:rsid w:val="008B36DB"/>
    <w:rsid w:val="00920C11"/>
    <w:rsid w:val="00951672"/>
    <w:rsid w:val="00951AB5"/>
    <w:rsid w:val="0095646A"/>
    <w:rsid w:val="009765AC"/>
    <w:rsid w:val="00990CB6"/>
    <w:rsid w:val="009C0F63"/>
    <w:rsid w:val="009D1E4D"/>
    <w:rsid w:val="00A120FB"/>
    <w:rsid w:val="00A35257"/>
    <w:rsid w:val="00A3758F"/>
    <w:rsid w:val="00A53AAC"/>
    <w:rsid w:val="00AC0832"/>
    <w:rsid w:val="00AC55CD"/>
    <w:rsid w:val="00AD3052"/>
    <w:rsid w:val="00AE3949"/>
    <w:rsid w:val="00B579F0"/>
    <w:rsid w:val="00B96D6D"/>
    <w:rsid w:val="00BB5208"/>
    <w:rsid w:val="00BC5A37"/>
    <w:rsid w:val="00C121D5"/>
    <w:rsid w:val="00C16CF1"/>
    <w:rsid w:val="00C32FC4"/>
    <w:rsid w:val="00C35F0E"/>
    <w:rsid w:val="00C54F3C"/>
    <w:rsid w:val="00C84254"/>
    <w:rsid w:val="00CB1F1C"/>
    <w:rsid w:val="00D026F5"/>
    <w:rsid w:val="00D26E8F"/>
    <w:rsid w:val="00DA22FE"/>
    <w:rsid w:val="00DE0ED4"/>
    <w:rsid w:val="00E21E18"/>
    <w:rsid w:val="00E93B04"/>
    <w:rsid w:val="00E9611E"/>
    <w:rsid w:val="00ED61E5"/>
    <w:rsid w:val="00F003D8"/>
    <w:rsid w:val="00F0202B"/>
    <w:rsid w:val="00F43A0E"/>
    <w:rsid w:val="00F47005"/>
    <w:rsid w:val="00F51039"/>
    <w:rsid w:val="00F673B5"/>
    <w:rsid w:val="00F765EC"/>
    <w:rsid w:val="00F826DD"/>
    <w:rsid w:val="00FE57E2"/>
    <w:rsid w:val="00FF547D"/>
    <w:rsid w:val="00FF69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16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