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5E182F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370F6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5432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E182F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370F6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593DC5" w:rsidRPr="005E182F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5E182F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="00370F6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E182F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E182F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="00370F6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35432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E182F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54326">
        <w:rPr>
          <w:rFonts w:ascii="Times New Roman" w:eastAsia="Times New Roman" w:hAnsi="Times New Roman" w:cs="Times New Roman"/>
          <w:sz w:val="24"/>
          <w:szCs w:val="24"/>
          <w:lang w:eastAsia="ru-RU"/>
        </w:rPr>
        <w:t>77</w:t>
      </w:r>
    </w:p>
    <w:p w:rsidR="00C05B0C" w:rsidRPr="005E182F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5E182F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370F6D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35432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70F6D">
        <w:rPr>
          <w:rFonts w:ascii="Times New Roman" w:eastAsia="Times New Roman" w:hAnsi="Times New Roman" w:cs="Times New Roman"/>
          <w:sz w:val="24"/>
          <w:szCs w:val="24"/>
          <w:lang w:eastAsia="ru-RU"/>
        </w:rPr>
        <w:t>2620</w:t>
      </w:r>
      <w:r w:rsidRPr="005E182F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54326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</w:p>
    <w:p w:rsidR="00C05B0C" w:rsidRPr="005E182F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5E182F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5E182F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656D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E182F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</w:t>
      </w:r>
      <w:r w:rsidRPr="005E182F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</w:t>
      </w:r>
      <w:r w:rsidRPr="005E182F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пгт 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5E182F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5E182F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70F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сполняющий обязанности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мирового судьи судебного участка №62 Ленинского судебного района (Ленинский район) Республики Крым мировой судья судебного участка №63 Ленинского судебного района (Ленинский район) Республики Крым 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Кулунчаков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</w:t>
      </w:r>
      <w:r w:rsidRPr="005E182F" w:rsidR="00476E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E182F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5E182F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5E182F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5E182F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CA3FEC" w:rsidRPr="005E182F" w:rsidP="00000D1E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Жаббарова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Марлена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Зайниддиновича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000D1E" w:rsidR="00000D1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5E182F" w:rsidR="00A051F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93DC5" w:rsidRPr="005E182F" w:rsidP="007E4D89">
      <w:pPr>
        <w:spacing w:line="240" w:lineRule="auto"/>
        <w:ind w:left="14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370F6D" w:rsidRPr="00895E80" w:rsidP="00370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протоколу об административном правонарушении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000D1E" w:rsidR="00000D1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00D1E" w:rsidR="00000D1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5E182F" w:rsidR="00974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="00B656D1">
        <w:rPr>
          <w:rFonts w:ascii="Times New Roman" w:eastAsia="Times New Roman" w:hAnsi="Times New Roman" w:cs="Times New Roman"/>
          <w:sz w:val="24"/>
          <w:szCs w:val="24"/>
          <w:lang w:eastAsia="ru-RU"/>
        </w:rPr>
        <w:t>Жаббаров</w:t>
      </w:r>
      <w:r w:rsidR="00B6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r w:rsidR="00B656D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B656D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оплатил административный штраф в размере </w:t>
      </w:r>
      <w:r w:rsidRPr="00000D1E" w:rsidR="00000D1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000D1E" w:rsidR="00000D1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000D1E" w:rsidR="00000D1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установленный законом срок. Постановление вступило в законную силу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D1E" w:rsidR="00000D1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0F6D" w:rsidP="00370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Жаббаров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вину признал, в содеянном раскаялся. </w:t>
      </w:r>
    </w:p>
    <w:p w:rsidR="00370F6D" w:rsidRPr="00895E80" w:rsidP="00370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70F6D" w:rsidRPr="00895E80" w:rsidP="00370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70F6D" w:rsidRPr="00895E80" w:rsidP="00370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70F6D" w:rsidP="00370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hAnsi="Times New Roman" w:cs="Times New Roman"/>
          <w:sz w:val="24"/>
          <w:szCs w:val="24"/>
        </w:rPr>
        <w:t>Вина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56D1">
        <w:rPr>
          <w:rFonts w:ascii="Times New Roman" w:eastAsia="Times New Roman" w:hAnsi="Times New Roman" w:cs="Times New Roman"/>
          <w:sz w:val="24"/>
          <w:szCs w:val="24"/>
          <w:lang w:eastAsia="ru-RU"/>
        </w:rPr>
        <w:t>Жаббарова</w:t>
      </w:r>
      <w:r w:rsidR="00B6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М.З</w:t>
      </w:r>
      <w:r w:rsidRPr="00E055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подтверждается доказательствами, имеющимися в материалах дела, а именно: протоколом </w:t>
      </w:r>
      <w:r w:rsidRPr="00000D1E" w:rsidR="00000D1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52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000D1E" w:rsidR="00000D1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постановления</w:t>
      </w:r>
      <w:r w:rsidRPr="00F35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D1E" w:rsidR="00000D1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D5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5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000D1E" w:rsidR="00000D1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административном правонарушении.</w:t>
      </w:r>
    </w:p>
    <w:p w:rsidR="00370F6D" w:rsidRPr="00895E80" w:rsidP="00370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B656D1">
        <w:rPr>
          <w:rFonts w:ascii="Times New Roman" w:eastAsia="Times New Roman" w:hAnsi="Times New Roman" w:cs="Times New Roman"/>
          <w:sz w:val="24"/>
          <w:szCs w:val="24"/>
          <w:lang w:eastAsia="ru-RU"/>
        </w:rPr>
        <w:t>Жаббарова</w:t>
      </w:r>
      <w:r w:rsidR="00B6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М.З</w:t>
      </w:r>
      <w:r w:rsidRPr="00E055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70F6D" w:rsidP="00370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="00B656D1">
        <w:rPr>
          <w:rFonts w:ascii="Times New Roman" w:eastAsia="Times New Roman" w:hAnsi="Times New Roman" w:cs="Times New Roman"/>
          <w:sz w:val="24"/>
          <w:szCs w:val="24"/>
          <w:lang w:eastAsia="ru-RU"/>
        </w:rPr>
        <w:t>Жаббарову</w:t>
      </w:r>
      <w:r w:rsidR="00B6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М.З</w:t>
      </w:r>
      <w:r w:rsidRPr="00E055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370F6D" w:rsidRPr="00F82787" w:rsidP="00370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Смягчающим обстоятельством мировой судья признаёт признание вины </w:t>
      </w:r>
      <w:r w:rsidR="00B656D1">
        <w:rPr>
          <w:rFonts w:ascii="Times New Roman" w:eastAsia="Times New Roman" w:hAnsi="Times New Roman" w:cs="Times New Roman"/>
          <w:sz w:val="24"/>
          <w:szCs w:val="24"/>
          <w:lang w:eastAsia="ru-RU"/>
        </w:rPr>
        <w:t>Жаббаровым</w:t>
      </w:r>
      <w:r w:rsidR="00B6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М.З</w:t>
      </w:r>
      <w:r w:rsidRPr="001B70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раскаяние.</w:t>
      </w:r>
    </w:p>
    <w:p w:rsidR="00370F6D" w:rsidP="00370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370F6D" w:rsidRPr="00895E80" w:rsidP="00370F6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370F6D" w:rsidRPr="00895E80" w:rsidP="00370F6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5E182F" w:rsidP="00370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5E182F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5E182F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5E182F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B656D1" w:rsidR="00B656D1">
        <w:rPr>
          <w:rFonts w:ascii="Times New Roman" w:eastAsia="Times New Roman" w:hAnsi="Times New Roman" w:cs="Times New Roman"/>
          <w:sz w:val="24"/>
          <w:szCs w:val="24"/>
          <w:lang w:eastAsia="ru-RU"/>
        </w:rPr>
        <w:t>Жаббарова</w:t>
      </w:r>
      <w:r w:rsidRPr="00B656D1" w:rsidR="00B6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56D1" w:rsidR="00B656D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Марлена</w:t>
      </w:r>
      <w:r w:rsidRPr="00B656D1" w:rsidR="00B6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56D1" w:rsidR="00B656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Зайниддиновича</w:t>
      </w:r>
      <w:r w:rsidRPr="005E182F" w:rsidR="00B6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5E182F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Pr="005E182F" w:rsidR="00A051F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E182F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5E182F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>00 (</w:t>
      </w:r>
      <w:r w:rsidRPr="005E182F" w:rsidR="00A051F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5E182F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Pr="005E182F" w:rsidR="00A051F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5E182F" w:rsidRPr="005E182F" w:rsidP="005E182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5E182F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юридический и почтовый адрес: Республика Крым, 295000, г. Симферополь, ул. Набережная им.60-летия СССР, 28, ОГРН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E182F">
        <w:rPr>
          <w:rFonts w:ascii="Times New Roman" w:hAnsi="Times New Roman" w:cs="Times New Roman"/>
          <w:sz w:val="24"/>
          <w:szCs w:val="24"/>
        </w:rPr>
        <w:t>149102019164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E182F" w:rsidRPr="005E182F" w:rsidP="005E182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E182F">
        <w:rPr>
          <w:rFonts w:ascii="Times New Roman" w:hAnsi="Times New Roman" w:cs="Times New Roman"/>
          <w:sz w:val="24"/>
          <w:szCs w:val="24"/>
        </w:rPr>
        <w:t>Банковские реквизиты: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5E182F">
        <w:rPr>
          <w:rFonts w:ascii="Times New Roman" w:hAnsi="Times New Roman" w:cs="Times New Roman"/>
          <w:sz w:val="24"/>
          <w:szCs w:val="24"/>
        </w:rPr>
        <w:t>олучатель: УФК по Республике Крым (Министерство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82F">
        <w:rPr>
          <w:rFonts w:ascii="Times New Roman" w:hAnsi="Times New Roman" w:cs="Times New Roman"/>
          <w:sz w:val="24"/>
          <w:szCs w:val="24"/>
        </w:rPr>
        <w:t>юстиции Республики Крым)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E182F">
        <w:rPr>
          <w:rFonts w:ascii="Times New Roman" w:hAnsi="Times New Roman" w:cs="Times New Roman"/>
          <w:sz w:val="24"/>
          <w:szCs w:val="24"/>
        </w:rPr>
        <w:t xml:space="preserve"> Наименование банка: ОКЦ N 7 ЮГУ Банка России//УФК по Республике Крым </w:t>
      </w:r>
      <w:r w:rsidRPr="005E182F">
        <w:rPr>
          <w:rFonts w:ascii="Times New Roman" w:hAnsi="Times New Roman" w:cs="Times New Roman"/>
          <w:sz w:val="24"/>
          <w:szCs w:val="24"/>
        </w:rPr>
        <w:t>г</w:t>
      </w:r>
      <w:r w:rsidRPr="005E182F">
        <w:rPr>
          <w:rFonts w:ascii="Times New Roman" w:hAnsi="Times New Roman" w:cs="Times New Roman"/>
          <w:sz w:val="24"/>
          <w:szCs w:val="24"/>
        </w:rPr>
        <w:t>.С</w:t>
      </w:r>
      <w:r w:rsidRPr="005E182F">
        <w:rPr>
          <w:rFonts w:ascii="Times New Roman" w:hAnsi="Times New Roman" w:cs="Times New Roman"/>
          <w:sz w:val="24"/>
          <w:szCs w:val="24"/>
        </w:rPr>
        <w:t>имферополь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E182F">
        <w:rPr>
          <w:rFonts w:ascii="Times New Roman" w:hAnsi="Times New Roman" w:cs="Times New Roman"/>
          <w:sz w:val="24"/>
          <w:szCs w:val="24"/>
        </w:rPr>
        <w:t xml:space="preserve"> ИНН 9102013284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E182F">
        <w:rPr>
          <w:rFonts w:ascii="Times New Roman" w:hAnsi="Times New Roman" w:cs="Times New Roman"/>
          <w:sz w:val="24"/>
          <w:szCs w:val="24"/>
        </w:rPr>
        <w:t xml:space="preserve"> КПП 910201001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E182F">
        <w:rPr>
          <w:rFonts w:ascii="Times New Roman" w:hAnsi="Times New Roman" w:cs="Times New Roman"/>
          <w:sz w:val="24"/>
          <w:szCs w:val="24"/>
        </w:rPr>
        <w:t xml:space="preserve"> БИК </w:t>
      </w:r>
      <w:r w:rsidRPr="005E182F">
        <w:rPr>
          <w:rFonts w:ascii="Times New Roman" w:hAnsi="Times New Roman" w:cs="Times New Roman"/>
          <w:color w:val="000000"/>
          <w:sz w:val="24"/>
          <w:szCs w:val="24"/>
        </w:rPr>
        <w:t>013510002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E182F">
        <w:rPr>
          <w:rFonts w:ascii="Times New Roman" w:hAnsi="Times New Roman" w:cs="Times New Roman"/>
          <w:sz w:val="24"/>
          <w:szCs w:val="24"/>
        </w:rPr>
        <w:t xml:space="preserve"> Единый казначейский счет 40102810645370000035</w:t>
      </w:r>
      <w:r>
        <w:rPr>
          <w:rFonts w:ascii="Times New Roman" w:hAnsi="Times New Roman" w:cs="Times New Roman"/>
          <w:sz w:val="24"/>
          <w:szCs w:val="24"/>
        </w:rPr>
        <w:t>, к</w:t>
      </w:r>
      <w:r w:rsidRPr="005E182F">
        <w:rPr>
          <w:rFonts w:ascii="Times New Roman" w:hAnsi="Times New Roman" w:cs="Times New Roman"/>
          <w:sz w:val="24"/>
          <w:szCs w:val="24"/>
        </w:rPr>
        <w:t>азначейский счет 03100643000000017500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E1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5E182F">
        <w:rPr>
          <w:rFonts w:ascii="Times New Roman" w:hAnsi="Times New Roman" w:cs="Times New Roman"/>
          <w:sz w:val="24"/>
          <w:szCs w:val="24"/>
        </w:rPr>
        <w:t>ицевой счет 04752203230 в УФК по Республике Крым</w:t>
      </w:r>
      <w:r>
        <w:rPr>
          <w:rFonts w:ascii="Times New Roman" w:hAnsi="Times New Roman" w:cs="Times New Roman"/>
          <w:sz w:val="24"/>
          <w:szCs w:val="24"/>
        </w:rPr>
        <w:t>, к</w:t>
      </w:r>
      <w:r w:rsidRPr="005E182F">
        <w:rPr>
          <w:rFonts w:ascii="Times New Roman" w:hAnsi="Times New Roman" w:cs="Times New Roman"/>
          <w:sz w:val="24"/>
          <w:szCs w:val="24"/>
        </w:rPr>
        <w:t>од Сводного реестра 35220323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E182F">
        <w:rPr>
          <w:rFonts w:ascii="Times New Roman" w:hAnsi="Times New Roman" w:cs="Times New Roman"/>
          <w:sz w:val="24"/>
          <w:szCs w:val="24"/>
        </w:rPr>
        <w:t>ОКТМО 35627000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E182F">
        <w:rPr>
          <w:rFonts w:ascii="Times New Roman" w:hAnsi="Times New Roman" w:cs="Times New Roman"/>
          <w:sz w:val="24"/>
          <w:szCs w:val="24"/>
        </w:rPr>
        <w:t>КБК   82811601203010025140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35D9" w:rsidRPr="005E182F" w:rsidP="005E182F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5E182F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5E182F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</w:t>
      </w:r>
      <w:r w:rsidR="00370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 Республики Крым в течение десяти суток со дня вручения или получения копии постановления.</w:t>
      </w:r>
    </w:p>
    <w:p w:rsidR="00062010" w:rsidRPr="005E182F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82F" w:rsidRPr="00895E80" w:rsidP="005E18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мирового судьи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Кулунчаков</w:t>
      </w:r>
    </w:p>
    <w:p w:rsidR="00D40396" w:rsidRPr="005E182F" w:rsidP="005E18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945C90">
      <w:pgSz w:w="11906" w:h="16838"/>
      <w:pgMar w:top="993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0D1E"/>
    <w:rsid w:val="000028C5"/>
    <w:rsid w:val="000223CD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B70DB"/>
    <w:rsid w:val="001C0116"/>
    <w:rsid w:val="001C2FE7"/>
    <w:rsid w:val="001C47AF"/>
    <w:rsid w:val="001D1B1E"/>
    <w:rsid w:val="001D593D"/>
    <w:rsid w:val="001F6247"/>
    <w:rsid w:val="002128F1"/>
    <w:rsid w:val="00214FAE"/>
    <w:rsid w:val="00221330"/>
    <w:rsid w:val="002350C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161E7"/>
    <w:rsid w:val="003206AD"/>
    <w:rsid w:val="0033352A"/>
    <w:rsid w:val="00347B09"/>
    <w:rsid w:val="00354326"/>
    <w:rsid w:val="00370F6D"/>
    <w:rsid w:val="003823A2"/>
    <w:rsid w:val="00385B67"/>
    <w:rsid w:val="00385FC0"/>
    <w:rsid w:val="003A0DE5"/>
    <w:rsid w:val="003A4005"/>
    <w:rsid w:val="003B2CB0"/>
    <w:rsid w:val="003B392A"/>
    <w:rsid w:val="003B5557"/>
    <w:rsid w:val="003B6A92"/>
    <w:rsid w:val="003B79B0"/>
    <w:rsid w:val="003D6B38"/>
    <w:rsid w:val="003F61F9"/>
    <w:rsid w:val="00410FF1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E48"/>
    <w:rsid w:val="00486320"/>
    <w:rsid w:val="004B183F"/>
    <w:rsid w:val="004B6151"/>
    <w:rsid w:val="004C123C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27A1"/>
    <w:rsid w:val="00577193"/>
    <w:rsid w:val="0058086D"/>
    <w:rsid w:val="00581D8E"/>
    <w:rsid w:val="005909D6"/>
    <w:rsid w:val="00592C22"/>
    <w:rsid w:val="00593DC5"/>
    <w:rsid w:val="005A166A"/>
    <w:rsid w:val="005A2053"/>
    <w:rsid w:val="005A7D46"/>
    <w:rsid w:val="005C4E6D"/>
    <w:rsid w:val="005C6F1B"/>
    <w:rsid w:val="005E182F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80783A"/>
    <w:rsid w:val="00815EF8"/>
    <w:rsid w:val="00822871"/>
    <w:rsid w:val="00831AE8"/>
    <w:rsid w:val="008413D5"/>
    <w:rsid w:val="00852AE4"/>
    <w:rsid w:val="00861927"/>
    <w:rsid w:val="00861C1E"/>
    <w:rsid w:val="0086255C"/>
    <w:rsid w:val="00871D69"/>
    <w:rsid w:val="00880A43"/>
    <w:rsid w:val="00882E86"/>
    <w:rsid w:val="008851F0"/>
    <w:rsid w:val="008936DF"/>
    <w:rsid w:val="00895E80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789D"/>
    <w:rsid w:val="009B7527"/>
    <w:rsid w:val="009E6813"/>
    <w:rsid w:val="009F0A35"/>
    <w:rsid w:val="009F33B2"/>
    <w:rsid w:val="00A051F0"/>
    <w:rsid w:val="00A06B40"/>
    <w:rsid w:val="00A112C8"/>
    <w:rsid w:val="00A1187F"/>
    <w:rsid w:val="00A124C1"/>
    <w:rsid w:val="00A13534"/>
    <w:rsid w:val="00A31243"/>
    <w:rsid w:val="00A52688"/>
    <w:rsid w:val="00A55634"/>
    <w:rsid w:val="00A670A9"/>
    <w:rsid w:val="00A71021"/>
    <w:rsid w:val="00A9783F"/>
    <w:rsid w:val="00AB02A2"/>
    <w:rsid w:val="00AC2DA1"/>
    <w:rsid w:val="00AC5303"/>
    <w:rsid w:val="00AE23E4"/>
    <w:rsid w:val="00AE4E7A"/>
    <w:rsid w:val="00AE5C6B"/>
    <w:rsid w:val="00AE6FE3"/>
    <w:rsid w:val="00AF46BA"/>
    <w:rsid w:val="00B27D65"/>
    <w:rsid w:val="00B42148"/>
    <w:rsid w:val="00B44282"/>
    <w:rsid w:val="00B6347C"/>
    <w:rsid w:val="00B6465C"/>
    <w:rsid w:val="00B656D1"/>
    <w:rsid w:val="00B72994"/>
    <w:rsid w:val="00B73742"/>
    <w:rsid w:val="00B77E8E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1BA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05"/>
    <w:rsid w:val="00C7528B"/>
    <w:rsid w:val="00C913D9"/>
    <w:rsid w:val="00C91C81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7E85"/>
    <w:rsid w:val="00D17492"/>
    <w:rsid w:val="00D24ABC"/>
    <w:rsid w:val="00D25139"/>
    <w:rsid w:val="00D27D32"/>
    <w:rsid w:val="00D35BD1"/>
    <w:rsid w:val="00D40396"/>
    <w:rsid w:val="00D4186B"/>
    <w:rsid w:val="00D55359"/>
    <w:rsid w:val="00D60CB5"/>
    <w:rsid w:val="00D62A06"/>
    <w:rsid w:val="00D65FCA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0554B"/>
    <w:rsid w:val="00E23AED"/>
    <w:rsid w:val="00E24F14"/>
    <w:rsid w:val="00E31C1B"/>
    <w:rsid w:val="00E329EF"/>
    <w:rsid w:val="00E4060B"/>
    <w:rsid w:val="00E45BF0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3306"/>
    <w:rsid w:val="00F047BE"/>
    <w:rsid w:val="00F12574"/>
    <w:rsid w:val="00F217F9"/>
    <w:rsid w:val="00F35062"/>
    <w:rsid w:val="00F374E3"/>
    <w:rsid w:val="00F76ED9"/>
    <w:rsid w:val="00F82787"/>
    <w:rsid w:val="00F933C3"/>
    <w:rsid w:val="00F94827"/>
    <w:rsid w:val="00FA053A"/>
    <w:rsid w:val="00FA1D4C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E18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145D9-0F86-4AD3-87F2-2F37DBF8F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