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4DB" w:rsidRPr="00D97723" w:rsidP="00D503F7">
      <w:pPr>
        <w:jc w:val="right"/>
        <w:rPr>
          <w:sz w:val="16"/>
          <w:szCs w:val="16"/>
        </w:rPr>
      </w:pPr>
      <w:r w:rsidRPr="00D97723">
        <w:rPr>
          <w:sz w:val="16"/>
          <w:szCs w:val="16"/>
        </w:rPr>
        <w:t xml:space="preserve">Дело  </w:t>
      </w:r>
      <w:r w:rsidRPr="00D97723" w:rsidR="0040583B">
        <w:rPr>
          <w:sz w:val="16"/>
          <w:szCs w:val="16"/>
        </w:rPr>
        <w:t>№ 5-62-</w:t>
      </w:r>
      <w:r w:rsidRPr="00D97723" w:rsidR="00CA4DB5">
        <w:rPr>
          <w:sz w:val="16"/>
          <w:szCs w:val="16"/>
        </w:rPr>
        <w:t>1</w:t>
      </w:r>
      <w:r w:rsidRPr="00D97723" w:rsidR="002C57B1">
        <w:rPr>
          <w:sz w:val="16"/>
          <w:szCs w:val="16"/>
        </w:rPr>
        <w:t>88</w:t>
      </w:r>
      <w:r w:rsidRPr="00D97723" w:rsidR="0040583B">
        <w:rPr>
          <w:sz w:val="16"/>
          <w:szCs w:val="16"/>
        </w:rPr>
        <w:t>/2025</w:t>
      </w:r>
    </w:p>
    <w:p w:rsidR="00F376C2" w:rsidRPr="00D97723" w:rsidP="00F376C2">
      <w:pPr>
        <w:jc w:val="right"/>
        <w:rPr>
          <w:sz w:val="16"/>
          <w:szCs w:val="16"/>
        </w:rPr>
      </w:pPr>
      <w:r w:rsidRPr="00D97723">
        <w:rPr>
          <w:sz w:val="16"/>
          <w:szCs w:val="16"/>
        </w:rPr>
        <w:t>УИД 91</w:t>
      </w:r>
      <w:r w:rsidRPr="00D97723">
        <w:rPr>
          <w:sz w:val="16"/>
          <w:szCs w:val="16"/>
          <w:lang w:val="en-US"/>
        </w:rPr>
        <w:t>MS</w:t>
      </w:r>
      <w:r w:rsidRPr="00D97723" w:rsidR="002B7AA7">
        <w:rPr>
          <w:sz w:val="16"/>
          <w:szCs w:val="16"/>
        </w:rPr>
        <w:t>006</w:t>
      </w:r>
      <w:r w:rsidRPr="00D97723" w:rsidR="00A23013">
        <w:rPr>
          <w:sz w:val="16"/>
          <w:szCs w:val="16"/>
        </w:rPr>
        <w:t>2</w:t>
      </w:r>
      <w:r w:rsidRPr="00D97723" w:rsidR="0040583B">
        <w:rPr>
          <w:sz w:val="16"/>
          <w:szCs w:val="16"/>
        </w:rPr>
        <w:t>-01-2025</w:t>
      </w:r>
      <w:r w:rsidRPr="00D97723" w:rsidR="002B7AA7">
        <w:rPr>
          <w:sz w:val="16"/>
          <w:szCs w:val="16"/>
        </w:rPr>
        <w:t>-</w:t>
      </w:r>
      <w:r w:rsidRPr="00D97723" w:rsidR="0040583B">
        <w:rPr>
          <w:sz w:val="16"/>
          <w:szCs w:val="16"/>
        </w:rPr>
        <w:t>000</w:t>
      </w:r>
      <w:r w:rsidRPr="00D97723" w:rsidR="002C57B1">
        <w:rPr>
          <w:sz w:val="16"/>
          <w:szCs w:val="16"/>
        </w:rPr>
        <w:t>668-27</w:t>
      </w:r>
    </w:p>
    <w:p w:rsidR="00F376C2" w:rsidRPr="00D97723" w:rsidP="00F376C2">
      <w:pPr>
        <w:jc w:val="right"/>
        <w:rPr>
          <w:sz w:val="16"/>
          <w:szCs w:val="16"/>
        </w:rPr>
      </w:pPr>
    </w:p>
    <w:p w:rsidR="0044012E" w:rsidRPr="00D97723" w:rsidP="00F376C2">
      <w:pPr>
        <w:jc w:val="center"/>
        <w:rPr>
          <w:b/>
          <w:sz w:val="16"/>
          <w:szCs w:val="16"/>
        </w:rPr>
      </w:pPr>
      <w:r w:rsidRPr="00D97723">
        <w:rPr>
          <w:b/>
          <w:sz w:val="16"/>
          <w:szCs w:val="16"/>
        </w:rPr>
        <w:t>ПОСТАНОВЛЕНИЕ</w:t>
      </w:r>
    </w:p>
    <w:p w:rsidR="00DE2765" w:rsidRPr="00D97723" w:rsidP="0044012E">
      <w:pPr>
        <w:jc w:val="center"/>
        <w:rPr>
          <w:b/>
          <w:sz w:val="16"/>
          <w:szCs w:val="16"/>
        </w:rPr>
      </w:pPr>
    </w:p>
    <w:p w:rsidR="0044012E" w:rsidRPr="00D97723" w:rsidP="00E577C4">
      <w:pPr>
        <w:jc w:val="center"/>
        <w:rPr>
          <w:sz w:val="16"/>
          <w:szCs w:val="16"/>
        </w:rPr>
      </w:pPr>
      <w:r w:rsidRPr="00D97723">
        <w:rPr>
          <w:sz w:val="16"/>
          <w:szCs w:val="16"/>
        </w:rPr>
        <w:t>2 июня</w:t>
      </w:r>
      <w:r w:rsidRPr="00D97723" w:rsidR="0040583B">
        <w:rPr>
          <w:sz w:val="16"/>
          <w:szCs w:val="16"/>
        </w:rPr>
        <w:t xml:space="preserve"> </w:t>
      </w:r>
      <w:r w:rsidRPr="00D97723" w:rsidR="000C67FD">
        <w:rPr>
          <w:sz w:val="16"/>
          <w:szCs w:val="16"/>
        </w:rPr>
        <w:t>2025</w:t>
      </w:r>
      <w:r w:rsidRPr="00D97723">
        <w:rPr>
          <w:sz w:val="16"/>
          <w:szCs w:val="16"/>
        </w:rPr>
        <w:t xml:space="preserve"> года            </w:t>
      </w:r>
      <w:r w:rsidRPr="00D97723" w:rsidR="002E659C">
        <w:rPr>
          <w:sz w:val="16"/>
          <w:szCs w:val="16"/>
        </w:rPr>
        <w:t xml:space="preserve">    </w:t>
      </w:r>
      <w:r w:rsidRPr="00D97723" w:rsidR="003F52DE">
        <w:rPr>
          <w:sz w:val="16"/>
          <w:szCs w:val="16"/>
        </w:rPr>
        <w:t xml:space="preserve">                   </w:t>
      </w:r>
      <w:r w:rsidRPr="00D97723" w:rsidR="002E659C">
        <w:rPr>
          <w:sz w:val="16"/>
          <w:szCs w:val="16"/>
        </w:rPr>
        <w:t xml:space="preserve">                     </w:t>
      </w:r>
      <w:r w:rsidRPr="00D97723">
        <w:rPr>
          <w:sz w:val="16"/>
          <w:szCs w:val="16"/>
        </w:rPr>
        <w:t xml:space="preserve">                      пгт </w:t>
      </w:r>
      <w:r w:rsidRPr="00D97723">
        <w:rPr>
          <w:sz w:val="16"/>
          <w:szCs w:val="16"/>
        </w:rPr>
        <w:t>Ленино</w:t>
      </w:r>
    </w:p>
    <w:p w:rsidR="0044012E" w:rsidRPr="00D97723" w:rsidP="0044012E">
      <w:pPr>
        <w:jc w:val="both"/>
        <w:rPr>
          <w:sz w:val="16"/>
          <w:szCs w:val="16"/>
        </w:rPr>
      </w:pPr>
    </w:p>
    <w:p w:rsidR="0044012E" w:rsidRPr="00D97723" w:rsidP="0044012E">
      <w:pPr>
        <w:ind w:firstLine="708"/>
        <w:jc w:val="both"/>
        <w:rPr>
          <w:sz w:val="16"/>
          <w:szCs w:val="16"/>
        </w:rPr>
      </w:pPr>
      <w:r w:rsidRPr="00D97723">
        <w:rPr>
          <w:sz w:val="16"/>
          <w:szCs w:val="16"/>
        </w:rPr>
        <w:t>М</w:t>
      </w:r>
      <w:r w:rsidRPr="00D97723" w:rsidR="008F0AEF">
        <w:rPr>
          <w:sz w:val="16"/>
          <w:szCs w:val="16"/>
        </w:rPr>
        <w:t>ирово</w:t>
      </w:r>
      <w:r w:rsidRPr="00D97723">
        <w:rPr>
          <w:sz w:val="16"/>
          <w:szCs w:val="16"/>
        </w:rPr>
        <w:t>й</w:t>
      </w:r>
      <w:r w:rsidRPr="00D97723" w:rsidR="008F0AEF">
        <w:rPr>
          <w:sz w:val="16"/>
          <w:szCs w:val="16"/>
        </w:rPr>
        <w:t xml:space="preserve"> судь</w:t>
      </w:r>
      <w:r w:rsidRPr="00D97723">
        <w:rPr>
          <w:sz w:val="16"/>
          <w:szCs w:val="16"/>
        </w:rPr>
        <w:t>я</w:t>
      </w:r>
      <w:r w:rsidRPr="00D97723" w:rsidR="008F0AEF">
        <w:rPr>
          <w:sz w:val="16"/>
          <w:szCs w:val="16"/>
        </w:rPr>
        <w:t xml:space="preserve"> судебного участка №62 Ленинского судебного района (Ленинский муниципальный район) Республики Крым </w:t>
      </w:r>
      <w:r w:rsidRPr="00D97723">
        <w:rPr>
          <w:sz w:val="16"/>
          <w:szCs w:val="16"/>
        </w:rPr>
        <w:t>Тимофеева В.А.</w:t>
      </w:r>
      <w:r w:rsidRPr="00D97723">
        <w:rPr>
          <w:sz w:val="16"/>
          <w:szCs w:val="16"/>
        </w:rPr>
        <w:t>, рассмотрев в открытом судебном заседании дело об административном правонарушении</w:t>
      </w:r>
      <w:r w:rsidRPr="00D97723" w:rsidR="00026058">
        <w:rPr>
          <w:sz w:val="16"/>
          <w:szCs w:val="16"/>
        </w:rPr>
        <w:t>,</w:t>
      </w:r>
      <w:r w:rsidRPr="00D97723">
        <w:rPr>
          <w:sz w:val="16"/>
          <w:szCs w:val="16"/>
        </w:rPr>
        <w:t xml:space="preserve"> </w:t>
      </w:r>
      <w:r w:rsidRPr="00D97723" w:rsidR="00DE2765">
        <w:rPr>
          <w:sz w:val="16"/>
          <w:szCs w:val="16"/>
        </w:rPr>
        <w:t>предусмотренном ч. 1</w:t>
      </w:r>
      <w:r w:rsidRPr="00D97723" w:rsidR="00026058">
        <w:rPr>
          <w:sz w:val="16"/>
          <w:szCs w:val="16"/>
        </w:rPr>
        <w:t xml:space="preserve"> ст. 12.8 </w:t>
      </w:r>
      <w:r w:rsidRPr="00D97723" w:rsidR="00494C5D">
        <w:rPr>
          <w:sz w:val="16"/>
          <w:szCs w:val="16"/>
        </w:rPr>
        <w:t>Кодекса Российской Федерации об административных правонарушениях</w:t>
      </w:r>
      <w:r w:rsidRPr="00D97723" w:rsidR="00026058">
        <w:rPr>
          <w:sz w:val="16"/>
          <w:szCs w:val="16"/>
        </w:rPr>
        <w:t xml:space="preserve">, </w:t>
      </w:r>
      <w:r w:rsidRPr="00D97723">
        <w:rPr>
          <w:sz w:val="16"/>
          <w:szCs w:val="16"/>
        </w:rPr>
        <w:t>в отношении</w:t>
      </w:r>
    </w:p>
    <w:p w:rsidR="0044012E" w:rsidRPr="00D97723" w:rsidP="002F0D8D">
      <w:pPr>
        <w:ind w:left="709"/>
        <w:jc w:val="both"/>
        <w:rPr>
          <w:sz w:val="16"/>
          <w:szCs w:val="16"/>
        </w:rPr>
      </w:pPr>
      <w:r w:rsidRPr="00D97723">
        <w:rPr>
          <w:b/>
          <w:sz w:val="16"/>
          <w:szCs w:val="16"/>
        </w:rPr>
        <w:t>Служаева</w:t>
      </w:r>
      <w:r w:rsidRPr="00D97723">
        <w:rPr>
          <w:b/>
          <w:sz w:val="16"/>
          <w:szCs w:val="16"/>
        </w:rPr>
        <w:t xml:space="preserve"> Николая Викторовича</w:t>
      </w:r>
      <w:r w:rsidRPr="00D97723" w:rsidR="0040583B">
        <w:rPr>
          <w:b/>
          <w:sz w:val="16"/>
          <w:szCs w:val="16"/>
        </w:rPr>
        <w:t xml:space="preserve">, </w:t>
      </w:r>
      <w:r w:rsidR="004F6CEB">
        <w:rPr>
          <w:sz w:val="16"/>
          <w:szCs w:val="16"/>
        </w:rPr>
        <w:t>(данные изъяты)</w:t>
      </w:r>
      <w:r w:rsidRPr="00D97723" w:rsidR="00B256B9">
        <w:rPr>
          <w:sz w:val="16"/>
          <w:szCs w:val="16"/>
        </w:rPr>
        <w:t>,</w:t>
      </w:r>
    </w:p>
    <w:p w:rsidR="00D503F7" w:rsidRPr="00D97723" w:rsidP="0044012E">
      <w:pPr>
        <w:jc w:val="both"/>
        <w:rPr>
          <w:sz w:val="16"/>
          <w:szCs w:val="16"/>
        </w:rPr>
      </w:pPr>
    </w:p>
    <w:p w:rsidR="00D503F7" w:rsidRPr="00D97723" w:rsidP="00D503F7">
      <w:pPr>
        <w:jc w:val="center"/>
        <w:rPr>
          <w:sz w:val="16"/>
          <w:szCs w:val="16"/>
        </w:rPr>
      </w:pPr>
      <w:r w:rsidRPr="00D97723">
        <w:rPr>
          <w:sz w:val="16"/>
          <w:szCs w:val="16"/>
        </w:rPr>
        <w:t>УСТАНОВИЛ:</w:t>
      </w:r>
    </w:p>
    <w:p w:rsidR="00E36FA6" w:rsidRPr="00D97723" w:rsidP="0040583B">
      <w:pPr>
        <w:ind w:firstLine="709"/>
        <w:jc w:val="both"/>
        <w:rPr>
          <w:sz w:val="16"/>
          <w:szCs w:val="16"/>
        </w:rPr>
      </w:pPr>
      <w:r w:rsidRPr="00D97723">
        <w:rPr>
          <w:sz w:val="16"/>
          <w:szCs w:val="16"/>
        </w:rPr>
        <w:t>Из протокола</w:t>
      </w:r>
      <w:r w:rsidRPr="00D97723" w:rsidR="00D503F7">
        <w:rPr>
          <w:sz w:val="16"/>
          <w:szCs w:val="16"/>
        </w:rPr>
        <w:t xml:space="preserve"> </w:t>
      </w:r>
      <w:r w:rsidRPr="004F6CEB" w:rsidR="004F6CEB">
        <w:rPr>
          <w:sz w:val="16"/>
          <w:szCs w:val="16"/>
        </w:rPr>
        <w:t>(данные изъяты)</w:t>
      </w:r>
      <w:r w:rsidRPr="00D97723" w:rsidR="0040583B">
        <w:rPr>
          <w:sz w:val="16"/>
          <w:szCs w:val="16"/>
        </w:rPr>
        <w:t xml:space="preserve"> </w:t>
      </w:r>
      <w:r w:rsidRPr="00D97723" w:rsidR="00D503F7">
        <w:rPr>
          <w:sz w:val="16"/>
          <w:szCs w:val="16"/>
        </w:rPr>
        <w:t xml:space="preserve">об </w:t>
      </w:r>
      <w:r w:rsidRPr="00D97723" w:rsidR="00DE2765">
        <w:rPr>
          <w:sz w:val="16"/>
          <w:szCs w:val="16"/>
        </w:rPr>
        <w:t xml:space="preserve">административном правонарушении </w:t>
      </w:r>
      <w:r w:rsidRPr="00D97723" w:rsidR="0040583B">
        <w:rPr>
          <w:sz w:val="16"/>
          <w:szCs w:val="16"/>
        </w:rPr>
        <w:t xml:space="preserve">от </w:t>
      </w:r>
      <w:r w:rsidRPr="004F6CEB" w:rsidR="004F6CEB">
        <w:rPr>
          <w:sz w:val="16"/>
          <w:szCs w:val="16"/>
        </w:rPr>
        <w:t>(данные изъяты)</w:t>
      </w:r>
      <w:r w:rsidRPr="00D97723">
        <w:rPr>
          <w:sz w:val="16"/>
          <w:szCs w:val="16"/>
        </w:rPr>
        <w:t xml:space="preserve"> следует, что </w:t>
      </w:r>
      <w:r w:rsidRPr="004F6CEB" w:rsidR="004F6CEB">
        <w:rPr>
          <w:sz w:val="16"/>
          <w:szCs w:val="16"/>
        </w:rPr>
        <w:t>(данные изъяты)</w:t>
      </w:r>
      <w:r w:rsidRPr="00D97723">
        <w:rPr>
          <w:sz w:val="16"/>
          <w:szCs w:val="16"/>
        </w:rPr>
        <w:t xml:space="preserve"> </w:t>
      </w:r>
      <w:r w:rsidRPr="00D97723" w:rsidR="00561202">
        <w:rPr>
          <w:sz w:val="16"/>
          <w:szCs w:val="16"/>
        </w:rPr>
        <w:t>по адресу</w:t>
      </w:r>
      <w:r w:rsidRPr="00D97723" w:rsidR="007739DE">
        <w:rPr>
          <w:sz w:val="16"/>
          <w:szCs w:val="16"/>
        </w:rPr>
        <w:t>:</w:t>
      </w:r>
      <w:r w:rsidRPr="00D97723" w:rsidR="00561202">
        <w:rPr>
          <w:sz w:val="16"/>
          <w:szCs w:val="16"/>
        </w:rPr>
        <w:t xml:space="preserve"> </w:t>
      </w:r>
      <w:r w:rsidRPr="004F6CEB" w:rsidR="004F6CEB">
        <w:rPr>
          <w:sz w:val="16"/>
          <w:szCs w:val="16"/>
        </w:rPr>
        <w:t>(данные изъяты)</w:t>
      </w:r>
      <w:r w:rsidRPr="00D97723" w:rsidR="003156A9">
        <w:rPr>
          <w:sz w:val="16"/>
          <w:szCs w:val="16"/>
        </w:rPr>
        <w:t xml:space="preserve">, </w:t>
      </w:r>
      <w:r w:rsidRPr="00D97723" w:rsidR="00306909">
        <w:rPr>
          <w:sz w:val="16"/>
          <w:szCs w:val="16"/>
        </w:rPr>
        <w:t xml:space="preserve">водитель </w:t>
      </w:r>
      <w:r w:rsidRPr="00D97723" w:rsidR="003156A9">
        <w:rPr>
          <w:sz w:val="16"/>
          <w:szCs w:val="16"/>
        </w:rPr>
        <w:t>Служаев</w:t>
      </w:r>
      <w:r w:rsidRPr="00D97723" w:rsidR="003156A9">
        <w:rPr>
          <w:sz w:val="16"/>
          <w:szCs w:val="16"/>
        </w:rPr>
        <w:t xml:space="preserve"> Н.В.</w:t>
      </w:r>
      <w:r w:rsidRPr="00D97723" w:rsidR="0040583B">
        <w:rPr>
          <w:sz w:val="16"/>
          <w:szCs w:val="16"/>
        </w:rPr>
        <w:t xml:space="preserve"> </w:t>
      </w:r>
      <w:r w:rsidRPr="00D97723" w:rsidR="008363BD">
        <w:rPr>
          <w:sz w:val="16"/>
          <w:szCs w:val="16"/>
        </w:rPr>
        <w:t>управлял транспортным средством</w:t>
      </w:r>
      <w:r w:rsidRPr="00D97723" w:rsidR="002E659C">
        <w:rPr>
          <w:sz w:val="16"/>
          <w:szCs w:val="16"/>
        </w:rPr>
        <w:t xml:space="preserve"> </w:t>
      </w:r>
      <w:r w:rsidRPr="004F6CEB" w:rsidR="004F6CEB">
        <w:rPr>
          <w:sz w:val="16"/>
          <w:szCs w:val="16"/>
        </w:rPr>
        <w:t>(данные изъяты)</w:t>
      </w:r>
      <w:r w:rsidRPr="00D97723" w:rsidR="0040583B">
        <w:rPr>
          <w:sz w:val="16"/>
          <w:szCs w:val="16"/>
        </w:rPr>
        <w:t xml:space="preserve"> </w:t>
      </w:r>
      <w:r w:rsidRPr="00D97723" w:rsidR="008363BD">
        <w:rPr>
          <w:sz w:val="16"/>
          <w:szCs w:val="16"/>
        </w:rPr>
        <w:t>в состоянии опьянения,</w:t>
      </w:r>
      <w:r w:rsidRPr="00D97723" w:rsidR="0040583B">
        <w:rPr>
          <w:sz w:val="16"/>
          <w:szCs w:val="16"/>
        </w:rPr>
        <w:t xml:space="preserve"> </w:t>
      </w:r>
      <w:r w:rsidRPr="00D97723">
        <w:rPr>
          <w:sz w:val="16"/>
          <w:szCs w:val="16"/>
        </w:rPr>
        <w:t>чем нарушил п. 2.7 ПДД РФ.</w:t>
      </w:r>
      <w:r w:rsidRPr="00D97723">
        <w:rPr>
          <w:sz w:val="16"/>
          <w:szCs w:val="16"/>
        </w:rPr>
        <w:t xml:space="preserve"> </w:t>
      </w:r>
      <w:r w:rsidRPr="00D97723" w:rsidR="001864E3">
        <w:rPr>
          <w:sz w:val="16"/>
          <w:szCs w:val="16"/>
        </w:rPr>
        <w:t xml:space="preserve">Состояние опьянения установлено на основании акта медицинского освидетельствования </w:t>
      </w:r>
      <w:r w:rsidRPr="004F6CEB" w:rsidR="004F6CEB">
        <w:rPr>
          <w:sz w:val="16"/>
          <w:szCs w:val="16"/>
        </w:rPr>
        <w:t>(данные изъяты)</w:t>
      </w:r>
      <w:r w:rsidRPr="00D97723" w:rsidR="002F19C0">
        <w:rPr>
          <w:sz w:val="16"/>
          <w:szCs w:val="16"/>
        </w:rPr>
        <w:t xml:space="preserve"> прибором </w:t>
      </w:r>
      <w:r w:rsidRPr="00D97723" w:rsidR="002F19C0">
        <w:rPr>
          <w:sz w:val="16"/>
          <w:szCs w:val="16"/>
        </w:rPr>
        <w:t>Алкотектор</w:t>
      </w:r>
      <w:r w:rsidRPr="00D97723" w:rsidR="002F19C0">
        <w:rPr>
          <w:sz w:val="16"/>
          <w:szCs w:val="16"/>
        </w:rPr>
        <w:t xml:space="preserve"> «Юпитер-К» </w:t>
      </w:r>
      <w:r w:rsidRPr="004F6CEB" w:rsidR="004F6CEB">
        <w:rPr>
          <w:sz w:val="16"/>
          <w:szCs w:val="16"/>
        </w:rPr>
        <w:t>(данные изъяты)</w:t>
      </w:r>
      <w:r w:rsidRPr="00D97723" w:rsidR="002F19C0">
        <w:rPr>
          <w:sz w:val="16"/>
          <w:szCs w:val="16"/>
        </w:rPr>
        <w:t>, показания прибора 0,497 мг/л.</w:t>
      </w:r>
    </w:p>
    <w:p w:rsidR="00976688" w:rsidRPr="00D97723" w:rsidP="00625A97">
      <w:pPr>
        <w:ind w:firstLine="709"/>
        <w:jc w:val="both"/>
        <w:rPr>
          <w:sz w:val="16"/>
          <w:szCs w:val="16"/>
        </w:rPr>
      </w:pPr>
      <w:r w:rsidRPr="00D97723">
        <w:rPr>
          <w:sz w:val="16"/>
          <w:szCs w:val="16"/>
        </w:rPr>
        <w:t>Служаев</w:t>
      </w:r>
      <w:r w:rsidRPr="00D97723">
        <w:rPr>
          <w:sz w:val="16"/>
          <w:szCs w:val="16"/>
        </w:rPr>
        <w:t xml:space="preserve"> Н.В. в судебное заседание не явился, был извещен о дне, времени и месте судебного заседания надлежаще</w:t>
      </w:r>
      <w:r w:rsidRPr="00D97723" w:rsidR="007A3EE1">
        <w:rPr>
          <w:sz w:val="16"/>
          <w:szCs w:val="16"/>
        </w:rPr>
        <w:t>, в судебное заседание направил своего защитника.</w:t>
      </w:r>
    </w:p>
    <w:p w:rsidR="00976688" w:rsidRPr="00D97723" w:rsidP="00625A97">
      <w:pPr>
        <w:ind w:firstLine="709"/>
        <w:jc w:val="both"/>
        <w:rPr>
          <w:sz w:val="16"/>
          <w:szCs w:val="16"/>
        </w:rPr>
      </w:pPr>
      <w:r w:rsidRPr="00D97723">
        <w:rPr>
          <w:sz w:val="16"/>
          <w:szCs w:val="16"/>
        </w:rPr>
        <w:t xml:space="preserve">Защитник Моргунова А.А., действующая на основании доверенности, в судебном заседании поддержала доводы невиновности </w:t>
      </w:r>
      <w:r w:rsidRPr="00D97723">
        <w:rPr>
          <w:sz w:val="16"/>
          <w:szCs w:val="16"/>
        </w:rPr>
        <w:t>Служаева</w:t>
      </w:r>
      <w:r w:rsidRPr="00D97723">
        <w:rPr>
          <w:sz w:val="16"/>
          <w:szCs w:val="16"/>
        </w:rPr>
        <w:t xml:space="preserve"> Н.В., изложенные </w:t>
      </w:r>
      <w:r w:rsidRPr="00D97723" w:rsidR="00A005EA">
        <w:rPr>
          <w:sz w:val="16"/>
          <w:szCs w:val="16"/>
        </w:rPr>
        <w:t xml:space="preserve">в письменных возражениях, а также просила производство по делу об административном правонарушении прекратить </w:t>
      </w:r>
      <w:r w:rsidRPr="00D97723" w:rsidR="00200E59">
        <w:rPr>
          <w:sz w:val="16"/>
          <w:szCs w:val="16"/>
        </w:rPr>
        <w:t>по основаниям, изложенным в письменном ходатайстве.</w:t>
      </w:r>
    </w:p>
    <w:p w:rsidR="003207C9" w:rsidRPr="00D97723" w:rsidP="003207C9">
      <w:pPr>
        <w:ind w:firstLine="709"/>
        <w:jc w:val="both"/>
        <w:rPr>
          <w:sz w:val="16"/>
          <w:szCs w:val="16"/>
        </w:rPr>
      </w:pPr>
      <w:r w:rsidRPr="00D97723">
        <w:rPr>
          <w:sz w:val="16"/>
          <w:szCs w:val="1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207C9" w:rsidRPr="00D97723" w:rsidP="003207C9">
      <w:pPr>
        <w:ind w:firstLine="709"/>
        <w:jc w:val="both"/>
        <w:rPr>
          <w:sz w:val="16"/>
          <w:szCs w:val="16"/>
        </w:rPr>
      </w:pPr>
      <w:r w:rsidRPr="00D97723">
        <w:rPr>
          <w:sz w:val="16"/>
          <w:szCs w:val="16"/>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07C9" w:rsidRPr="00D97723" w:rsidP="003207C9">
      <w:pPr>
        <w:ind w:firstLine="709"/>
        <w:jc w:val="both"/>
        <w:rPr>
          <w:sz w:val="16"/>
          <w:szCs w:val="16"/>
        </w:rPr>
      </w:pPr>
      <w:r w:rsidRPr="00D97723">
        <w:rPr>
          <w:sz w:val="16"/>
          <w:szCs w:val="16"/>
        </w:rPr>
        <w:t>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в том числе,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07C9" w:rsidRPr="00D97723" w:rsidP="003207C9">
      <w:pPr>
        <w:ind w:firstLine="709"/>
        <w:jc w:val="both"/>
        <w:rPr>
          <w:sz w:val="16"/>
          <w:szCs w:val="16"/>
        </w:rPr>
      </w:pPr>
      <w:r w:rsidRPr="00D97723">
        <w:rPr>
          <w:sz w:val="16"/>
          <w:szCs w:val="16"/>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D97723">
        <w:rPr>
          <w:sz w:val="16"/>
          <w:szCs w:val="16"/>
        </w:rPr>
        <w:t xml:space="preserve"> с частью 6 настоящей статьи.</w:t>
      </w:r>
    </w:p>
    <w:p w:rsidR="003207C9" w:rsidRPr="00D97723" w:rsidP="00EA70D6">
      <w:pPr>
        <w:ind w:firstLine="709"/>
        <w:jc w:val="both"/>
        <w:rPr>
          <w:sz w:val="16"/>
          <w:szCs w:val="16"/>
        </w:rPr>
      </w:pPr>
      <w:r w:rsidRPr="00D97723">
        <w:rPr>
          <w:sz w:val="16"/>
          <w:szCs w:val="16"/>
        </w:rPr>
        <w:t xml:space="preserve">Как усматривается из материалов дела, </w:t>
      </w:r>
      <w:r w:rsidRPr="00D97723" w:rsidR="00200E59">
        <w:rPr>
          <w:sz w:val="16"/>
          <w:szCs w:val="16"/>
        </w:rPr>
        <w:t>Служаев</w:t>
      </w:r>
      <w:r w:rsidRPr="00D97723" w:rsidR="00200E59">
        <w:rPr>
          <w:sz w:val="16"/>
          <w:szCs w:val="16"/>
        </w:rPr>
        <w:t xml:space="preserve"> Н.В.</w:t>
      </w:r>
      <w:r w:rsidRPr="00D97723" w:rsidR="00E3121E">
        <w:rPr>
          <w:sz w:val="16"/>
          <w:szCs w:val="16"/>
        </w:rPr>
        <w:t xml:space="preserve"> </w:t>
      </w:r>
      <w:r w:rsidRPr="00D97723">
        <w:rPr>
          <w:sz w:val="16"/>
          <w:szCs w:val="16"/>
        </w:rPr>
        <w:t>управлял транспортным средством с признаками оп</w:t>
      </w:r>
      <w:r w:rsidRPr="00D97723" w:rsidR="002E659C">
        <w:rPr>
          <w:sz w:val="16"/>
          <w:szCs w:val="16"/>
        </w:rPr>
        <w:t>ьянения: запах алкоголя изо рта</w:t>
      </w:r>
      <w:r w:rsidRPr="00D97723" w:rsidR="00EA70D6">
        <w:rPr>
          <w:sz w:val="16"/>
          <w:szCs w:val="16"/>
        </w:rPr>
        <w:t xml:space="preserve">, в связи с чем, </w:t>
      </w:r>
      <w:r w:rsidRPr="00D97723">
        <w:rPr>
          <w:sz w:val="16"/>
          <w:szCs w:val="16"/>
        </w:rPr>
        <w:t xml:space="preserve">должностным лицом ГИБДД </w:t>
      </w:r>
      <w:r w:rsidRPr="00D97723" w:rsidR="00473A0B">
        <w:rPr>
          <w:sz w:val="16"/>
          <w:szCs w:val="16"/>
        </w:rPr>
        <w:t xml:space="preserve">водитель </w:t>
      </w:r>
      <w:r w:rsidRPr="00D97723">
        <w:rPr>
          <w:sz w:val="16"/>
          <w:szCs w:val="16"/>
        </w:rPr>
        <w:t xml:space="preserve">отстранён от управления транспортным средством </w:t>
      </w:r>
      <w:r w:rsidRPr="00D97723">
        <w:rPr>
          <w:sz w:val="16"/>
          <w:szCs w:val="16"/>
        </w:rPr>
        <w:t>согласно протокола</w:t>
      </w:r>
      <w:r w:rsidRPr="00D97723">
        <w:rPr>
          <w:sz w:val="16"/>
          <w:szCs w:val="16"/>
        </w:rPr>
        <w:t xml:space="preserve"> </w:t>
      </w:r>
      <w:r w:rsidRPr="004F6CEB" w:rsidR="004F6CEB">
        <w:rPr>
          <w:sz w:val="16"/>
          <w:szCs w:val="16"/>
        </w:rPr>
        <w:t>(данные изъяты)</w:t>
      </w:r>
      <w:r w:rsidRPr="00D97723" w:rsidR="00F671AB">
        <w:rPr>
          <w:sz w:val="16"/>
          <w:szCs w:val="16"/>
        </w:rPr>
        <w:t xml:space="preserve"> </w:t>
      </w:r>
      <w:r w:rsidRPr="00D97723" w:rsidR="004C77E6">
        <w:rPr>
          <w:sz w:val="16"/>
          <w:szCs w:val="16"/>
        </w:rPr>
        <w:t>(</w:t>
      </w:r>
      <w:r w:rsidRPr="00D97723" w:rsidR="004C77E6">
        <w:rPr>
          <w:sz w:val="16"/>
          <w:szCs w:val="16"/>
        </w:rPr>
        <w:t>л.д</w:t>
      </w:r>
      <w:r w:rsidRPr="00D97723" w:rsidR="004C77E6">
        <w:rPr>
          <w:sz w:val="16"/>
          <w:szCs w:val="16"/>
        </w:rPr>
        <w:t xml:space="preserve">. </w:t>
      </w:r>
      <w:r w:rsidRPr="00D97723" w:rsidR="00EA70D6">
        <w:rPr>
          <w:sz w:val="16"/>
          <w:szCs w:val="16"/>
        </w:rPr>
        <w:t>6</w:t>
      </w:r>
      <w:r w:rsidRPr="00D97723" w:rsidR="004C77E6">
        <w:rPr>
          <w:sz w:val="16"/>
          <w:szCs w:val="16"/>
        </w:rPr>
        <w:t xml:space="preserve">) </w:t>
      </w:r>
      <w:r w:rsidRPr="00D97723" w:rsidR="00F671AB">
        <w:rPr>
          <w:sz w:val="16"/>
          <w:szCs w:val="16"/>
        </w:rPr>
        <w:t xml:space="preserve">и </w:t>
      </w:r>
      <w:r w:rsidRPr="00D97723" w:rsidR="00270BA6">
        <w:rPr>
          <w:sz w:val="16"/>
          <w:szCs w:val="16"/>
        </w:rPr>
        <w:t>водителю</w:t>
      </w:r>
      <w:r w:rsidRPr="00D97723">
        <w:rPr>
          <w:sz w:val="16"/>
          <w:szCs w:val="16"/>
        </w:rPr>
        <w:t xml:space="preserve"> было предложено пройти освидетельствование на состояние алкогольного опьянения на месте.</w:t>
      </w:r>
    </w:p>
    <w:p w:rsidR="002539E7" w:rsidRPr="00D97723" w:rsidP="003207C9">
      <w:pPr>
        <w:ind w:firstLine="709"/>
        <w:jc w:val="both"/>
        <w:rPr>
          <w:sz w:val="16"/>
          <w:szCs w:val="16"/>
        </w:rPr>
      </w:pPr>
      <w:r w:rsidRPr="00D97723">
        <w:rPr>
          <w:sz w:val="16"/>
          <w:szCs w:val="16"/>
        </w:rPr>
        <w:t>В связи с отказом пройти медицинское освидетель</w:t>
      </w:r>
      <w:r w:rsidRPr="00D97723" w:rsidR="009B6179">
        <w:rPr>
          <w:sz w:val="16"/>
          <w:szCs w:val="16"/>
        </w:rPr>
        <w:t>ствование на месте</w:t>
      </w:r>
      <w:r w:rsidRPr="00D97723" w:rsidR="00CA0D18">
        <w:rPr>
          <w:sz w:val="16"/>
          <w:szCs w:val="16"/>
        </w:rPr>
        <w:t xml:space="preserve">, составлен протокол </w:t>
      </w:r>
      <w:r w:rsidRPr="004F6CEB" w:rsidR="004F6CEB">
        <w:rPr>
          <w:sz w:val="16"/>
          <w:szCs w:val="16"/>
        </w:rPr>
        <w:t>(данные изъяты)</w:t>
      </w:r>
      <w:r w:rsidR="004F6CEB">
        <w:rPr>
          <w:sz w:val="16"/>
          <w:szCs w:val="16"/>
        </w:rPr>
        <w:t xml:space="preserve"> </w:t>
      </w:r>
      <w:r w:rsidRPr="00D97723" w:rsidR="00CA0D18">
        <w:rPr>
          <w:sz w:val="16"/>
          <w:szCs w:val="16"/>
        </w:rPr>
        <w:t xml:space="preserve">о направлении на медицинское освидетельствование на состояние опьянения (л.д. </w:t>
      </w:r>
      <w:r w:rsidRPr="00D97723" w:rsidR="001C3168">
        <w:rPr>
          <w:sz w:val="16"/>
          <w:szCs w:val="16"/>
        </w:rPr>
        <w:t>8).</w:t>
      </w:r>
    </w:p>
    <w:p w:rsidR="002539E7" w:rsidRPr="00D97723" w:rsidP="003207C9">
      <w:pPr>
        <w:ind w:firstLine="709"/>
        <w:jc w:val="both"/>
        <w:rPr>
          <w:sz w:val="16"/>
          <w:szCs w:val="16"/>
        </w:rPr>
      </w:pPr>
      <w:r w:rsidRPr="00D97723">
        <w:rPr>
          <w:sz w:val="16"/>
          <w:szCs w:val="16"/>
        </w:rPr>
        <w:t xml:space="preserve">Из акта медицинского освидетельствования на состояние опьянения (алкогольного, наркотического или иного токсического) </w:t>
      </w:r>
      <w:r w:rsidRPr="004F6CEB" w:rsidR="004F6CEB">
        <w:rPr>
          <w:sz w:val="16"/>
          <w:szCs w:val="16"/>
        </w:rPr>
        <w:t>(данные изъяты)</w:t>
      </w:r>
      <w:r w:rsidRPr="00D97723">
        <w:rPr>
          <w:sz w:val="16"/>
          <w:szCs w:val="16"/>
        </w:rPr>
        <w:t xml:space="preserve"> усматривается, что </w:t>
      </w:r>
      <w:r w:rsidRPr="00D97723" w:rsidR="00A337D4">
        <w:rPr>
          <w:sz w:val="16"/>
          <w:szCs w:val="16"/>
        </w:rPr>
        <w:t xml:space="preserve">с помощью </w:t>
      </w:r>
      <w:r w:rsidRPr="00D97723" w:rsidR="00A337D4">
        <w:rPr>
          <w:sz w:val="16"/>
          <w:szCs w:val="16"/>
        </w:rPr>
        <w:t>Алкотектора</w:t>
      </w:r>
      <w:r w:rsidRPr="00D97723" w:rsidR="00A337D4">
        <w:rPr>
          <w:sz w:val="16"/>
          <w:szCs w:val="16"/>
        </w:rPr>
        <w:t xml:space="preserve"> «Юпитер-К» у </w:t>
      </w:r>
      <w:r w:rsidRPr="00D97723" w:rsidR="00A337D4">
        <w:rPr>
          <w:sz w:val="16"/>
          <w:szCs w:val="16"/>
        </w:rPr>
        <w:t>Служаева</w:t>
      </w:r>
      <w:r w:rsidRPr="00D97723" w:rsidR="00A337D4">
        <w:rPr>
          <w:sz w:val="16"/>
          <w:szCs w:val="16"/>
        </w:rPr>
        <w:t xml:space="preserve"> Н.В. установлено состояние алкогольного опьянения, поскольку результат первой поверки составил «</w:t>
      </w:r>
      <w:r w:rsidRPr="00D97723" w:rsidR="00211912">
        <w:rPr>
          <w:sz w:val="16"/>
          <w:szCs w:val="16"/>
        </w:rPr>
        <w:t>0,507» мг/л выдыхаемого воздуха, второй «0,497».</w:t>
      </w:r>
      <w:r w:rsidRPr="00D97723" w:rsidR="009D051F">
        <w:rPr>
          <w:sz w:val="16"/>
          <w:szCs w:val="16"/>
        </w:rPr>
        <w:t xml:space="preserve"> Кроме того, по результатам отбора мочи и химико-токсикологического исследования, положительный </w:t>
      </w:r>
      <w:r w:rsidRPr="00D97723" w:rsidR="009D051F">
        <w:rPr>
          <w:sz w:val="16"/>
          <w:szCs w:val="16"/>
        </w:rPr>
        <w:t>этилглюкуронид</w:t>
      </w:r>
      <w:r w:rsidRPr="00D97723" w:rsidR="009D051F">
        <w:rPr>
          <w:sz w:val="16"/>
          <w:szCs w:val="16"/>
        </w:rPr>
        <w:t xml:space="preserve"> более 200 </w:t>
      </w:r>
      <w:r w:rsidRPr="00D97723" w:rsidR="009D051F">
        <w:rPr>
          <w:sz w:val="16"/>
          <w:szCs w:val="16"/>
        </w:rPr>
        <w:t>нг</w:t>
      </w:r>
      <w:r w:rsidRPr="00D97723" w:rsidR="009D051F">
        <w:rPr>
          <w:sz w:val="16"/>
          <w:szCs w:val="16"/>
        </w:rPr>
        <w:t>/мл (л.д. 9).</w:t>
      </w:r>
    </w:p>
    <w:p w:rsidR="00656246" w:rsidRPr="00D97723" w:rsidP="003207C9">
      <w:pPr>
        <w:ind w:firstLine="709"/>
        <w:jc w:val="both"/>
        <w:rPr>
          <w:sz w:val="16"/>
          <w:szCs w:val="16"/>
        </w:rPr>
      </w:pPr>
      <w:r w:rsidRPr="00D97723">
        <w:rPr>
          <w:sz w:val="16"/>
          <w:szCs w:val="16"/>
        </w:rPr>
        <w:t xml:space="preserve">В связи с </w:t>
      </w:r>
      <w:r w:rsidRPr="00D97723">
        <w:rPr>
          <w:sz w:val="16"/>
          <w:szCs w:val="16"/>
        </w:rPr>
        <w:t>указанным</w:t>
      </w:r>
      <w:r w:rsidRPr="00D97723">
        <w:rPr>
          <w:sz w:val="16"/>
          <w:szCs w:val="16"/>
        </w:rPr>
        <w:t xml:space="preserve"> составлен протокол </w:t>
      </w:r>
      <w:r w:rsidRPr="004F6CEB" w:rsidR="004F6CEB">
        <w:rPr>
          <w:sz w:val="16"/>
          <w:szCs w:val="16"/>
        </w:rPr>
        <w:t>(данные изъяты)</w:t>
      </w:r>
      <w:r w:rsidRPr="00D97723">
        <w:rPr>
          <w:sz w:val="16"/>
          <w:szCs w:val="16"/>
        </w:rPr>
        <w:t xml:space="preserve"> </w:t>
      </w:r>
      <w:r w:rsidRPr="00D97723">
        <w:rPr>
          <w:sz w:val="16"/>
          <w:szCs w:val="16"/>
        </w:rPr>
        <w:t xml:space="preserve">об административном правонарушении от </w:t>
      </w:r>
      <w:r w:rsidRPr="004F6CEB" w:rsidR="004F6CEB">
        <w:rPr>
          <w:sz w:val="16"/>
          <w:szCs w:val="16"/>
        </w:rPr>
        <w:t>(данные изъяты)</w:t>
      </w:r>
      <w:r w:rsidRPr="00D97723">
        <w:rPr>
          <w:sz w:val="16"/>
          <w:szCs w:val="16"/>
        </w:rPr>
        <w:t xml:space="preserve"> (</w:t>
      </w:r>
      <w:r w:rsidRPr="00D97723">
        <w:rPr>
          <w:sz w:val="16"/>
          <w:szCs w:val="16"/>
        </w:rPr>
        <w:t>л.д</w:t>
      </w:r>
      <w:r w:rsidRPr="00D97723">
        <w:rPr>
          <w:sz w:val="16"/>
          <w:szCs w:val="16"/>
        </w:rPr>
        <w:t>. 5).</w:t>
      </w:r>
    </w:p>
    <w:p w:rsidR="00656246" w:rsidRPr="00D97723" w:rsidP="003207C9">
      <w:pPr>
        <w:ind w:firstLine="709"/>
        <w:jc w:val="both"/>
        <w:rPr>
          <w:sz w:val="16"/>
          <w:szCs w:val="16"/>
        </w:rPr>
      </w:pPr>
      <w:r w:rsidRPr="00D97723">
        <w:rPr>
          <w:sz w:val="16"/>
          <w:szCs w:val="16"/>
        </w:rPr>
        <w:t>Транспортное средство задержано согласно протоко</w:t>
      </w:r>
      <w:r w:rsidRPr="00D97723" w:rsidR="00246E11">
        <w:rPr>
          <w:sz w:val="16"/>
          <w:szCs w:val="16"/>
        </w:rPr>
        <w:t xml:space="preserve">лу </w:t>
      </w:r>
      <w:r w:rsidRPr="004F6CEB" w:rsidR="004F6CEB">
        <w:rPr>
          <w:sz w:val="16"/>
          <w:szCs w:val="16"/>
        </w:rPr>
        <w:t>(данные изъяты)</w:t>
      </w:r>
      <w:r w:rsidRPr="00D97723" w:rsidR="00246E11">
        <w:rPr>
          <w:sz w:val="16"/>
          <w:szCs w:val="16"/>
        </w:rPr>
        <w:t xml:space="preserve"> и передано иному лицу на ответственное хранение (л.д. 7, 10).</w:t>
      </w:r>
    </w:p>
    <w:p w:rsidR="00A42490" w:rsidRPr="00D97723" w:rsidP="003207C9">
      <w:pPr>
        <w:ind w:firstLine="709"/>
        <w:jc w:val="both"/>
        <w:rPr>
          <w:sz w:val="16"/>
          <w:szCs w:val="16"/>
        </w:rPr>
      </w:pPr>
      <w:r w:rsidRPr="00D97723">
        <w:rPr>
          <w:sz w:val="16"/>
          <w:szCs w:val="16"/>
        </w:rPr>
        <w:t xml:space="preserve">Также из пояснений </w:t>
      </w:r>
      <w:r w:rsidRPr="00D97723">
        <w:rPr>
          <w:sz w:val="16"/>
          <w:szCs w:val="16"/>
        </w:rPr>
        <w:t>Служаева</w:t>
      </w:r>
      <w:r w:rsidRPr="00D97723">
        <w:rPr>
          <w:sz w:val="16"/>
          <w:szCs w:val="16"/>
        </w:rPr>
        <w:t xml:space="preserve"> Н.В. </w:t>
      </w:r>
      <w:r w:rsidRPr="00D97723">
        <w:rPr>
          <w:sz w:val="16"/>
          <w:szCs w:val="16"/>
        </w:rPr>
        <w:t>от</w:t>
      </w:r>
      <w:r w:rsidRPr="00D97723">
        <w:rPr>
          <w:sz w:val="16"/>
          <w:szCs w:val="16"/>
        </w:rPr>
        <w:t xml:space="preserve"> </w:t>
      </w:r>
      <w:r w:rsidRPr="004F6CEB" w:rsidR="004F6CEB">
        <w:rPr>
          <w:sz w:val="16"/>
          <w:szCs w:val="16"/>
        </w:rPr>
        <w:t>(</w:t>
      </w:r>
      <w:r w:rsidRPr="004F6CEB" w:rsidR="004F6CEB">
        <w:rPr>
          <w:sz w:val="16"/>
          <w:szCs w:val="16"/>
        </w:rPr>
        <w:t>данные</w:t>
      </w:r>
      <w:r w:rsidRPr="004F6CEB" w:rsidR="004F6CEB">
        <w:rPr>
          <w:sz w:val="16"/>
          <w:szCs w:val="16"/>
        </w:rPr>
        <w:t xml:space="preserve"> изъяты)</w:t>
      </w:r>
      <w:r w:rsidRPr="00D97723">
        <w:rPr>
          <w:sz w:val="16"/>
          <w:szCs w:val="16"/>
        </w:rPr>
        <w:t xml:space="preserve"> следует, что </w:t>
      </w:r>
      <w:r w:rsidRPr="004F6CEB" w:rsidR="004F6CEB">
        <w:rPr>
          <w:sz w:val="16"/>
          <w:szCs w:val="16"/>
        </w:rPr>
        <w:t>(данные изъяты)</w:t>
      </w:r>
      <w:r w:rsidRPr="00D97723">
        <w:rPr>
          <w:sz w:val="16"/>
          <w:szCs w:val="16"/>
        </w:rPr>
        <w:t xml:space="preserve"> примерно в </w:t>
      </w:r>
      <w:r w:rsidRPr="004F6CEB" w:rsidR="004F6CEB">
        <w:rPr>
          <w:sz w:val="16"/>
          <w:szCs w:val="16"/>
        </w:rPr>
        <w:t>(данные изъяты)</w:t>
      </w:r>
      <w:r w:rsidRPr="00D97723">
        <w:rPr>
          <w:sz w:val="16"/>
          <w:szCs w:val="16"/>
        </w:rPr>
        <w:t xml:space="preserve"> он употребил алкогольный напиток</w:t>
      </w:r>
      <w:r w:rsidRPr="00D97723" w:rsidR="00ED70A2">
        <w:rPr>
          <w:sz w:val="16"/>
          <w:szCs w:val="16"/>
        </w:rPr>
        <w:t xml:space="preserve"> – коньяк, после чего решил отвезти своих знакомых домой, после чего его остановили сотрудники военной комендатуры. Также указал, что с результатами медицинского освидетельствования </w:t>
      </w:r>
      <w:r w:rsidRPr="00D97723" w:rsidR="00ED70A2">
        <w:rPr>
          <w:sz w:val="16"/>
          <w:szCs w:val="16"/>
        </w:rPr>
        <w:t>согласен</w:t>
      </w:r>
      <w:r w:rsidRPr="00D97723" w:rsidR="00ED70A2">
        <w:rPr>
          <w:sz w:val="16"/>
          <w:szCs w:val="16"/>
        </w:rPr>
        <w:t>, вину признает, не отрицает (л.д. 11).</w:t>
      </w:r>
    </w:p>
    <w:p w:rsidR="00B17FC7" w:rsidRPr="00D97723" w:rsidP="003207C9">
      <w:pPr>
        <w:ind w:firstLine="709"/>
        <w:jc w:val="both"/>
        <w:rPr>
          <w:sz w:val="16"/>
          <w:szCs w:val="16"/>
        </w:rPr>
      </w:pPr>
      <w:r w:rsidRPr="00D97723">
        <w:rPr>
          <w:sz w:val="16"/>
          <w:szCs w:val="16"/>
        </w:rPr>
        <w:t xml:space="preserve">Об остановке транспортного средства под управлением </w:t>
      </w:r>
      <w:r w:rsidRPr="00D97723">
        <w:rPr>
          <w:sz w:val="16"/>
          <w:szCs w:val="16"/>
        </w:rPr>
        <w:t>Служаева</w:t>
      </w:r>
      <w:r w:rsidRPr="00D97723">
        <w:rPr>
          <w:sz w:val="16"/>
          <w:szCs w:val="16"/>
        </w:rPr>
        <w:t xml:space="preserve"> Н.В. также свидетельствуют объяснения Потапова И.А. и </w:t>
      </w:r>
      <w:r w:rsidRPr="00D97723">
        <w:rPr>
          <w:sz w:val="16"/>
          <w:szCs w:val="16"/>
        </w:rPr>
        <w:t>Чиркова</w:t>
      </w:r>
      <w:r w:rsidRPr="00D97723">
        <w:rPr>
          <w:sz w:val="16"/>
          <w:szCs w:val="16"/>
        </w:rPr>
        <w:t xml:space="preserve"> Р.А.</w:t>
      </w:r>
      <w:r w:rsidRPr="00D97723" w:rsidR="001038B3">
        <w:rPr>
          <w:sz w:val="16"/>
          <w:szCs w:val="16"/>
        </w:rPr>
        <w:t>, а также рапорты</w:t>
      </w:r>
      <w:r w:rsidRPr="00D97723">
        <w:rPr>
          <w:sz w:val="16"/>
          <w:szCs w:val="16"/>
        </w:rPr>
        <w:t xml:space="preserve"> (л.д. 12, 13</w:t>
      </w:r>
      <w:r w:rsidRPr="00D97723" w:rsidR="001038B3">
        <w:rPr>
          <w:sz w:val="16"/>
          <w:szCs w:val="16"/>
        </w:rPr>
        <w:t>, 14 ,15</w:t>
      </w:r>
      <w:r w:rsidRPr="00D97723" w:rsidR="00A15D78">
        <w:rPr>
          <w:sz w:val="16"/>
          <w:szCs w:val="16"/>
        </w:rPr>
        <w:t>, 18</w:t>
      </w:r>
      <w:r w:rsidRPr="00D97723">
        <w:rPr>
          <w:sz w:val="16"/>
          <w:szCs w:val="16"/>
        </w:rPr>
        <w:t>).</w:t>
      </w:r>
    </w:p>
    <w:p w:rsidR="003207C9" w:rsidRPr="00D97723" w:rsidP="003207C9">
      <w:pPr>
        <w:ind w:firstLine="709"/>
        <w:jc w:val="both"/>
        <w:rPr>
          <w:sz w:val="16"/>
          <w:szCs w:val="16"/>
        </w:rPr>
      </w:pPr>
      <w:r w:rsidRPr="00D97723">
        <w:rPr>
          <w:sz w:val="16"/>
          <w:szCs w:val="16"/>
        </w:rPr>
        <w:t>Кроме того, обстоятельства дела подтверждаются видеозаписью, приобщённой к материалам дела.</w:t>
      </w:r>
    </w:p>
    <w:p w:rsidR="0096740A" w:rsidRPr="00D97723" w:rsidP="0096740A">
      <w:pPr>
        <w:ind w:firstLine="709"/>
        <w:jc w:val="both"/>
        <w:rPr>
          <w:sz w:val="16"/>
          <w:szCs w:val="16"/>
        </w:rPr>
      </w:pPr>
      <w:r w:rsidRPr="00D97723">
        <w:rPr>
          <w:sz w:val="16"/>
          <w:szCs w:val="16"/>
        </w:rPr>
        <w:t>Согласно справки к протоколу об административном п</w:t>
      </w:r>
      <w:r w:rsidRPr="00D97723" w:rsidR="00F671AB">
        <w:rPr>
          <w:sz w:val="16"/>
          <w:szCs w:val="16"/>
        </w:rPr>
        <w:t xml:space="preserve">равонарушении по состоянию на </w:t>
      </w:r>
      <w:r w:rsidRPr="004F6CEB" w:rsidR="004F6CEB">
        <w:rPr>
          <w:sz w:val="16"/>
          <w:szCs w:val="16"/>
        </w:rPr>
        <w:t>(данные изъяты)</w:t>
      </w:r>
      <w:r w:rsidRPr="00D97723">
        <w:rPr>
          <w:sz w:val="16"/>
          <w:szCs w:val="16"/>
        </w:rPr>
        <w:t xml:space="preserve"> среди </w:t>
      </w:r>
      <w:r w:rsidRPr="00D97723">
        <w:rPr>
          <w:sz w:val="16"/>
          <w:szCs w:val="16"/>
        </w:rPr>
        <w:t>лишённых</w:t>
      </w:r>
      <w:r w:rsidRPr="00D97723">
        <w:rPr>
          <w:sz w:val="16"/>
          <w:szCs w:val="16"/>
        </w:rPr>
        <w:t xml:space="preserve"> права управления транспортными средствами </w:t>
      </w:r>
      <w:r w:rsidRPr="00D97723" w:rsidR="00D4428E">
        <w:rPr>
          <w:sz w:val="16"/>
          <w:szCs w:val="16"/>
        </w:rPr>
        <w:t>Служаев</w:t>
      </w:r>
      <w:r w:rsidRPr="00D97723" w:rsidR="00D4428E">
        <w:rPr>
          <w:sz w:val="16"/>
          <w:szCs w:val="16"/>
        </w:rPr>
        <w:t xml:space="preserve"> Н.В.</w:t>
      </w:r>
      <w:r w:rsidRPr="00D97723">
        <w:rPr>
          <w:sz w:val="16"/>
          <w:szCs w:val="16"/>
        </w:rPr>
        <w:t xml:space="preserve"> </w:t>
      </w:r>
      <w:r w:rsidRPr="00D97723">
        <w:rPr>
          <w:sz w:val="16"/>
          <w:szCs w:val="16"/>
        </w:rPr>
        <w:t>не значится</w:t>
      </w:r>
      <w:r w:rsidRPr="00D97723" w:rsidR="00D4428E">
        <w:rPr>
          <w:sz w:val="16"/>
          <w:szCs w:val="16"/>
        </w:rPr>
        <w:t xml:space="preserve">, повторности совершения правонарушения по </w:t>
      </w:r>
      <w:r w:rsidRPr="00D97723" w:rsidR="00577DA7">
        <w:rPr>
          <w:sz w:val="16"/>
          <w:szCs w:val="16"/>
        </w:rPr>
        <w:t>однородным правонарушениям и преступлениям не имеется (л.д. 2).</w:t>
      </w:r>
    </w:p>
    <w:p w:rsidR="00635A12" w:rsidRPr="00D97723" w:rsidP="0096740A">
      <w:pPr>
        <w:ind w:firstLine="709"/>
        <w:jc w:val="both"/>
        <w:rPr>
          <w:sz w:val="16"/>
          <w:szCs w:val="16"/>
        </w:rPr>
      </w:pPr>
      <w:r w:rsidRPr="00D97723">
        <w:rPr>
          <w:sz w:val="16"/>
          <w:szCs w:val="16"/>
        </w:rPr>
        <w:t>Доводы защи</w:t>
      </w:r>
      <w:r w:rsidRPr="00D97723" w:rsidR="003800D7">
        <w:rPr>
          <w:sz w:val="16"/>
          <w:szCs w:val="16"/>
        </w:rPr>
        <w:t xml:space="preserve">тника об отсутствии видеосъемки при прохождении </w:t>
      </w:r>
      <w:r w:rsidRPr="00D97723" w:rsidR="003800D7">
        <w:rPr>
          <w:sz w:val="16"/>
          <w:szCs w:val="16"/>
        </w:rPr>
        <w:t>медосвидетельствования</w:t>
      </w:r>
      <w:r w:rsidRPr="00D97723" w:rsidR="003800D7">
        <w:rPr>
          <w:sz w:val="16"/>
          <w:szCs w:val="16"/>
        </w:rPr>
        <w:t xml:space="preserve"> </w:t>
      </w:r>
      <w:r w:rsidRPr="00D97723" w:rsidR="004D4A5F">
        <w:rPr>
          <w:sz w:val="16"/>
          <w:szCs w:val="16"/>
        </w:rPr>
        <w:t xml:space="preserve">являются необоснованными, поскольку такая видеозапись в материалах дела </w:t>
      </w:r>
      <w:r w:rsidRPr="00D97723" w:rsidR="004D4A5F">
        <w:rPr>
          <w:sz w:val="16"/>
          <w:szCs w:val="16"/>
        </w:rPr>
        <w:t>имеется</w:t>
      </w:r>
      <w:r w:rsidRPr="00D97723" w:rsidR="004D4A5F">
        <w:rPr>
          <w:sz w:val="16"/>
          <w:szCs w:val="16"/>
        </w:rPr>
        <w:t xml:space="preserve"> и также была выдана для ознакомления защитнику.</w:t>
      </w:r>
    </w:p>
    <w:p w:rsidR="004D4A5F" w:rsidRPr="00D97723" w:rsidP="0096740A">
      <w:pPr>
        <w:ind w:firstLine="709"/>
        <w:jc w:val="both"/>
        <w:rPr>
          <w:sz w:val="16"/>
          <w:szCs w:val="16"/>
        </w:rPr>
      </w:pPr>
      <w:r w:rsidRPr="00D97723">
        <w:rPr>
          <w:sz w:val="16"/>
          <w:szCs w:val="16"/>
        </w:rPr>
        <w:t xml:space="preserve">В ходатайстве защитника о прекращении производства по делу указывается, что </w:t>
      </w:r>
      <w:r w:rsidRPr="00D97723">
        <w:rPr>
          <w:sz w:val="16"/>
          <w:szCs w:val="16"/>
        </w:rPr>
        <w:t>Служаев</w:t>
      </w:r>
      <w:r w:rsidRPr="00D97723">
        <w:rPr>
          <w:sz w:val="16"/>
          <w:szCs w:val="16"/>
        </w:rPr>
        <w:t xml:space="preserve"> Н.В. дал свои объяснения под давлением, что также подтверждается </w:t>
      </w:r>
      <w:r w:rsidRPr="00D97723">
        <w:rPr>
          <w:sz w:val="16"/>
          <w:szCs w:val="16"/>
        </w:rPr>
        <w:t>видеофиксацией</w:t>
      </w:r>
      <w:r w:rsidRPr="00D97723">
        <w:rPr>
          <w:sz w:val="16"/>
          <w:szCs w:val="16"/>
        </w:rPr>
        <w:t xml:space="preserve"> взятия пробы на алкоголь, признания давал под давлением, на видео очевидно, что </w:t>
      </w:r>
      <w:r w:rsidRPr="00D97723">
        <w:rPr>
          <w:sz w:val="16"/>
          <w:szCs w:val="16"/>
        </w:rPr>
        <w:t>Служаев</w:t>
      </w:r>
      <w:r w:rsidRPr="00D97723">
        <w:rPr>
          <w:sz w:val="16"/>
          <w:szCs w:val="16"/>
        </w:rPr>
        <w:t xml:space="preserve"> Н.В. напуган и его воля подавлена.</w:t>
      </w:r>
      <w:r w:rsidRPr="00D97723" w:rsidR="002D3A48">
        <w:rPr>
          <w:sz w:val="16"/>
          <w:szCs w:val="16"/>
        </w:rPr>
        <w:t xml:space="preserve"> </w:t>
      </w:r>
    </w:p>
    <w:p w:rsidR="004D4A5F" w:rsidRPr="00D97723" w:rsidP="0096740A">
      <w:pPr>
        <w:ind w:firstLine="709"/>
        <w:jc w:val="both"/>
        <w:rPr>
          <w:sz w:val="16"/>
          <w:szCs w:val="16"/>
        </w:rPr>
      </w:pPr>
      <w:r w:rsidRPr="00D97723">
        <w:rPr>
          <w:sz w:val="16"/>
          <w:szCs w:val="16"/>
        </w:rPr>
        <w:t xml:space="preserve">Данные доводы судом не могут быть приняты во внимание, поскольку никаких доказательств оказания давления на </w:t>
      </w:r>
      <w:r w:rsidRPr="00D97723">
        <w:rPr>
          <w:sz w:val="16"/>
          <w:szCs w:val="16"/>
        </w:rPr>
        <w:t>Служаева</w:t>
      </w:r>
      <w:r w:rsidRPr="00D97723">
        <w:rPr>
          <w:sz w:val="16"/>
          <w:szCs w:val="16"/>
        </w:rPr>
        <w:t xml:space="preserve"> Н.В. стороной защиты не представлено и на видеозаписи не имеется.</w:t>
      </w:r>
    </w:p>
    <w:p w:rsidR="005B1A95" w:rsidRPr="00D97723" w:rsidP="0096740A">
      <w:pPr>
        <w:ind w:firstLine="709"/>
        <w:jc w:val="both"/>
        <w:rPr>
          <w:sz w:val="16"/>
          <w:szCs w:val="16"/>
        </w:rPr>
      </w:pPr>
      <w:r w:rsidRPr="00D97723">
        <w:rPr>
          <w:sz w:val="16"/>
          <w:szCs w:val="16"/>
        </w:rPr>
        <w:t xml:space="preserve">Несогласие с доказательством в виде объяснений </w:t>
      </w:r>
      <w:r w:rsidRPr="00D97723">
        <w:rPr>
          <w:sz w:val="16"/>
          <w:szCs w:val="16"/>
        </w:rPr>
        <w:t>Служаева</w:t>
      </w:r>
      <w:r w:rsidRPr="00D97723">
        <w:rPr>
          <w:sz w:val="16"/>
          <w:szCs w:val="16"/>
        </w:rPr>
        <w:t xml:space="preserve"> Н.В. о том, что и</w:t>
      </w:r>
      <w:r w:rsidRPr="00D97723" w:rsidR="002D3A48">
        <w:rPr>
          <w:sz w:val="16"/>
          <w:szCs w:val="16"/>
        </w:rPr>
        <w:t>нформация о распитии алкогольных напитков со знакомой не подтверждена ФИО и контактным телефоном этой гражданки, что является неподтвержденной информацией</w:t>
      </w:r>
      <w:r w:rsidRPr="00D97723" w:rsidR="004A64DF">
        <w:rPr>
          <w:sz w:val="16"/>
          <w:szCs w:val="16"/>
        </w:rPr>
        <w:t>, а н</w:t>
      </w:r>
      <w:r w:rsidRPr="00D97723" w:rsidR="002D3A48">
        <w:rPr>
          <w:sz w:val="16"/>
          <w:szCs w:val="16"/>
        </w:rPr>
        <w:t xml:space="preserve">а последней странице объяснений текст дописан произвольно без ведома и участия </w:t>
      </w:r>
      <w:r w:rsidRPr="00D97723" w:rsidR="002D3A48">
        <w:rPr>
          <w:sz w:val="16"/>
          <w:szCs w:val="16"/>
        </w:rPr>
        <w:t>Служаева</w:t>
      </w:r>
      <w:r w:rsidRPr="00D97723" w:rsidR="002D3A48">
        <w:rPr>
          <w:sz w:val="16"/>
          <w:szCs w:val="16"/>
        </w:rPr>
        <w:t xml:space="preserve"> Н.В., что подтверждает другой наклон строчек</w:t>
      </w:r>
      <w:r w:rsidRPr="00D97723" w:rsidR="00C82752">
        <w:rPr>
          <w:sz w:val="16"/>
          <w:szCs w:val="16"/>
        </w:rPr>
        <w:t xml:space="preserve"> и то</w:t>
      </w:r>
      <w:r w:rsidRPr="00D97723" w:rsidR="002D3A48">
        <w:rPr>
          <w:sz w:val="16"/>
          <w:szCs w:val="16"/>
        </w:rPr>
        <w:t>,</w:t>
      </w:r>
      <w:r w:rsidRPr="00D97723" w:rsidR="00C82752">
        <w:rPr>
          <w:sz w:val="16"/>
          <w:szCs w:val="16"/>
        </w:rPr>
        <w:t xml:space="preserve"> что информация не уместилась выше подписи </w:t>
      </w:r>
      <w:r w:rsidRPr="00D97723" w:rsidR="00C82752">
        <w:rPr>
          <w:sz w:val="16"/>
          <w:szCs w:val="16"/>
        </w:rPr>
        <w:t>Служаева</w:t>
      </w:r>
      <w:r w:rsidRPr="00D97723" w:rsidR="00C82752">
        <w:rPr>
          <w:sz w:val="16"/>
          <w:szCs w:val="16"/>
        </w:rPr>
        <w:t xml:space="preserve"> Н.В.</w:t>
      </w:r>
      <w:r w:rsidRPr="00D97723" w:rsidR="004A64DF">
        <w:rPr>
          <w:sz w:val="16"/>
          <w:szCs w:val="16"/>
        </w:rPr>
        <w:t xml:space="preserve"> – не основано на каких-либо доказательствах</w:t>
      </w:r>
      <w:r w:rsidRPr="00D97723" w:rsidR="003A4249">
        <w:rPr>
          <w:sz w:val="16"/>
          <w:szCs w:val="16"/>
        </w:rPr>
        <w:t xml:space="preserve"> и является субъективным мнением защитника.</w:t>
      </w:r>
    </w:p>
    <w:p w:rsidR="00F214FE" w:rsidRPr="00D97723" w:rsidP="0096740A">
      <w:pPr>
        <w:ind w:firstLine="709"/>
        <w:jc w:val="both"/>
        <w:rPr>
          <w:sz w:val="16"/>
          <w:szCs w:val="16"/>
        </w:rPr>
      </w:pPr>
      <w:r w:rsidRPr="00D97723">
        <w:rPr>
          <w:sz w:val="16"/>
          <w:szCs w:val="16"/>
        </w:rPr>
        <w:t xml:space="preserve">Указание защитника на то, что </w:t>
      </w:r>
      <w:r w:rsidRPr="00D97723" w:rsidR="00C82752">
        <w:rPr>
          <w:sz w:val="16"/>
          <w:szCs w:val="16"/>
        </w:rPr>
        <w:t>на видеозаписи взятия пробы на алкоголь не показан фа</w:t>
      </w:r>
      <w:r w:rsidRPr="00D97723" w:rsidR="00C82752">
        <w:rPr>
          <w:sz w:val="16"/>
          <w:szCs w:val="16"/>
        </w:rPr>
        <w:t>кт вскр</w:t>
      </w:r>
      <w:r w:rsidRPr="00D97723" w:rsidR="00C82752">
        <w:rPr>
          <w:sz w:val="16"/>
          <w:szCs w:val="16"/>
        </w:rPr>
        <w:t xml:space="preserve">ытия упаковки </w:t>
      </w:r>
      <w:r w:rsidRPr="00D97723" w:rsidR="00C82752">
        <w:rPr>
          <w:sz w:val="16"/>
          <w:szCs w:val="16"/>
        </w:rPr>
        <w:t>алкотестера</w:t>
      </w:r>
      <w:r w:rsidRPr="00D97723" w:rsidR="00C82752">
        <w:rPr>
          <w:sz w:val="16"/>
          <w:szCs w:val="16"/>
        </w:rPr>
        <w:t xml:space="preserve"> и сброса показаний</w:t>
      </w:r>
      <w:r w:rsidRPr="00D97723">
        <w:rPr>
          <w:sz w:val="16"/>
          <w:szCs w:val="16"/>
        </w:rPr>
        <w:t xml:space="preserve"> не может быть принято во внимание, поскольку процедура медицинского освидетельствования проводится специальным лицом – врачом, обладающим достаточными познаниями в </w:t>
      </w:r>
      <w:r w:rsidRPr="00D97723" w:rsidR="00374E19">
        <w:rPr>
          <w:sz w:val="16"/>
          <w:szCs w:val="16"/>
        </w:rPr>
        <w:t>области медицинского освидетельствования, в том числе с помощью алкотектора. Отсутствие на видеозаписи момента вскрытия упаковки алкоте</w:t>
      </w:r>
      <w:r w:rsidRPr="00D97723" w:rsidR="003D6F7A">
        <w:rPr>
          <w:sz w:val="16"/>
          <w:szCs w:val="16"/>
        </w:rPr>
        <w:t>кто</w:t>
      </w:r>
      <w:r w:rsidRPr="00D97723" w:rsidR="00374E19">
        <w:rPr>
          <w:sz w:val="16"/>
          <w:szCs w:val="16"/>
        </w:rPr>
        <w:t xml:space="preserve">ра и сброса показаний не может </w:t>
      </w:r>
      <w:r w:rsidRPr="00D97723" w:rsidR="00374E19">
        <w:rPr>
          <w:sz w:val="16"/>
          <w:szCs w:val="16"/>
        </w:rPr>
        <w:t xml:space="preserve">свидетельствовать об отсутствии такой процедуры, поскольку видеофиксация велась в период забора воздуха у </w:t>
      </w:r>
      <w:r w:rsidRPr="00D97723" w:rsidR="00374E19">
        <w:rPr>
          <w:sz w:val="16"/>
          <w:szCs w:val="16"/>
        </w:rPr>
        <w:t>Служаева</w:t>
      </w:r>
      <w:r w:rsidRPr="00D97723" w:rsidR="00374E19">
        <w:rPr>
          <w:sz w:val="16"/>
          <w:szCs w:val="16"/>
        </w:rPr>
        <w:t xml:space="preserve"> Н.В., для проведения иных процедур видеофиксация не требуется.</w:t>
      </w:r>
    </w:p>
    <w:p w:rsidR="00C97170" w:rsidRPr="00D97723" w:rsidP="0096740A">
      <w:pPr>
        <w:ind w:firstLine="709"/>
        <w:jc w:val="both"/>
        <w:rPr>
          <w:sz w:val="16"/>
          <w:szCs w:val="16"/>
        </w:rPr>
      </w:pPr>
      <w:r w:rsidRPr="00D97723">
        <w:rPr>
          <w:sz w:val="16"/>
          <w:szCs w:val="16"/>
        </w:rPr>
        <w:t>Ошибочны доводы защитника о том, что в</w:t>
      </w:r>
      <w:r w:rsidRPr="00D97723" w:rsidR="00A75F4B">
        <w:rPr>
          <w:sz w:val="16"/>
          <w:szCs w:val="16"/>
        </w:rPr>
        <w:t xml:space="preserve"> акте медицинского освидетельствования или иных документах и видеозаписи нет данных о поверке </w:t>
      </w:r>
      <w:r w:rsidRPr="00D97723" w:rsidR="00A75F4B">
        <w:rPr>
          <w:sz w:val="16"/>
          <w:szCs w:val="16"/>
        </w:rPr>
        <w:t>алкотестера</w:t>
      </w:r>
      <w:r w:rsidRPr="00D97723" w:rsidR="00A75F4B">
        <w:rPr>
          <w:sz w:val="16"/>
          <w:szCs w:val="16"/>
        </w:rPr>
        <w:t xml:space="preserve"> и сертификате соответствия </w:t>
      </w:r>
      <w:r w:rsidRPr="00D97723" w:rsidR="00A75F4B">
        <w:rPr>
          <w:sz w:val="16"/>
          <w:szCs w:val="16"/>
        </w:rPr>
        <w:t>алкотестера</w:t>
      </w:r>
      <w:r w:rsidRPr="00D97723" w:rsidR="00A75F4B">
        <w:rPr>
          <w:sz w:val="16"/>
          <w:szCs w:val="16"/>
        </w:rPr>
        <w:t xml:space="preserve"> </w:t>
      </w:r>
      <w:r w:rsidRPr="004F6CEB" w:rsidR="004F6CEB">
        <w:rPr>
          <w:sz w:val="16"/>
          <w:szCs w:val="16"/>
        </w:rPr>
        <w:t>(данные изъяты)</w:t>
      </w:r>
      <w:r w:rsidRPr="00D97723" w:rsidR="00A75F4B">
        <w:rPr>
          <w:sz w:val="16"/>
          <w:szCs w:val="16"/>
        </w:rPr>
        <w:t xml:space="preserve">, </w:t>
      </w:r>
      <w:r w:rsidRPr="00D97723" w:rsidR="00F256F9">
        <w:rPr>
          <w:sz w:val="16"/>
          <w:szCs w:val="16"/>
        </w:rPr>
        <w:t xml:space="preserve">поскольку в акте медицинского освидетельствования на состояние опьянения (алкогольного, наркотического или иного токсического) </w:t>
      </w:r>
      <w:r w:rsidRPr="004F6CEB" w:rsidR="004F6CEB">
        <w:rPr>
          <w:sz w:val="16"/>
          <w:szCs w:val="16"/>
        </w:rPr>
        <w:t>(данные изъяты)</w:t>
      </w:r>
      <w:r w:rsidRPr="00D97723" w:rsidR="00F256F9">
        <w:rPr>
          <w:sz w:val="16"/>
          <w:szCs w:val="16"/>
        </w:rPr>
        <w:t xml:space="preserve"> указана дата поверки </w:t>
      </w:r>
      <w:r w:rsidRPr="00D97723" w:rsidR="00F256F9">
        <w:rPr>
          <w:sz w:val="16"/>
          <w:szCs w:val="16"/>
        </w:rPr>
        <w:t>алкотектора</w:t>
      </w:r>
      <w:r w:rsidRPr="00D97723" w:rsidR="00F256F9">
        <w:rPr>
          <w:sz w:val="16"/>
          <w:szCs w:val="16"/>
        </w:rPr>
        <w:t xml:space="preserve"> </w:t>
      </w:r>
      <w:r w:rsidRPr="004F6CEB" w:rsidR="004F6CEB">
        <w:rPr>
          <w:sz w:val="16"/>
          <w:szCs w:val="16"/>
        </w:rPr>
        <w:t>(данные изъяты)</w:t>
      </w:r>
      <w:r w:rsidRPr="00D97723" w:rsidR="00A822DF">
        <w:rPr>
          <w:sz w:val="16"/>
          <w:szCs w:val="16"/>
        </w:rPr>
        <w:t>, при этом сомнений в сертификации медицинского прибора у суда не имеется.</w:t>
      </w:r>
    </w:p>
    <w:p w:rsidR="00635A12" w:rsidRPr="00D97723" w:rsidP="0096740A">
      <w:pPr>
        <w:ind w:firstLine="709"/>
        <w:jc w:val="both"/>
        <w:rPr>
          <w:sz w:val="16"/>
          <w:szCs w:val="16"/>
        </w:rPr>
      </w:pPr>
      <w:r w:rsidRPr="00D97723">
        <w:rPr>
          <w:sz w:val="16"/>
          <w:szCs w:val="16"/>
        </w:rPr>
        <w:t>Доводы о том, что п</w:t>
      </w:r>
      <w:r w:rsidRPr="00D97723" w:rsidR="00E96597">
        <w:rPr>
          <w:sz w:val="16"/>
          <w:szCs w:val="16"/>
        </w:rPr>
        <w:t>оказания свидетелей носят субъективный оценочный, ситуационный</w:t>
      </w:r>
      <w:r w:rsidRPr="00D97723">
        <w:rPr>
          <w:sz w:val="16"/>
          <w:szCs w:val="16"/>
        </w:rPr>
        <w:t xml:space="preserve"> характер принимаются судом как линия защиты </w:t>
      </w:r>
      <w:r w:rsidRPr="00D97723">
        <w:rPr>
          <w:sz w:val="16"/>
          <w:szCs w:val="16"/>
        </w:rPr>
        <w:t>Служаева</w:t>
      </w:r>
      <w:r w:rsidRPr="00D97723">
        <w:rPr>
          <w:sz w:val="16"/>
          <w:szCs w:val="16"/>
        </w:rPr>
        <w:t xml:space="preserve"> Н.В. с целью избежания наказания.</w:t>
      </w:r>
    </w:p>
    <w:p w:rsidR="00564B32" w:rsidRPr="00D97723" w:rsidP="0096740A">
      <w:pPr>
        <w:ind w:firstLine="709"/>
        <w:jc w:val="both"/>
        <w:rPr>
          <w:sz w:val="16"/>
          <w:szCs w:val="16"/>
        </w:rPr>
      </w:pPr>
      <w:r w:rsidRPr="00D97723">
        <w:rPr>
          <w:sz w:val="16"/>
          <w:szCs w:val="16"/>
        </w:rPr>
        <w:t xml:space="preserve">В связи с </w:t>
      </w:r>
      <w:r w:rsidRPr="00D97723">
        <w:rPr>
          <w:sz w:val="16"/>
          <w:szCs w:val="16"/>
        </w:rPr>
        <w:t>указанным</w:t>
      </w:r>
      <w:r w:rsidRPr="00D97723">
        <w:rPr>
          <w:sz w:val="16"/>
          <w:szCs w:val="16"/>
        </w:rPr>
        <w:t>, ходатайство защитника о прекращении производства по делу удовлетворению не подлежит.</w:t>
      </w:r>
    </w:p>
    <w:p w:rsidR="00C14DC2" w:rsidRPr="00D97723" w:rsidP="0096740A">
      <w:pPr>
        <w:ind w:firstLine="709"/>
        <w:jc w:val="both"/>
        <w:rPr>
          <w:sz w:val="16"/>
          <w:szCs w:val="16"/>
        </w:rPr>
      </w:pPr>
      <w:r w:rsidRPr="00D97723">
        <w:rPr>
          <w:sz w:val="16"/>
          <w:szCs w:val="16"/>
        </w:rPr>
        <w:t>При этом</w:t>
      </w:r>
      <w:r w:rsidRPr="00D97723">
        <w:rPr>
          <w:sz w:val="16"/>
          <w:szCs w:val="16"/>
        </w:rPr>
        <w:t>,</w:t>
      </w:r>
      <w:r w:rsidRPr="00D97723">
        <w:rPr>
          <w:sz w:val="16"/>
          <w:szCs w:val="16"/>
        </w:rPr>
        <w:t xml:space="preserve"> суд делает свои выводы на совокупности изученных в судебном заседании доказательств, и ни одно доказательство не превалирует над другим.</w:t>
      </w:r>
    </w:p>
    <w:p w:rsidR="003207C9" w:rsidRPr="00D97723" w:rsidP="003207C9">
      <w:pPr>
        <w:ind w:firstLine="709"/>
        <w:jc w:val="both"/>
        <w:rPr>
          <w:sz w:val="16"/>
          <w:szCs w:val="16"/>
        </w:rPr>
      </w:pPr>
      <w:r w:rsidRPr="00D97723">
        <w:rPr>
          <w:sz w:val="16"/>
          <w:szCs w:val="16"/>
        </w:rPr>
        <w:t xml:space="preserve">Действия  </w:t>
      </w:r>
      <w:r w:rsidRPr="00D97723" w:rsidR="00AA20AF">
        <w:rPr>
          <w:sz w:val="16"/>
          <w:szCs w:val="16"/>
        </w:rPr>
        <w:t>Служаева</w:t>
      </w:r>
      <w:r w:rsidRPr="00D97723" w:rsidR="00AA20AF">
        <w:rPr>
          <w:sz w:val="16"/>
          <w:szCs w:val="16"/>
        </w:rPr>
        <w:t xml:space="preserve"> Н.В.</w:t>
      </w:r>
      <w:r w:rsidRPr="00D97723" w:rsidR="007B49EC">
        <w:rPr>
          <w:sz w:val="16"/>
          <w:szCs w:val="16"/>
        </w:rPr>
        <w:t xml:space="preserve"> </w:t>
      </w:r>
      <w:r w:rsidRPr="00D97723">
        <w:rPr>
          <w:sz w:val="16"/>
          <w:szCs w:val="16"/>
        </w:rPr>
        <w:t>правильно квалифицированы по ч. 1 ст. 12.8 КоАП РФ, как управление транспортным средством водителем, находящимся в состоянии опьянения, при этом, такие действия не содержат уголовно наказуемого деяния.</w:t>
      </w:r>
    </w:p>
    <w:p w:rsidR="003207C9" w:rsidRPr="00D97723" w:rsidP="003207C9">
      <w:pPr>
        <w:ind w:firstLine="709"/>
        <w:jc w:val="both"/>
        <w:rPr>
          <w:sz w:val="16"/>
          <w:szCs w:val="16"/>
        </w:rPr>
      </w:pPr>
      <w:r w:rsidRPr="00D97723">
        <w:rPr>
          <w:sz w:val="16"/>
          <w:szCs w:val="16"/>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D97723" w:rsidR="00635A12">
        <w:rPr>
          <w:sz w:val="16"/>
          <w:szCs w:val="16"/>
        </w:rPr>
        <w:t>Служаеву</w:t>
      </w:r>
      <w:r w:rsidRPr="00D97723" w:rsidR="00635A12">
        <w:rPr>
          <w:sz w:val="16"/>
          <w:szCs w:val="16"/>
        </w:rPr>
        <w:t xml:space="preserve"> Н.В. </w:t>
      </w:r>
      <w:r w:rsidRPr="00D97723">
        <w:rPr>
          <w:sz w:val="16"/>
          <w:szCs w:val="16"/>
        </w:rPr>
        <w:t>учит</w:t>
      </w:r>
      <w:r w:rsidRPr="00D97723" w:rsidR="00F671AB">
        <w:rPr>
          <w:sz w:val="16"/>
          <w:szCs w:val="16"/>
        </w:rPr>
        <w:t xml:space="preserve">ываются характер совершенного </w:t>
      </w:r>
      <w:r w:rsidRPr="00D97723" w:rsidR="00A27C93">
        <w:rPr>
          <w:sz w:val="16"/>
          <w:szCs w:val="16"/>
        </w:rPr>
        <w:t>им</w:t>
      </w:r>
      <w:r w:rsidRPr="00D97723">
        <w:rPr>
          <w:sz w:val="16"/>
          <w:szCs w:val="16"/>
        </w:rPr>
        <w:t xml:space="preserve"> административного пр</w:t>
      </w:r>
      <w:r w:rsidRPr="00D97723" w:rsidR="00A27C93">
        <w:rPr>
          <w:sz w:val="16"/>
          <w:szCs w:val="16"/>
        </w:rPr>
        <w:t>авонарушения, личность виновного</w:t>
      </w:r>
      <w:r w:rsidRPr="00D97723">
        <w:rPr>
          <w:sz w:val="16"/>
          <w:szCs w:val="16"/>
        </w:rPr>
        <w:t>, имущественное положение привлекаемого лица.</w:t>
      </w:r>
    </w:p>
    <w:p w:rsidR="0085604F" w:rsidRPr="00D97723" w:rsidP="0085604F">
      <w:pPr>
        <w:ind w:firstLine="709"/>
        <w:jc w:val="both"/>
        <w:rPr>
          <w:sz w:val="16"/>
          <w:szCs w:val="16"/>
        </w:rPr>
      </w:pPr>
      <w:r w:rsidRPr="00D97723">
        <w:rPr>
          <w:sz w:val="16"/>
          <w:szCs w:val="16"/>
        </w:rPr>
        <w:t xml:space="preserve">Обстоятельствами, смягчающими административную ответственность суд признает </w:t>
      </w:r>
      <w:r w:rsidRPr="00D97723" w:rsidR="00635A12">
        <w:rPr>
          <w:sz w:val="16"/>
          <w:szCs w:val="16"/>
        </w:rPr>
        <w:t>наличие на иждивении 1 малолетнего ребенка.</w:t>
      </w:r>
      <w:r w:rsidRPr="00D97723">
        <w:rPr>
          <w:sz w:val="16"/>
          <w:szCs w:val="16"/>
        </w:rPr>
        <w:t xml:space="preserve"> Также судом учитываются доводы защитника о том, что </w:t>
      </w:r>
      <w:r w:rsidRPr="00D97723">
        <w:rPr>
          <w:sz w:val="16"/>
          <w:szCs w:val="16"/>
        </w:rPr>
        <w:t>Служаев</w:t>
      </w:r>
      <w:r w:rsidRPr="00D97723">
        <w:rPr>
          <w:sz w:val="16"/>
          <w:szCs w:val="16"/>
        </w:rPr>
        <w:t xml:space="preserve"> Н.В. по профессии является водителем, чем содержит свою семью.</w:t>
      </w:r>
    </w:p>
    <w:p w:rsidR="0096740A" w:rsidRPr="00D97723" w:rsidP="0096740A">
      <w:pPr>
        <w:ind w:firstLine="709"/>
        <w:jc w:val="both"/>
        <w:rPr>
          <w:sz w:val="16"/>
          <w:szCs w:val="16"/>
        </w:rPr>
      </w:pPr>
      <w:r w:rsidRPr="00D97723">
        <w:rPr>
          <w:sz w:val="16"/>
          <w:szCs w:val="16"/>
        </w:rPr>
        <w:t>Обстоятельств отягчающих административную ответственность при рассмотрении настоящего дела не установлено.</w:t>
      </w:r>
    </w:p>
    <w:p w:rsidR="003207C9" w:rsidRPr="00D97723" w:rsidP="003207C9">
      <w:pPr>
        <w:ind w:firstLine="709"/>
        <w:jc w:val="both"/>
        <w:rPr>
          <w:sz w:val="16"/>
          <w:szCs w:val="16"/>
        </w:rPr>
      </w:pPr>
      <w:r w:rsidRPr="00D97723">
        <w:rPr>
          <w:sz w:val="16"/>
          <w:szCs w:val="16"/>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3207C9" w:rsidRPr="00D97723" w:rsidP="003207C9">
      <w:pPr>
        <w:ind w:firstLine="709"/>
        <w:jc w:val="both"/>
        <w:rPr>
          <w:sz w:val="16"/>
          <w:szCs w:val="16"/>
        </w:rPr>
      </w:pPr>
      <w:r w:rsidRPr="00D97723">
        <w:rPr>
          <w:sz w:val="16"/>
          <w:szCs w:val="16"/>
        </w:rPr>
        <w:t xml:space="preserve">На основании </w:t>
      </w:r>
      <w:r w:rsidRPr="00D97723">
        <w:rPr>
          <w:sz w:val="16"/>
          <w:szCs w:val="16"/>
        </w:rPr>
        <w:t>изложенного</w:t>
      </w:r>
      <w:r w:rsidRPr="00D97723">
        <w:rPr>
          <w:sz w:val="16"/>
          <w:szCs w:val="16"/>
        </w:rPr>
        <w:t>, руководствуясь ч. 1 ст. 12.8, ст. 29.10 КоАП РФ, мировой судья</w:t>
      </w:r>
    </w:p>
    <w:p w:rsidR="00A07E59" w:rsidRPr="00D97723" w:rsidP="003207C9">
      <w:pPr>
        <w:ind w:firstLine="709"/>
        <w:jc w:val="both"/>
        <w:rPr>
          <w:sz w:val="16"/>
          <w:szCs w:val="16"/>
        </w:rPr>
      </w:pPr>
    </w:p>
    <w:p w:rsidR="003207C9" w:rsidRPr="00D97723" w:rsidP="000075C5">
      <w:pPr>
        <w:jc w:val="center"/>
        <w:rPr>
          <w:sz w:val="16"/>
          <w:szCs w:val="16"/>
        </w:rPr>
      </w:pPr>
      <w:r w:rsidRPr="00D97723">
        <w:rPr>
          <w:sz w:val="16"/>
          <w:szCs w:val="16"/>
        </w:rPr>
        <w:t>ПОСТАНОВИЛ:</w:t>
      </w:r>
    </w:p>
    <w:p w:rsidR="003207C9" w:rsidRPr="00D97723" w:rsidP="0096740A">
      <w:pPr>
        <w:ind w:firstLine="709"/>
        <w:jc w:val="both"/>
        <w:rPr>
          <w:sz w:val="16"/>
          <w:szCs w:val="16"/>
        </w:rPr>
      </w:pPr>
      <w:r w:rsidRPr="00D97723">
        <w:rPr>
          <w:sz w:val="16"/>
          <w:szCs w:val="16"/>
        </w:rPr>
        <w:t>Признать виновны</w:t>
      </w:r>
      <w:r w:rsidRPr="00D97723" w:rsidR="00BD31A1">
        <w:rPr>
          <w:sz w:val="16"/>
          <w:szCs w:val="16"/>
        </w:rPr>
        <w:t>м</w:t>
      </w:r>
      <w:r w:rsidRPr="00D97723">
        <w:rPr>
          <w:sz w:val="16"/>
          <w:szCs w:val="16"/>
        </w:rPr>
        <w:t xml:space="preserve"> </w:t>
      </w:r>
      <w:r w:rsidRPr="00D97723" w:rsidR="00CD637D">
        <w:rPr>
          <w:sz w:val="16"/>
          <w:szCs w:val="16"/>
        </w:rPr>
        <w:t>Служаева</w:t>
      </w:r>
      <w:r w:rsidRPr="00D97723" w:rsidR="00CD637D">
        <w:rPr>
          <w:sz w:val="16"/>
          <w:szCs w:val="16"/>
        </w:rPr>
        <w:t xml:space="preserve"> Николая Викторовича </w:t>
      </w:r>
      <w:r w:rsidRPr="00D97723" w:rsidR="00A07E59">
        <w:rPr>
          <w:sz w:val="16"/>
          <w:szCs w:val="16"/>
        </w:rPr>
        <w:t xml:space="preserve">в совершении административного правонарушения, предусмотренного ч. 1 </w:t>
      </w:r>
      <w:r w:rsidRPr="00D97723" w:rsidR="00A30FB3">
        <w:rPr>
          <w:sz w:val="16"/>
          <w:szCs w:val="16"/>
        </w:rPr>
        <w:t>ст. 12.8 КоАП РФ и назначить ему</w:t>
      </w:r>
      <w:r w:rsidRPr="00D97723" w:rsidR="00A07E59">
        <w:rPr>
          <w:sz w:val="16"/>
          <w:szCs w:val="16"/>
        </w:rPr>
        <w:t xml:space="preserve"> административное наказание </w:t>
      </w:r>
      <w:r w:rsidRPr="00D97723">
        <w:rPr>
          <w:sz w:val="16"/>
          <w:szCs w:val="16"/>
        </w:rPr>
        <w:t xml:space="preserve">в виде наложения административного штрафа в размере </w:t>
      </w:r>
      <w:r w:rsidRPr="00D97723" w:rsidR="0096740A">
        <w:rPr>
          <w:sz w:val="16"/>
          <w:szCs w:val="16"/>
        </w:rPr>
        <w:t xml:space="preserve">сорока пяти тысяч </w:t>
      </w:r>
      <w:r w:rsidRPr="00D97723">
        <w:rPr>
          <w:sz w:val="16"/>
          <w:szCs w:val="16"/>
        </w:rPr>
        <w:t xml:space="preserve">рублей с лишением права управления транспортными средствами на срок один год и </w:t>
      </w:r>
      <w:r w:rsidRPr="00D97723" w:rsidR="0096740A">
        <w:rPr>
          <w:sz w:val="16"/>
          <w:szCs w:val="16"/>
        </w:rPr>
        <w:t xml:space="preserve">шесть </w:t>
      </w:r>
      <w:r w:rsidRPr="00D97723">
        <w:rPr>
          <w:sz w:val="16"/>
          <w:szCs w:val="16"/>
        </w:rPr>
        <w:t>месяцев.</w:t>
      </w:r>
    </w:p>
    <w:p w:rsidR="00C96B1C" w:rsidRPr="00D97723" w:rsidP="003207C9">
      <w:pPr>
        <w:ind w:firstLine="709"/>
        <w:jc w:val="both"/>
        <w:rPr>
          <w:sz w:val="16"/>
          <w:szCs w:val="16"/>
        </w:rPr>
      </w:pPr>
      <w:r w:rsidRPr="00D97723">
        <w:rPr>
          <w:sz w:val="16"/>
          <w:szCs w:val="16"/>
        </w:rPr>
        <w:t xml:space="preserve">Сумму штрафа </w:t>
      </w:r>
      <w:r w:rsidRPr="00D97723">
        <w:rPr>
          <w:sz w:val="16"/>
          <w:szCs w:val="16"/>
        </w:rPr>
        <w:t>необходимо внести на реквизиты:</w:t>
      </w:r>
    </w:p>
    <w:p w:rsidR="00C96B1C" w:rsidRPr="00D97723" w:rsidP="003207C9">
      <w:pPr>
        <w:ind w:firstLine="709"/>
        <w:jc w:val="both"/>
        <w:rPr>
          <w:sz w:val="16"/>
          <w:szCs w:val="16"/>
        </w:rPr>
      </w:pPr>
      <w:r w:rsidRPr="00D97723">
        <w:rPr>
          <w:sz w:val="16"/>
          <w:szCs w:val="16"/>
        </w:rPr>
        <w:t>наименование банка: Отделение Запорожье Банка России//УФК по Запорожской области, г. Мелитополь</w:t>
      </w:r>
      <w:r w:rsidRPr="00D97723" w:rsidR="002668A5">
        <w:rPr>
          <w:sz w:val="16"/>
          <w:szCs w:val="16"/>
        </w:rPr>
        <w:t xml:space="preserve">, </w:t>
      </w:r>
      <w:r w:rsidRPr="00D97723">
        <w:rPr>
          <w:sz w:val="16"/>
          <w:szCs w:val="16"/>
        </w:rPr>
        <w:t>лицевой счет администратора доходов 04701</w:t>
      </w:r>
      <w:r w:rsidRPr="00D97723" w:rsidR="002668A5">
        <w:rPr>
          <w:sz w:val="16"/>
          <w:szCs w:val="16"/>
          <w:lang w:val="en-US"/>
        </w:rPr>
        <w:t>G</w:t>
      </w:r>
      <w:r w:rsidRPr="00D97723" w:rsidR="002668A5">
        <w:rPr>
          <w:sz w:val="16"/>
          <w:szCs w:val="16"/>
        </w:rPr>
        <w:t>20910</w:t>
      </w:r>
    </w:p>
    <w:p w:rsidR="00C96B1C" w:rsidRPr="00D97723" w:rsidP="003207C9">
      <w:pPr>
        <w:ind w:firstLine="709"/>
        <w:jc w:val="both"/>
        <w:rPr>
          <w:sz w:val="16"/>
          <w:szCs w:val="16"/>
        </w:rPr>
      </w:pPr>
      <w:r w:rsidRPr="00D97723">
        <w:rPr>
          <w:sz w:val="16"/>
          <w:szCs w:val="16"/>
        </w:rPr>
        <w:t xml:space="preserve">ИНН 9001014443, КПП 900101001, </w:t>
      </w:r>
      <w:r w:rsidRPr="00D97723">
        <w:rPr>
          <w:sz w:val="16"/>
          <w:szCs w:val="16"/>
        </w:rPr>
        <w:t>казн</w:t>
      </w:r>
      <w:r w:rsidRPr="00D97723">
        <w:rPr>
          <w:sz w:val="16"/>
          <w:szCs w:val="16"/>
        </w:rPr>
        <w:t>. счет 03100643000000017000</w:t>
      </w:r>
      <w:r w:rsidRPr="00D97723" w:rsidR="00E14206">
        <w:rPr>
          <w:sz w:val="16"/>
          <w:szCs w:val="16"/>
        </w:rPr>
        <w:t>, БИК 0423689</w:t>
      </w:r>
      <w:r w:rsidRPr="00D97723" w:rsidR="0008408F">
        <w:rPr>
          <w:sz w:val="16"/>
          <w:szCs w:val="16"/>
        </w:rPr>
        <w:t>03</w:t>
      </w:r>
    </w:p>
    <w:p w:rsidR="0008408F" w:rsidRPr="00D97723" w:rsidP="003207C9">
      <w:pPr>
        <w:ind w:firstLine="709"/>
        <w:jc w:val="both"/>
        <w:rPr>
          <w:sz w:val="16"/>
          <w:szCs w:val="16"/>
        </w:rPr>
      </w:pPr>
      <w:r w:rsidRPr="00D97723">
        <w:rPr>
          <w:sz w:val="16"/>
          <w:szCs w:val="16"/>
        </w:rPr>
        <w:t>ОКТМО 23000000</w:t>
      </w:r>
      <w:r w:rsidRPr="00D97723" w:rsidR="000E3E4D">
        <w:rPr>
          <w:sz w:val="16"/>
          <w:szCs w:val="16"/>
        </w:rPr>
        <w:t>, УИН 18810490251030000087</w:t>
      </w:r>
    </w:p>
    <w:p w:rsidR="003207C9" w:rsidRPr="00D97723" w:rsidP="003207C9">
      <w:pPr>
        <w:ind w:firstLine="709"/>
        <w:jc w:val="both"/>
        <w:rPr>
          <w:sz w:val="16"/>
          <w:szCs w:val="16"/>
        </w:rPr>
      </w:pPr>
      <w:r w:rsidRPr="00D97723">
        <w:rPr>
          <w:sz w:val="16"/>
          <w:szCs w:val="16"/>
        </w:rPr>
        <w:t>Разъяснить,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3207C9" w:rsidRPr="00D97723" w:rsidP="003207C9">
      <w:pPr>
        <w:ind w:firstLine="709"/>
        <w:jc w:val="both"/>
        <w:rPr>
          <w:sz w:val="16"/>
          <w:szCs w:val="16"/>
        </w:rPr>
      </w:pPr>
      <w:r w:rsidRPr="00D97723">
        <w:rPr>
          <w:sz w:val="16"/>
          <w:szCs w:val="16"/>
        </w:rPr>
        <w:t>Согласно положения</w:t>
      </w:r>
      <w:r w:rsidRPr="00D97723">
        <w:rPr>
          <w:sz w:val="16"/>
          <w:szCs w:val="16"/>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07C9" w:rsidRPr="00D97723" w:rsidP="003207C9">
      <w:pPr>
        <w:ind w:firstLine="709"/>
        <w:jc w:val="both"/>
        <w:rPr>
          <w:sz w:val="16"/>
          <w:szCs w:val="16"/>
        </w:rPr>
      </w:pPr>
      <w:r w:rsidRPr="00D97723">
        <w:rPr>
          <w:sz w:val="16"/>
          <w:szCs w:val="16"/>
        </w:rPr>
        <w:t>Разъяснить правонарушителю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07C9" w:rsidRPr="00D97723" w:rsidP="003207C9">
      <w:pPr>
        <w:ind w:firstLine="709"/>
        <w:jc w:val="both"/>
        <w:rPr>
          <w:sz w:val="16"/>
          <w:szCs w:val="16"/>
        </w:rPr>
      </w:pPr>
      <w:r w:rsidRPr="00D97723">
        <w:rPr>
          <w:sz w:val="16"/>
          <w:szCs w:val="16"/>
        </w:rPr>
        <w:t xml:space="preserve">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ОГИБДД ОМВД РФ по Ленинскому району по адресу: </w:t>
      </w:r>
      <w:r w:rsidRPr="004F6CEB" w:rsidR="004F6CEB">
        <w:rPr>
          <w:sz w:val="16"/>
          <w:szCs w:val="16"/>
        </w:rPr>
        <w:t>(данные изъяты)</w:t>
      </w:r>
      <w:r w:rsidRPr="00D97723">
        <w:rPr>
          <w:sz w:val="16"/>
          <w:szCs w:val="16"/>
        </w:rPr>
        <w:t xml:space="preserve"> либо в Отдел ГИБДД по месту регистрации, а в случае утраты указанного документа, заявить об этом в тот же орган в тот же срок.</w:t>
      </w:r>
    </w:p>
    <w:p w:rsidR="003207C9" w:rsidRPr="00D97723" w:rsidP="003207C9">
      <w:pPr>
        <w:ind w:firstLine="709"/>
        <w:jc w:val="both"/>
        <w:rPr>
          <w:sz w:val="16"/>
          <w:szCs w:val="16"/>
        </w:rPr>
      </w:pPr>
      <w:r w:rsidRPr="00D97723">
        <w:rPr>
          <w:sz w:val="16"/>
          <w:szCs w:val="1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07C9" w:rsidRPr="00D97723" w:rsidP="003207C9">
      <w:pPr>
        <w:ind w:firstLine="709"/>
        <w:jc w:val="both"/>
        <w:rPr>
          <w:sz w:val="16"/>
          <w:szCs w:val="16"/>
        </w:rPr>
      </w:pPr>
      <w:r w:rsidRPr="00D97723">
        <w:rPr>
          <w:sz w:val="16"/>
          <w:szCs w:val="16"/>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3F52DE" w:rsidRPr="00D97723" w:rsidP="003207C9">
      <w:pPr>
        <w:ind w:firstLine="709"/>
        <w:jc w:val="both"/>
        <w:rPr>
          <w:sz w:val="16"/>
          <w:szCs w:val="16"/>
        </w:rPr>
      </w:pPr>
    </w:p>
    <w:p w:rsidR="008F554C" w:rsidRPr="00D97723" w:rsidP="008F554C">
      <w:pPr>
        <w:ind w:firstLine="708"/>
        <w:jc w:val="both"/>
        <w:rPr>
          <w:sz w:val="16"/>
          <w:szCs w:val="16"/>
        </w:rPr>
      </w:pPr>
    </w:p>
    <w:p w:rsidR="0007286A" w:rsidRPr="00D97723" w:rsidP="00326D80">
      <w:pPr>
        <w:ind w:firstLine="708"/>
        <w:jc w:val="center"/>
        <w:rPr>
          <w:sz w:val="16"/>
          <w:szCs w:val="16"/>
        </w:rPr>
      </w:pPr>
      <w:r w:rsidRPr="00D97723">
        <w:rPr>
          <w:sz w:val="16"/>
          <w:szCs w:val="16"/>
        </w:rPr>
        <w:t>М</w:t>
      </w:r>
      <w:r w:rsidRPr="00D97723" w:rsidR="00A27C93">
        <w:rPr>
          <w:sz w:val="16"/>
          <w:szCs w:val="16"/>
        </w:rPr>
        <w:t>ирово</w:t>
      </w:r>
      <w:r w:rsidRPr="00D97723">
        <w:rPr>
          <w:sz w:val="16"/>
          <w:szCs w:val="16"/>
        </w:rPr>
        <w:t>й</w:t>
      </w:r>
      <w:r w:rsidRPr="00D97723" w:rsidR="00A27C93">
        <w:rPr>
          <w:sz w:val="16"/>
          <w:szCs w:val="16"/>
        </w:rPr>
        <w:t xml:space="preserve"> судь</w:t>
      </w:r>
      <w:r w:rsidRPr="00D97723">
        <w:rPr>
          <w:sz w:val="16"/>
          <w:szCs w:val="16"/>
        </w:rPr>
        <w:t>я</w:t>
      </w:r>
      <w:r w:rsidRPr="00D97723" w:rsidR="008F554C">
        <w:rPr>
          <w:sz w:val="16"/>
          <w:szCs w:val="16"/>
        </w:rPr>
        <w:t xml:space="preserve">  </w:t>
      </w:r>
      <w:r w:rsidRPr="00D97723" w:rsidR="008F554C">
        <w:rPr>
          <w:sz w:val="16"/>
          <w:szCs w:val="16"/>
        </w:rPr>
        <w:tab/>
      </w:r>
      <w:r w:rsidRPr="00D97723" w:rsidR="003F52DE">
        <w:rPr>
          <w:sz w:val="16"/>
          <w:szCs w:val="16"/>
        </w:rPr>
        <w:t xml:space="preserve">       </w:t>
      </w:r>
      <w:r w:rsidRPr="00D97723" w:rsidR="00581635">
        <w:rPr>
          <w:sz w:val="16"/>
          <w:szCs w:val="16"/>
        </w:rPr>
        <w:tab/>
      </w:r>
      <w:r w:rsidRPr="00D97723" w:rsidR="00581635">
        <w:rPr>
          <w:sz w:val="16"/>
          <w:szCs w:val="16"/>
        </w:rPr>
        <w:tab/>
      </w:r>
      <w:r w:rsidRPr="00D97723" w:rsidR="00581635">
        <w:rPr>
          <w:sz w:val="16"/>
          <w:szCs w:val="16"/>
        </w:rPr>
        <w:tab/>
      </w:r>
      <w:r w:rsidRPr="00D97723" w:rsidR="008F554C">
        <w:rPr>
          <w:sz w:val="16"/>
          <w:szCs w:val="16"/>
        </w:rPr>
        <w:tab/>
      </w:r>
      <w:r w:rsidRPr="00D97723" w:rsidR="008F554C">
        <w:rPr>
          <w:sz w:val="16"/>
          <w:szCs w:val="16"/>
        </w:rPr>
        <w:tab/>
      </w:r>
      <w:r w:rsidRPr="00D97723" w:rsidR="008F554C">
        <w:rPr>
          <w:sz w:val="16"/>
          <w:szCs w:val="16"/>
        </w:rPr>
        <w:tab/>
      </w:r>
      <w:r w:rsidRPr="00D97723" w:rsidR="000075C5">
        <w:rPr>
          <w:sz w:val="16"/>
          <w:szCs w:val="16"/>
        </w:rPr>
        <w:t>В.А. Тимофеева</w:t>
      </w:r>
    </w:p>
    <w:sectPr w:rsidSect="00581635">
      <w:headerReference w:type="default" r:id="rId4"/>
      <w:pgSz w:w="11906" w:h="16838"/>
      <w:pgMar w:top="1134" w:right="851"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925883"/>
      <w:docPartObj>
        <w:docPartGallery w:val="Page Numbers (Top of Page)"/>
        <w:docPartUnique/>
      </w:docPartObj>
    </w:sdtPr>
    <w:sdtContent>
      <w:p w:rsidR="00581635">
        <w:pPr>
          <w:pStyle w:val="Header"/>
          <w:jc w:val="center"/>
        </w:pPr>
        <w:r>
          <w:fldChar w:fldCharType="begin"/>
        </w:r>
        <w:r>
          <w:instrText>PAGE   \* MERGEFORMAT</w:instrText>
        </w:r>
        <w:r>
          <w:fldChar w:fldCharType="separate"/>
        </w:r>
        <w:r w:rsidR="004F6CEB">
          <w:rPr>
            <w:noProof/>
          </w:rPr>
          <w:t>2</w:t>
        </w:r>
        <w:r>
          <w:fldChar w:fldCharType="end"/>
        </w:r>
      </w:p>
    </w:sdtContent>
  </w:sdt>
  <w:p w:rsidR="00581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3"/>
    <w:rsid w:val="00000982"/>
    <w:rsid w:val="000024EB"/>
    <w:rsid w:val="00003400"/>
    <w:rsid w:val="000075C5"/>
    <w:rsid w:val="00016D9F"/>
    <w:rsid w:val="00021DAE"/>
    <w:rsid w:val="00022B34"/>
    <w:rsid w:val="00026058"/>
    <w:rsid w:val="00036929"/>
    <w:rsid w:val="000452E7"/>
    <w:rsid w:val="00053923"/>
    <w:rsid w:val="00054B4F"/>
    <w:rsid w:val="00055733"/>
    <w:rsid w:val="00066B73"/>
    <w:rsid w:val="000717CD"/>
    <w:rsid w:val="00072851"/>
    <w:rsid w:val="0007286A"/>
    <w:rsid w:val="0007761E"/>
    <w:rsid w:val="0008408F"/>
    <w:rsid w:val="00097988"/>
    <w:rsid w:val="000A4A37"/>
    <w:rsid w:val="000A61D2"/>
    <w:rsid w:val="000A6366"/>
    <w:rsid w:val="000C67FD"/>
    <w:rsid w:val="000E3E4D"/>
    <w:rsid w:val="000F08A6"/>
    <w:rsid w:val="000F3E02"/>
    <w:rsid w:val="001038B3"/>
    <w:rsid w:val="0010629C"/>
    <w:rsid w:val="001159A6"/>
    <w:rsid w:val="00123CDC"/>
    <w:rsid w:val="00151BB7"/>
    <w:rsid w:val="001521EF"/>
    <w:rsid w:val="001620B2"/>
    <w:rsid w:val="001729FA"/>
    <w:rsid w:val="00177BC7"/>
    <w:rsid w:val="001864E3"/>
    <w:rsid w:val="001931B1"/>
    <w:rsid w:val="001A178D"/>
    <w:rsid w:val="001A1D24"/>
    <w:rsid w:val="001A44D5"/>
    <w:rsid w:val="001A4E28"/>
    <w:rsid w:val="001C3168"/>
    <w:rsid w:val="001C34AB"/>
    <w:rsid w:val="001C4270"/>
    <w:rsid w:val="001D5211"/>
    <w:rsid w:val="001E1933"/>
    <w:rsid w:val="001E6077"/>
    <w:rsid w:val="00200CB9"/>
    <w:rsid w:val="00200E59"/>
    <w:rsid w:val="00211912"/>
    <w:rsid w:val="00215119"/>
    <w:rsid w:val="002172C2"/>
    <w:rsid w:val="00237D55"/>
    <w:rsid w:val="002428E7"/>
    <w:rsid w:val="00244EEB"/>
    <w:rsid w:val="00246E11"/>
    <w:rsid w:val="002538C5"/>
    <w:rsid w:val="002539E7"/>
    <w:rsid w:val="00262B60"/>
    <w:rsid w:val="002668A5"/>
    <w:rsid w:val="00270BA6"/>
    <w:rsid w:val="00273832"/>
    <w:rsid w:val="002759B3"/>
    <w:rsid w:val="00286D93"/>
    <w:rsid w:val="0029451F"/>
    <w:rsid w:val="002A4BC8"/>
    <w:rsid w:val="002A7820"/>
    <w:rsid w:val="002B1B4A"/>
    <w:rsid w:val="002B756C"/>
    <w:rsid w:val="002B7AA7"/>
    <w:rsid w:val="002C57B1"/>
    <w:rsid w:val="002D3A48"/>
    <w:rsid w:val="002D54A0"/>
    <w:rsid w:val="002E047D"/>
    <w:rsid w:val="002E3B40"/>
    <w:rsid w:val="002E4880"/>
    <w:rsid w:val="002E4AEF"/>
    <w:rsid w:val="002E526A"/>
    <w:rsid w:val="002E659C"/>
    <w:rsid w:val="002F0D8D"/>
    <w:rsid w:val="002F19C0"/>
    <w:rsid w:val="002F76B2"/>
    <w:rsid w:val="00302D27"/>
    <w:rsid w:val="00306909"/>
    <w:rsid w:val="00313EF8"/>
    <w:rsid w:val="003156A9"/>
    <w:rsid w:val="0031627E"/>
    <w:rsid w:val="003207C9"/>
    <w:rsid w:val="00326D80"/>
    <w:rsid w:val="00331536"/>
    <w:rsid w:val="00332CAA"/>
    <w:rsid w:val="0033385A"/>
    <w:rsid w:val="00336F97"/>
    <w:rsid w:val="00337D13"/>
    <w:rsid w:val="00345446"/>
    <w:rsid w:val="00355385"/>
    <w:rsid w:val="00374E19"/>
    <w:rsid w:val="003800D7"/>
    <w:rsid w:val="00394EAF"/>
    <w:rsid w:val="0039675C"/>
    <w:rsid w:val="003A0B22"/>
    <w:rsid w:val="003A4249"/>
    <w:rsid w:val="003A4C7F"/>
    <w:rsid w:val="003A5BB7"/>
    <w:rsid w:val="003C1870"/>
    <w:rsid w:val="003C26A4"/>
    <w:rsid w:val="003D6F7A"/>
    <w:rsid w:val="003D7666"/>
    <w:rsid w:val="003D7715"/>
    <w:rsid w:val="003E233F"/>
    <w:rsid w:val="003F3AB9"/>
    <w:rsid w:val="003F52DE"/>
    <w:rsid w:val="003F69A5"/>
    <w:rsid w:val="003F6FF6"/>
    <w:rsid w:val="003F7994"/>
    <w:rsid w:val="0040583B"/>
    <w:rsid w:val="00412265"/>
    <w:rsid w:val="00412EA9"/>
    <w:rsid w:val="00436C4A"/>
    <w:rsid w:val="00437C70"/>
    <w:rsid w:val="0044012E"/>
    <w:rsid w:val="00450E67"/>
    <w:rsid w:val="00454591"/>
    <w:rsid w:val="004612EE"/>
    <w:rsid w:val="0046281A"/>
    <w:rsid w:val="0046616E"/>
    <w:rsid w:val="00473A0B"/>
    <w:rsid w:val="004837A3"/>
    <w:rsid w:val="00487707"/>
    <w:rsid w:val="00491F32"/>
    <w:rsid w:val="00492006"/>
    <w:rsid w:val="00494C5D"/>
    <w:rsid w:val="004958D5"/>
    <w:rsid w:val="004A28B1"/>
    <w:rsid w:val="004A4DC1"/>
    <w:rsid w:val="004A64DF"/>
    <w:rsid w:val="004B024C"/>
    <w:rsid w:val="004B2243"/>
    <w:rsid w:val="004C77E6"/>
    <w:rsid w:val="004C796D"/>
    <w:rsid w:val="004D4A5F"/>
    <w:rsid w:val="004D7AC1"/>
    <w:rsid w:val="004E11BB"/>
    <w:rsid w:val="004E75F2"/>
    <w:rsid w:val="004E76B7"/>
    <w:rsid w:val="004F2A9F"/>
    <w:rsid w:val="004F6CEB"/>
    <w:rsid w:val="00502A79"/>
    <w:rsid w:val="00503167"/>
    <w:rsid w:val="00506FB0"/>
    <w:rsid w:val="00512829"/>
    <w:rsid w:val="00523DD0"/>
    <w:rsid w:val="00536BD9"/>
    <w:rsid w:val="0053704B"/>
    <w:rsid w:val="00556F82"/>
    <w:rsid w:val="00561202"/>
    <w:rsid w:val="00561F42"/>
    <w:rsid w:val="00564B32"/>
    <w:rsid w:val="00577DA7"/>
    <w:rsid w:val="00581635"/>
    <w:rsid w:val="0058547C"/>
    <w:rsid w:val="0058660B"/>
    <w:rsid w:val="0058746E"/>
    <w:rsid w:val="0059252C"/>
    <w:rsid w:val="005930BF"/>
    <w:rsid w:val="0059524C"/>
    <w:rsid w:val="0059610F"/>
    <w:rsid w:val="005A3242"/>
    <w:rsid w:val="005A3E45"/>
    <w:rsid w:val="005B1A95"/>
    <w:rsid w:val="005B5401"/>
    <w:rsid w:val="005B6C07"/>
    <w:rsid w:val="005C08DC"/>
    <w:rsid w:val="005C0EE2"/>
    <w:rsid w:val="005C7F1A"/>
    <w:rsid w:val="005D417F"/>
    <w:rsid w:val="005D49B6"/>
    <w:rsid w:val="005D549E"/>
    <w:rsid w:val="005D576D"/>
    <w:rsid w:val="005F1062"/>
    <w:rsid w:val="005F3376"/>
    <w:rsid w:val="005F5048"/>
    <w:rsid w:val="0060226B"/>
    <w:rsid w:val="00607D6B"/>
    <w:rsid w:val="0061272F"/>
    <w:rsid w:val="00613C9F"/>
    <w:rsid w:val="006247A9"/>
    <w:rsid w:val="00625A97"/>
    <w:rsid w:val="00635A12"/>
    <w:rsid w:val="006435B6"/>
    <w:rsid w:val="00644B07"/>
    <w:rsid w:val="00644FCD"/>
    <w:rsid w:val="00656246"/>
    <w:rsid w:val="00656EDD"/>
    <w:rsid w:val="00661DD3"/>
    <w:rsid w:val="006670EA"/>
    <w:rsid w:val="006726FE"/>
    <w:rsid w:val="0067685B"/>
    <w:rsid w:val="00677A53"/>
    <w:rsid w:val="00680802"/>
    <w:rsid w:val="00681A92"/>
    <w:rsid w:val="0068251F"/>
    <w:rsid w:val="006A7DB1"/>
    <w:rsid w:val="006B0345"/>
    <w:rsid w:val="006B397C"/>
    <w:rsid w:val="006B66AE"/>
    <w:rsid w:val="006C331F"/>
    <w:rsid w:val="006C6E0C"/>
    <w:rsid w:val="006D2C79"/>
    <w:rsid w:val="006D440A"/>
    <w:rsid w:val="006D6827"/>
    <w:rsid w:val="006F4386"/>
    <w:rsid w:val="006F5750"/>
    <w:rsid w:val="007010C2"/>
    <w:rsid w:val="007016D7"/>
    <w:rsid w:val="00702D5C"/>
    <w:rsid w:val="00706E8C"/>
    <w:rsid w:val="007108E6"/>
    <w:rsid w:val="00711445"/>
    <w:rsid w:val="00721458"/>
    <w:rsid w:val="00734E85"/>
    <w:rsid w:val="00740DD0"/>
    <w:rsid w:val="00747609"/>
    <w:rsid w:val="00750D1C"/>
    <w:rsid w:val="00754DE9"/>
    <w:rsid w:val="00761DF4"/>
    <w:rsid w:val="00772327"/>
    <w:rsid w:val="007739DE"/>
    <w:rsid w:val="00776453"/>
    <w:rsid w:val="0079731C"/>
    <w:rsid w:val="007A1628"/>
    <w:rsid w:val="007A3EE1"/>
    <w:rsid w:val="007A763B"/>
    <w:rsid w:val="007B023B"/>
    <w:rsid w:val="007B2099"/>
    <w:rsid w:val="007B49EC"/>
    <w:rsid w:val="007B5552"/>
    <w:rsid w:val="007C601E"/>
    <w:rsid w:val="007D158A"/>
    <w:rsid w:val="007D1CE8"/>
    <w:rsid w:val="007E015E"/>
    <w:rsid w:val="008157D9"/>
    <w:rsid w:val="0082740D"/>
    <w:rsid w:val="00827C6F"/>
    <w:rsid w:val="008305B3"/>
    <w:rsid w:val="00831D61"/>
    <w:rsid w:val="00834A18"/>
    <w:rsid w:val="008363BD"/>
    <w:rsid w:val="0083759D"/>
    <w:rsid w:val="00840458"/>
    <w:rsid w:val="00844881"/>
    <w:rsid w:val="0084627E"/>
    <w:rsid w:val="0085604F"/>
    <w:rsid w:val="00857506"/>
    <w:rsid w:val="0086256C"/>
    <w:rsid w:val="00864CCF"/>
    <w:rsid w:val="008732A4"/>
    <w:rsid w:val="0088335B"/>
    <w:rsid w:val="00885622"/>
    <w:rsid w:val="008959E2"/>
    <w:rsid w:val="00897886"/>
    <w:rsid w:val="008A29D0"/>
    <w:rsid w:val="008A2B96"/>
    <w:rsid w:val="008A64AE"/>
    <w:rsid w:val="008B46B4"/>
    <w:rsid w:val="008C1937"/>
    <w:rsid w:val="008C4B3A"/>
    <w:rsid w:val="008D1354"/>
    <w:rsid w:val="008D4421"/>
    <w:rsid w:val="008D61F5"/>
    <w:rsid w:val="008E4698"/>
    <w:rsid w:val="008E518E"/>
    <w:rsid w:val="008E56E8"/>
    <w:rsid w:val="008E5E7D"/>
    <w:rsid w:val="008E7989"/>
    <w:rsid w:val="008F03C6"/>
    <w:rsid w:val="008F0AEF"/>
    <w:rsid w:val="008F554C"/>
    <w:rsid w:val="00901CF9"/>
    <w:rsid w:val="00902A75"/>
    <w:rsid w:val="0090715B"/>
    <w:rsid w:val="009172AA"/>
    <w:rsid w:val="00932C9E"/>
    <w:rsid w:val="00945D93"/>
    <w:rsid w:val="00947F33"/>
    <w:rsid w:val="00960836"/>
    <w:rsid w:val="00963F6F"/>
    <w:rsid w:val="0096740A"/>
    <w:rsid w:val="009724C0"/>
    <w:rsid w:val="00973D06"/>
    <w:rsid w:val="00973DB0"/>
    <w:rsid w:val="00976688"/>
    <w:rsid w:val="00981B22"/>
    <w:rsid w:val="009A046C"/>
    <w:rsid w:val="009A5264"/>
    <w:rsid w:val="009A74A8"/>
    <w:rsid w:val="009B6179"/>
    <w:rsid w:val="009D051F"/>
    <w:rsid w:val="009D0848"/>
    <w:rsid w:val="009D7967"/>
    <w:rsid w:val="009E1037"/>
    <w:rsid w:val="009E61DF"/>
    <w:rsid w:val="009E7F55"/>
    <w:rsid w:val="00A005EA"/>
    <w:rsid w:val="00A03AAE"/>
    <w:rsid w:val="00A04A18"/>
    <w:rsid w:val="00A05FBB"/>
    <w:rsid w:val="00A06922"/>
    <w:rsid w:val="00A06CF9"/>
    <w:rsid w:val="00A07E59"/>
    <w:rsid w:val="00A15D78"/>
    <w:rsid w:val="00A16BD1"/>
    <w:rsid w:val="00A23013"/>
    <w:rsid w:val="00A23197"/>
    <w:rsid w:val="00A279E4"/>
    <w:rsid w:val="00A27C93"/>
    <w:rsid w:val="00A30FB3"/>
    <w:rsid w:val="00A337D4"/>
    <w:rsid w:val="00A35C45"/>
    <w:rsid w:val="00A42490"/>
    <w:rsid w:val="00A42976"/>
    <w:rsid w:val="00A47131"/>
    <w:rsid w:val="00A54030"/>
    <w:rsid w:val="00A73C5E"/>
    <w:rsid w:val="00A745AB"/>
    <w:rsid w:val="00A75F4B"/>
    <w:rsid w:val="00A822DF"/>
    <w:rsid w:val="00AA1B7E"/>
    <w:rsid w:val="00AA20AF"/>
    <w:rsid w:val="00AB37DD"/>
    <w:rsid w:val="00AC6F7F"/>
    <w:rsid w:val="00AD195E"/>
    <w:rsid w:val="00AD3481"/>
    <w:rsid w:val="00AD4085"/>
    <w:rsid w:val="00AE1132"/>
    <w:rsid w:val="00AE4F36"/>
    <w:rsid w:val="00AF0A96"/>
    <w:rsid w:val="00AF6894"/>
    <w:rsid w:val="00B05FEA"/>
    <w:rsid w:val="00B06E14"/>
    <w:rsid w:val="00B11903"/>
    <w:rsid w:val="00B15936"/>
    <w:rsid w:val="00B17FC7"/>
    <w:rsid w:val="00B21C33"/>
    <w:rsid w:val="00B22376"/>
    <w:rsid w:val="00B256B9"/>
    <w:rsid w:val="00B30F29"/>
    <w:rsid w:val="00B37FEF"/>
    <w:rsid w:val="00B40976"/>
    <w:rsid w:val="00B45E86"/>
    <w:rsid w:val="00B47482"/>
    <w:rsid w:val="00B50D64"/>
    <w:rsid w:val="00B54214"/>
    <w:rsid w:val="00B548B5"/>
    <w:rsid w:val="00B62781"/>
    <w:rsid w:val="00B6417E"/>
    <w:rsid w:val="00B67663"/>
    <w:rsid w:val="00B738F7"/>
    <w:rsid w:val="00B73F0A"/>
    <w:rsid w:val="00B87939"/>
    <w:rsid w:val="00B87D15"/>
    <w:rsid w:val="00BA1271"/>
    <w:rsid w:val="00BA6851"/>
    <w:rsid w:val="00BA796B"/>
    <w:rsid w:val="00BC07E3"/>
    <w:rsid w:val="00BC3D74"/>
    <w:rsid w:val="00BC6541"/>
    <w:rsid w:val="00BD31A1"/>
    <w:rsid w:val="00BD653C"/>
    <w:rsid w:val="00BD7E51"/>
    <w:rsid w:val="00BE71B5"/>
    <w:rsid w:val="00BF01E3"/>
    <w:rsid w:val="00BF0413"/>
    <w:rsid w:val="00BF313E"/>
    <w:rsid w:val="00C01A62"/>
    <w:rsid w:val="00C02043"/>
    <w:rsid w:val="00C05608"/>
    <w:rsid w:val="00C105C9"/>
    <w:rsid w:val="00C14DC2"/>
    <w:rsid w:val="00C177FA"/>
    <w:rsid w:val="00C21AB8"/>
    <w:rsid w:val="00C21D5A"/>
    <w:rsid w:val="00C21F49"/>
    <w:rsid w:val="00C24895"/>
    <w:rsid w:val="00C254A5"/>
    <w:rsid w:val="00C45F13"/>
    <w:rsid w:val="00C46CC2"/>
    <w:rsid w:val="00C526E1"/>
    <w:rsid w:val="00C574E1"/>
    <w:rsid w:val="00C61D9B"/>
    <w:rsid w:val="00C66222"/>
    <w:rsid w:val="00C726EB"/>
    <w:rsid w:val="00C75016"/>
    <w:rsid w:val="00C8016C"/>
    <w:rsid w:val="00C82752"/>
    <w:rsid w:val="00C8332A"/>
    <w:rsid w:val="00C85622"/>
    <w:rsid w:val="00C85F6F"/>
    <w:rsid w:val="00C86D77"/>
    <w:rsid w:val="00C90288"/>
    <w:rsid w:val="00C90DE6"/>
    <w:rsid w:val="00C940F6"/>
    <w:rsid w:val="00C96B1C"/>
    <w:rsid w:val="00C97170"/>
    <w:rsid w:val="00C976F5"/>
    <w:rsid w:val="00CA04DB"/>
    <w:rsid w:val="00CA0D18"/>
    <w:rsid w:val="00CA1A0B"/>
    <w:rsid w:val="00CA4DB5"/>
    <w:rsid w:val="00CA5A35"/>
    <w:rsid w:val="00CB461B"/>
    <w:rsid w:val="00CC3D9D"/>
    <w:rsid w:val="00CC703D"/>
    <w:rsid w:val="00CD0F17"/>
    <w:rsid w:val="00CD504F"/>
    <w:rsid w:val="00CD637D"/>
    <w:rsid w:val="00CE387B"/>
    <w:rsid w:val="00CE6E5C"/>
    <w:rsid w:val="00CF1A1D"/>
    <w:rsid w:val="00CF340A"/>
    <w:rsid w:val="00CF62D0"/>
    <w:rsid w:val="00D027AD"/>
    <w:rsid w:val="00D045E9"/>
    <w:rsid w:val="00D10000"/>
    <w:rsid w:val="00D12013"/>
    <w:rsid w:val="00D127CC"/>
    <w:rsid w:val="00D12B90"/>
    <w:rsid w:val="00D1523F"/>
    <w:rsid w:val="00D237DF"/>
    <w:rsid w:val="00D2381E"/>
    <w:rsid w:val="00D26AA4"/>
    <w:rsid w:val="00D33A7B"/>
    <w:rsid w:val="00D4428E"/>
    <w:rsid w:val="00D47778"/>
    <w:rsid w:val="00D503F7"/>
    <w:rsid w:val="00D53F0B"/>
    <w:rsid w:val="00D71FF5"/>
    <w:rsid w:val="00D7415A"/>
    <w:rsid w:val="00D8723F"/>
    <w:rsid w:val="00D875B1"/>
    <w:rsid w:val="00D9212B"/>
    <w:rsid w:val="00D92490"/>
    <w:rsid w:val="00D96C02"/>
    <w:rsid w:val="00D97723"/>
    <w:rsid w:val="00DA6814"/>
    <w:rsid w:val="00DB22F1"/>
    <w:rsid w:val="00DB5C83"/>
    <w:rsid w:val="00DC76EC"/>
    <w:rsid w:val="00DD03C6"/>
    <w:rsid w:val="00DE2765"/>
    <w:rsid w:val="00E00E51"/>
    <w:rsid w:val="00E02099"/>
    <w:rsid w:val="00E04361"/>
    <w:rsid w:val="00E14206"/>
    <w:rsid w:val="00E25C4D"/>
    <w:rsid w:val="00E3121E"/>
    <w:rsid w:val="00E31287"/>
    <w:rsid w:val="00E32152"/>
    <w:rsid w:val="00E3346D"/>
    <w:rsid w:val="00E36FA6"/>
    <w:rsid w:val="00E4436C"/>
    <w:rsid w:val="00E4711B"/>
    <w:rsid w:val="00E5601F"/>
    <w:rsid w:val="00E577C4"/>
    <w:rsid w:val="00E66CB4"/>
    <w:rsid w:val="00E77659"/>
    <w:rsid w:val="00E7792A"/>
    <w:rsid w:val="00E8105D"/>
    <w:rsid w:val="00E91C4C"/>
    <w:rsid w:val="00E91D84"/>
    <w:rsid w:val="00E91EBC"/>
    <w:rsid w:val="00E96597"/>
    <w:rsid w:val="00E9680C"/>
    <w:rsid w:val="00EA3C9D"/>
    <w:rsid w:val="00EA633C"/>
    <w:rsid w:val="00EA6836"/>
    <w:rsid w:val="00EA70D6"/>
    <w:rsid w:val="00EA75C5"/>
    <w:rsid w:val="00EB239B"/>
    <w:rsid w:val="00EB46D1"/>
    <w:rsid w:val="00ED5B57"/>
    <w:rsid w:val="00ED70A2"/>
    <w:rsid w:val="00EE1660"/>
    <w:rsid w:val="00F01DC0"/>
    <w:rsid w:val="00F0365A"/>
    <w:rsid w:val="00F04881"/>
    <w:rsid w:val="00F1150E"/>
    <w:rsid w:val="00F12E4B"/>
    <w:rsid w:val="00F13A61"/>
    <w:rsid w:val="00F15AE7"/>
    <w:rsid w:val="00F214FE"/>
    <w:rsid w:val="00F228B3"/>
    <w:rsid w:val="00F256F9"/>
    <w:rsid w:val="00F25BEC"/>
    <w:rsid w:val="00F35583"/>
    <w:rsid w:val="00F376C2"/>
    <w:rsid w:val="00F4265D"/>
    <w:rsid w:val="00F511C3"/>
    <w:rsid w:val="00F511FA"/>
    <w:rsid w:val="00F51FC1"/>
    <w:rsid w:val="00F5429F"/>
    <w:rsid w:val="00F5749D"/>
    <w:rsid w:val="00F63BAC"/>
    <w:rsid w:val="00F671AB"/>
    <w:rsid w:val="00F77E8D"/>
    <w:rsid w:val="00F8468C"/>
    <w:rsid w:val="00F87515"/>
    <w:rsid w:val="00F919A6"/>
    <w:rsid w:val="00FB0A89"/>
    <w:rsid w:val="00FB6902"/>
    <w:rsid w:val="00FC0090"/>
    <w:rsid w:val="00FC234D"/>
    <w:rsid w:val="00FC29F5"/>
    <w:rsid w:val="00FC70D0"/>
    <w:rsid w:val="00FD19C0"/>
    <w:rsid w:val="00FD4163"/>
    <w:rsid w:val="00FD72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95E"/>
    <w:rPr>
      <w:color w:val="0000FF"/>
      <w:u w:val="single"/>
    </w:rPr>
  </w:style>
  <w:style w:type="character" w:customStyle="1" w:styleId="snippetequal">
    <w:name w:val="snippet_equal"/>
    <w:basedOn w:val="DefaultParagraphFont"/>
    <w:rsid w:val="00AD195E"/>
  </w:style>
  <w:style w:type="paragraph" w:styleId="Header">
    <w:name w:val="header"/>
    <w:basedOn w:val="Normal"/>
    <w:link w:val="a"/>
    <w:uiPriority w:val="99"/>
    <w:unhideWhenUsed/>
    <w:rsid w:val="00EA6836"/>
    <w:pPr>
      <w:tabs>
        <w:tab w:val="center" w:pos="4677"/>
        <w:tab w:val="right" w:pos="9355"/>
      </w:tabs>
    </w:pPr>
  </w:style>
  <w:style w:type="character" w:customStyle="1" w:styleId="a">
    <w:name w:val="Верхний колонтитул Знак"/>
    <w:basedOn w:val="DefaultParagraphFont"/>
    <w:link w:val="Header"/>
    <w:uiPriority w:val="99"/>
    <w:rsid w:val="00EA6836"/>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A6836"/>
    <w:pPr>
      <w:tabs>
        <w:tab w:val="center" w:pos="4677"/>
        <w:tab w:val="right" w:pos="9355"/>
      </w:tabs>
    </w:pPr>
  </w:style>
  <w:style w:type="character" w:customStyle="1" w:styleId="a0">
    <w:name w:val="Нижний колонтитул Знак"/>
    <w:basedOn w:val="DefaultParagraphFont"/>
    <w:link w:val="Footer"/>
    <w:uiPriority w:val="99"/>
    <w:rsid w:val="00EA6836"/>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7685B"/>
    <w:rPr>
      <w:rFonts w:ascii="Tahoma" w:hAnsi="Tahoma" w:cs="Tahoma"/>
      <w:sz w:val="16"/>
      <w:szCs w:val="16"/>
    </w:rPr>
  </w:style>
  <w:style w:type="character" w:customStyle="1" w:styleId="a1">
    <w:name w:val="Текст выноски Знак"/>
    <w:basedOn w:val="DefaultParagraphFont"/>
    <w:link w:val="BalloonText"/>
    <w:uiPriority w:val="99"/>
    <w:semiHidden/>
    <w:rsid w:val="0067685B"/>
    <w:rPr>
      <w:rFonts w:ascii="Tahoma" w:eastAsia="Times New Roman" w:hAnsi="Tahoma" w:cs="Tahoma"/>
      <w:sz w:val="16"/>
      <w:szCs w:val="16"/>
      <w:lang w:eastAsia="ru-RU"/>
    </w:rPr>
  </w:style>
  <w:style w:type="paragraph" w:styleId="NoSpacing">
    <w:name w:val="No Spacing"/>
    <w:uiPriority w:val="1"/>
    <w:qFormat/>
    <w:rsid w:val="00A73C5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