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Дело № 5-6</w:t>
      </w:r>
      <w:r w:rsidRPr="00B55A80" w:rsidR="002C1DCF">
        <w:rPr>
          <w:sz w:val="21"/>
          <w:szCs w:val="21"/>
        </w:rPr>
        <w:t>2</w:t>
      </w:r>
      <w:r w:rsidRPr="00B55A80">
        <w:rPr>
          <w:sz w:val="21"/>
          <w:szCs w:val="21"/>
        </w:rPr>
        <w:t>-</w:t>
      </w:r>
      <w:r w:rsidR="00E44170">
        <w:rPr>
          <w:sz w:val="21"/>
          <w:szCs w:val="21"/>
        </w:rPr>
        <w:t>268</w:t>
      </w:r>
      <w:r w:rsidRPr="00B55A80" w:rsidR="00D1266C">
        <w:rPr>
          <w:sz w:val="21"/>
          <w:szCs w:val="21"/>
        </w:rPr>
        <w:t>/2025</w:t>
      </w:r>
    </w:p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УИД 91</w:t>
      </w:r>
      <w:r w:rsidRPr="00B55A80">
        <w:rPr>
          <w:sz w:val="21"/>
          <w:szCs w:val="21"/>
          <w:lang w:val="en-US"/>
        </w:rPr>
        <w:t>MS</w:t>
      </w:r>
      <w:r w:rsidRPr="00B55A80">
        <w:rPr>
          <w:sz w:val="21"/>
          <w:szCs w:val="21"/>
        </w:rPr>
        <w:t>006</w:t>
      </w:r>
      <w:r w:rsidRPr="00B55A80" w:rsidR="002C1DCF">
        <w:rPr>
          <w:sz w:val="21"/>
          <w:szCs w:val="21"/>
        </w:rPr>
        <w:t>2</w:t>
      </w:r>
      <w:r w:rsidRPr="00B55A80" w:rsidR="00D1266C">
        <w:rPr>
          <w:sz w:val="21"/>
          <w:szCs w:val="21"/>
        </w:rPr>
        <w:t>-01-2025</w:t>
      </w:r>
      <w:r w:rsidRPr="00B55A80">
        <w:rPr>
          <w:sz w:val="21"/>
          <w:szCs w:val="21"/>
        </w:rPr>
        <w:t>-</w:t>
      </w:r>
      <w:r w:rsidRPr="00B55A80" w:rsidR="00045870">
        <w:rPr>
          <w:sz w:val="21"/>
          <w:szCs w:val="21"/>
        </w:rPr>
        <w:t>00</w:t>
      </w:r>
      <w:r w:rsidR="00E44170">
        <w:rPr>
          <w:sz w:val="21"/>
          <w:szCs w:val="21"/>
        </w:rPr>
        <w:t>1109</w:t>
      </w:r>
      <w:r w:rsidRPr="00B55A80" w:rsidR="003324BB">
        <w:rPr>
          <w:sz w:val="21"/>
          <w:szCs w:val="21"/>
        </w:rPr>
        <w:t>-</w:t>
      </w:r>
      <w:r w:rsidR="00E44170">
        <w:rPr>
          <w:sz w:val="21"/>
          <w:szCs w:val="21"/>
        </w:rPr>
        <w:t>62</w:t>
      </w:r>
    </w:p>
    <w:p w:rsidR="005D2BA3" w:rsidRPr="00B55A80" w:rsidP="00694C31">
      <w:pPr>
        <w:jc w:val="right"/>
        <w:rPr>
          <w:sz w:val="21"/>
          <w:szCs w:val="21"/>
        </w:rPr>
      </w:pPr>
      <w:r w:rsidRPr="00B55A80">
        <w:rPr>
          <w:sz w:val="21"/>
          <w:szCs w:val="21"/>
        </w:rPr>
        <w:t>УИН 04107603006</w:t>
      </w:r>
      <w:r w:rsidRPr="00B55A80" w:rsidR="002C1DCF">
        <w:rPr>
          <w:sz w:val="21"/>
          <w:szCs w:val="21"/>
        </w:rPr>
        <w:t>2</w:t>
      </w:r>
      <w:r w:rsidRPr="00B55A80" w:rsidR="00D1266C">
        <w:rPr>
          <w:sz w:val="21"/>
          <w:szCs w:val="21"/>
        </w:rPr>
        <w:t>5</w:t>
      </w:r>
      <w:r w:rsidRPr="00B55A80" w:rsidR="00045870">
        <w:rPr>
          <w:sz w:val="21"/>
          <w:szCs w:val="21"/>
        </w:rPr>
        <w:t>00</w:t>
      </w:r>
      <w:r w:rsidR="00E44170">
        <w:rPr>
          <w:sz w:val="21"/>
          <w:szCs w:val="21"/>
        </w:rPr>
        <w:t>2682508140</w:t>
      </w:r>
    </w:p>
    <w:p w:rsidR="00E304D1" w:rsidRPr="00B55A80" w:rsidP="00694C31">
      <w:pPr>
        <w:jc w:val="center"/>
        <w:rPr>
          <w:b/>
          <w:sz w:val="21"/>
          <w:szCs w:val="21"/>
        </w:rPr>
      </w:pPr>
    </w:p>
    <w:p w:rsidR="00E304D1" w:rsidRPr="00B55A80" w:rsidP="00694C31">
      <w:pPr>
        <w:jc w:val="center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>ПОСТАНОВЛЕНИЕ</w:t>
      </w:r>
    </w:p>
    <w:p w:rsidR="00E304D1" w:rsidRPr="00B55A80" w:rsidP="00694C31">
      <w:pPr>
        <w:rPr>
          <w:b/>
          <w:sz w:val="21"/>
          <w:szCs w:val="21"/>
        </w:rPr>
      </w:pPr>
    </w:p>
    <w:p w:rsidR="00E304D1" w:rsidRPr="00B55A80" w:rsidP="00694C31">
      <w:pPr>
        <w:jc w:val="center"/>
        <w:rPr>
          <w:sz w:val="21"/>
          <w:szCs w:val="21"/>
        </w:rPr>
      </w:pPr>
      <w:r>
        <w:rPr>
          <w:sz w:val="21"/>
          <w:szCs w:val="21"/>
        </w:rPr>
        <w:t>21</w:t>
      </w:r>
      <w:r w:rsidRPr="00B55A80" w:rsidR="00045870">
        <w:rPr>
          <w:sz w:val="21"/>
          <w:szCs w:val="21"/>
        </w:rPr>
        <w:t xml:space="preserve"> июл</w:t>
      </w:r>
      <w:r w:rsidRPr="00B55A80" w:rsidR="00E852E0">
        <w:rPr>
          <w:sz w:val="21"/>
          <w:szCs w:val="21"/>
        </w:rPr>
        <w:t xml:space="preserve">я </w:t>
      </w:r>
      <w:r w:rsidRPr="00B55A80" w:rsidR="000758F8">
        <w:rPr>
          <w:sz w:val="21"/>
          <w:szCs w:val="21"/>
        </w:rPr>
        <w:t>2025</w:t>
      </w:r>
      <w:r w:rsidRPr="00B55A80">
        <w:rPr>
          <w:sz w:val="21"/>
          <w:szCs w:val="21"/>
        </w:rPr>
        <w:t xml:space="preserve"> года                                     </w:t>
      </w:r>
      <w:r w:rsidRPr="00B55A80" w:rsidR="00045870">
        <w:rPr>
          <w:sz w:val="21"/>
          <w:szCs w:val="21"/>
        </w:rPr>
        <w:t xml:space="preserve">                                                             </w:t>
      </w:r>
      <w:r w:rsidRPr="00B55A80">
        <w:rPr>
          <w:sz w:val="21"/>
          <w:szCs w:val="21"/>
        </w:rPr>
        <w:t xml:space="preserve">                             пгт </w:t>
      </w:r>
      <w:r w:rsidRPr="00B55A80">
        <w:rPr>
          <w:sz w:val="21"/>
          <w:szCs w:val="21"/>
        </w:rPr>
        <w:t>Ленино</w:t>
      </w:r>
    </w:p>
    <w:p w:rsidR="00E304D1" w:rsidRPr="00B55A80" w:rsidP="00694C31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 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E44170">
        <w:rPr>
          <w:sz w:val="21"/>
          <w:szCs w:val="21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B55A80">
        <w:rPr>
          <w:sz w:val="21"/>
          <w:szCs w:val="21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E44170" w:rsidP="00E90E35">
      <w:pPr>
        <w:ind w:left="1134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Голубева Михаила Викторовича, </w:t>
      </w:r>
      <w:r w:rsidRPr="00E90E35" w:rsidR="00E90E35">
        <w:rPr>
          <w:rFonts w:eastAsia="Calibri"/>
          <w:sz w:val="21"/>
          <w:szCs w:val="21"/>
          <w:lang w:eastAsia="en-US"/>
        </w:rPr>
        <w:t>(данные изъяты)</w:t>
      </w:r>
      <w:r>
        <w:rPr>
          <w:rFonts w:eastAsia="Calibri"/>
          <w:sz w:val="21"/>
          <w:szCs w:val="21"/>
          <w:lang w:eastAsia="en-US"/>
        </w:rPr>
        <w:t>,</w:t>
      </w:r>
    </w:p>
    <w:p w:rsidR="00E304D1" w:rsidRPr="00B55A80" w:rsidP="00694C31">
      <w:pPr>
        <w:jc w:val="both"/>
        <w:rPr>
          <w:sz w:val="21"/>
          <w:szCs w:val="21"/>
        </w:rPr>
      </w:pPr>
    </w:p>
    <w:p w:rsidR="00E304D1" w:rsidRPr="00B55A80" w:rsidP="00694C31">
      <w:pPr>
        <w:jc w:val="center"/>
        <w:rPr>
          <w:sz w:val="21"/>
          <w:szCs w:val="21"/>
        </w:rPr>
      </w:pPr>
      <w:r w:rsidRPr="00B55A80">
        <w:rPr>
          <w:sz w:val="21"/>
          <w:szCs w:val="21"/>
        </w:rPr>
        <w:t>УСТАНОВИЛ:</w:t>
      </w:r>
    </w:p>
    <w:p w:rsidR="0005352F" w:rsidRPr="00326B86" w:rsidP="0005352F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Из п</w:t>
      </w:r>
      <w:r w:rsidRPr="00B55A80" w:rsidR="00E304D1">
        <w:rPr>
          <w:sz w:val="21"/>
          <w:szCs w:val="21"/>
        </w:rPr>
        <w:t>ротокола об административном правонарушении</w:t>
      </w:r>
      <w:r w:rsidRPr="00B55A80" w:rsidR="00045870">
        <w:rPr>
          <w:sz w:val="21"/>
          <w:szCs w:val="21"/>
        </w:rPr>
        <w:t xml:space="preserve"> от </w:t>
      </w:r>
      <w:r w:rsidRPr="00E90E35" w:rsidR="00E90E35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 xml:space="preserve">следует, что </w:t>
      </w:r>
      <w:r w:rsidRPr="00E90E35" w:rsidR="00E90E35">
        <w:rPr>
          <w:sz w:val="21"/>
          <w:szCs w:val="21"/>
        </w:rPr>
        <w:t>(данные изъяты)</w:t>
      </w:r>
      <w:r w:rsidRPr="0005352F">
        <w:rPr>
          <w:sz w:val="21"/>
          <w:szCs w:val="21"/>
        </w:rPr>
        <w:t>, (время Московское) в ходе осуществления пограничной деятельности в Ленинском ра</w:t>
      </w:r>
      <w:r>
        <w:rPr>
          <w:sz w:val="21"/>
          <w:szCs w:val="21"/>
        </w:rPr>
        <w:t xml:space="preserve">йоне, </w:t>
      </w:r>
      <w:r w:rsidRPr="00E90E35" w:rsidR="00E90E35">
        <w:rPr>
          <w:sz w:val="21"/>
          <w:szCs w:val="21"/>
        </w:rPr>
        <w:t>(данные изъяты)</w:t>
      </w:r>
      <w:r w:rsidRPr="0005352F">
        <w:rPr>
          <w:sz w:val="21"/>
          <w:szCs w:val="21"/>
        </w:rPr>
        <w:t xml:space="preserve">, был выявлен Голубев Михаил Викторович который осуществлял добычу (вылов) водных биоресурсов запрещенными орудиями добычи (вылова) сеткой ставной </w:t>
      </w:r>
      <w:r w:rsidRPr="0005352F">
        <w:rPr>
          <w:sz w:val="21"/>
          <w:szCs w:val="21"/>
        </w:rPr>
        <w:t>одностенной</w:t>
      </w:r>
      <w:r w:rsidRPr="0005352F">
        <w:rPr>
          <w:sz w:val="21"/>
          <w:szCs w:val="21"/>
        </w:rPr>
        <w:t xml:space="preserve"> в количестве двух штук во внутренних морских водах Российской Федерации, </w:t>
      </w:r>
      <w:r w:rsidRPr="00E90E35" w:rsidR="00E90E35">
        <w:rPr>
          <w:sz w:val="21"/>
          <w:szCs w:val="21"/>
        </w:rPr>
        <w:t>(данные изъяты)</w:t>
      </w:r>
      <w:r w:rsidRPr="0005352F">
        <w:rPr>
          <w:sz w:val="21"/>
          <w:szCs w:val="21"/>
        </w:rPr>
        <w:t xml:space="preserve"> в костюме, после чего вытащил из воды запрещённые </w:t>
      </w:r>
      <w:r w:rsidRPr="00326B86">
        <w:rPr>
          <w:sz w:val="21"/>
          <w:szCs w:val="21"/>
        </w:rPr>
        <w:t xml:space="preserve">орудия добычи (вылова) (для любительского и спортивного рыболовства) сеть ставную </w:t>
      </w:r>
      <w:r w:rsidRPr="00326B86">
        <w:rPr>
          <w:sz w:val="21"/>
          <w:szCs w:val="21"/>
        </w:rPr>
        <w:t>одностенную</w:t>
      </w:r>
      <w:r w:rsidRPr="00326B86">
        <w:rPr>
          <w:sz w:val="21"/>
          <w:szCs w:val="21"/>
        </w:rPr>
        <w:t xml:space="preserve"> в количестве двух штук, общей длиной 100 метров, водных биологических ресурсов в сетях не было.</w:t>
      </w:r>
    </w:p>
    <w:p w:rsidR="00045870" w:rsidRPr="00326B86" w:rsidP="00E852E0">
      <w:pPr>
        <w:ind w:firstLine="708"/>
        <w:jc w:val="both"/>
        <w:rPr>
          <w:sz w:val="21"/>
          <w:szCs w:val="21"/>
        </w:rPr>
      </w:pPr>
      <w:r w:rsidRPr="00326B86">
        <w:rPr>
          <w:sz w:val="21"/>
          <w:szCs w:val="21"/>
        </w:rPr>
        <w:t>В судебное заседание</w:t>
      </w:r>
      <w:r w:rsidRPr="00326B86">
        <w:rPr>
          <w:sz w:val="21"/>
          <w:szCs w:val="21"/>
        </w:rPr>
        <w:t xml:space="preserve"> </w:t>
      </w:r>
      <w:r w:rsidRPr="00326B86" w:rsidR="0005352F">
        <w:rPr>
          <w:sz w:val="21"/>
          <w:szCs w:val="21"/>
        </w:rPr>
        <w:t>Г</w:t>
      </w:r>
      <w:r w:rsidRPr="00326B86" w:rsidR="0005352F">
        <w:rPr>
          <w:sz w:val="21"/>
          <w:szCs w:val="21"/>
        </w:rPr>
        <w:t xml:space="preserve">олубев М.В. </w:t>
      </w:r>
      <w:r w:rsidRPr="00326B86">
        <w:rPr>
          <w:sz w:val="21"/>
          <w:szCs w:val="21"/>
        </w:rPr>
        <w:t>не явился, о дне, времени и месте судебного заседания</w:t>
      </w:r>
      <w:r w:rsidRPr="00326B86">
        <w:rPr>
          <w:sz w:val="21"/>
          <w:szCs w:val="21"/>
        </w:rPr>
        <w:t xml:space="preserve"> был извещен надлежащим образом</w:t>
      </w:r>
      <w:r w:rsidRPr="00326B86" w:rsidR="00326B86">
        <w:rPr>
          <w:sz w:val="21"/>
          <w:szCs w:val="21"/>
        </w:rPr>
        <w:t>, причины неявки суду не сообщил.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326B86">
        <w:rPr>
          <w:sz w:val="21"/>
          <w:szCs w:val="21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</w:t>
      </w:r>
      <w:r w:rsidRPr="00B55A80">
        <w:rPr>
          <w:sz w:val="21"/>
          <w:szCs w:val="21"/>
        </w:rPr>
        <w:t>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B55A80" w:rsidR="0033539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0879D5" w:rsidP="000879D5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Вина</w:t>
      </w:r>
      <w:r w:rsidR="0005352F">
        <w:rPr>
          <w:sz w:val="21"/>
          <w:szCs w:val="21"/>
        </w:rPr>
        <w:t xml:space="preserve"> Голубева М.В.</w:t>
      </w:r>
      <w:r w:rsidRPr="00B55A80" w:rsidR="00430FA7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 xml:space="preserve">подтверждается </w:t>
      </w:r>
      <w:r w:rsidRPr="00B55A80" w:rsidR="002F1992">
        <w:rPr>
          <w:sz w:val="21"/>
          <w:szCs w:val="21"/>
        </w:rPr>
        <w:t xml:space="preserve">собранными по делу материалами: </w:t>
      </w:r>
      <w:r w:rsidRPr="00B55A80">
        <w:rPr>
          <w:sz w:val="21"/>
          <w:szCs w:val="21"/>
        </w:rPr>
        <w:t xml:space="preserve">протоколом об административном правонарушении от </w:t>
      </w:r>
      <w:r w:rsidRPr="00E90E35" w:rsidR="00E90E35">
        <w:rPr>
          <w:sz w:val="21"/>
          <w:szCs w:val="21"/>
        </w:rPr>
        <w:t>(данные изъяты)</w:t>
      </w:r>
      <w:r w:rsidRPr="00B55A80" w:rsidR="00202829"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 xml:space="preserve">протоколом об изъятии вещей и документов от </w:t>
      </w:r>
      <w:r w:rsidRPr="00E90E35" w:rsidR="00E90E35">
        <w:rPr>
          <w:sz w:val="21"/>
          <w:szCs w:val="21"/>
        </w:rPr>
        <w:t>(данные изъяты)</w:t>
      </w:r>
      <w:r w:rsidRPr="00B55A80" w:rsidR="00430FA7">
        <w:rPr>
          <w:sz w:val="21"/>
          <w:szCs w:val="21"/>
        </w:rPr>
        <w:t>,</w:t>
      </w:r>
      <w:r w:rsidR="0005352F">
        <w:rPr>
          <w:sz w:val="21"/>
          <w:szCs w:val="21"/>
        </w:rPr>
        <w:t xml:space="preserve"> объяснением Голубева М.В. от </w:t>
      </w:r>
      <w:r w:rsidRPr="00E90E35" w:rsidR="00E90E35">
        <w:rPr>
          <w:sz w:val="21"/>
          <w:szCs w:val="21"/>
        </w:rPr>
        <w:t>(данные изъяты)</w:t>
      </w:r>
      <w:r w:rsidR="0005352F">
        <w:rPr>
          <w:sz w:val="21"/>
          <w:szCs w:val="21"/>
        </w:rPr>
        <w:t>, актом осмотра орудий</w:t>
      </w:r>
      <w:r>
        <w:rPr>
          <w:sz w:val="21"/>
          <w:szCs w:val="21"/>
        </w:rPr>
        <w:t xml:space="preserve"> добычи (вылова) ВБР от </w:t>
      </w:r>
      <w:r w:rsidRPr="00E90E35" w:rsidR="00E90E35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</w:t>
      </w:r>
      <w:r w:rsidRPr="00B55A80">
        <w:rPr>
          <w:sz w:val="21"/>
          <w:szCs w:val="21"/>
        </w:rPr>
        <w:t>актом приема-передачи изъятых веще</w:t>
      </w:r>
      <w:r>
        <w:rPr>
          <w:sz w:val="21"/>
          <w:szCs w:val="21"/>
        </w:rPr>
        <w:t xml:space="preserve">й на хранение </w:t>
      </w:r>
      <w:r w:rsidRPr="00B55A80">
        <w:rPr>
          <w:sz w:val="21"/>
          <w:szCs w:val="21"/>
        </w:rPr>
        <w:t xml:space="preserve">от </w:t>
      </w:r>
      <w:r w:rsidRPr="00E90E35" w:rsidR="00E90E35">
        <w:rPr>
          <w:sz w:val="21"/>
          <w:szCs w:val="21"/>
        </w:rPr>
        <w:t>(данные изъяты)</w:t>
      </w:r>
      <w:r w:rsidRPr="00B55A80">
        <w:rPr>
          <w:sz w:val="21"/>
          <w:szCs w:val="21"/>
        </w:rPr>
        <w:t>,</w:t>
      </w:r>
      <w:r w:rsidRPr="000879D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фототаблицей</w:t>
      </w:r>
      <w:r w:rsidRPr="00B55A80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B55A80" w:rsidR="00041775">
        <w:rPr>
          <w:sz w:val="21"/>
          <w:szCs w:val="21"/>
        </w:rPr>
        <w:t xml:space="preserve">видеозаписью изъятых вещей у </w:t>
      </w:r>
      <w:r w:rsidRPr="000879D5">
        <w:rPr>
          <w:sz w:val="21"/>
          <w:szCs w:val="21"/>
        </w:rPr>
        <w:t>Голубева М.В.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Действия </w:t>
      </w:r>
      <w:r w:rsidRPr="000879D5" w:rsidR="000879D5">
        <w:rPr>
          <w:sz w:val="21"/>
          <w:szCs w:val="21"/>
        </w:rPr>
        <w:t>Голубева М.В.</w:t>
      </w:r>
      <w:r w:rsidRPr="00B55A80" w:rsidR="0004177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326B86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0879D5">
        <w:rPr>
          <w:sz w:val="21"/>
          <w:szCs w:val="21"/>
        </w:rPr>
        <w:t>Голубеву</w:t>
      </w:r>
      <w:r w:rsidRPr="000879D5" w:rsidR="000879D5">
        <w:rPr>
          <w:sz w:val="21"/>
          <w:szCs w:val="21"/>
        </w:rPr>
        <w:t xml:space="preserve"> М.В.</w:t>
      </w:r>
      <w:r w:rsidRPr="00B55A80" w:rsidR="00041775">
        <w:rPr>
          <w:sz w:val="21"/>
          <w:szCs w:val="21"/>
        </w:rPr>
        <w:t xml:space="preserve"> </w:t>
      </w:r>
      <w:r w:rsidRPr="00B55A80">
        <w:rPr>
          <w:sz w:val="21"/>
          <w:szCs w:val="21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B55A80" w:rsidRPr="000879D5" w:rsidP="00B55A80">
      <w:pPr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1"/>
          <w:szCs w:val="21"/>
        </w:rPr>
      </w:pPr>
      <w:r w:rsidRPr="00326B86">
        <w:rPr>
          <w:sz w:val="21"/>
          <w:szCs w:val="21"/>
        </w:rPr>
        <w:t xml:space="preserve">Обстоятельств </w:t>
      </w:r>
      <w:r w:rsidRPr="00326B86" w:rsidR="00326B86">
        <w:rPr>
          <w:sz w:val="21"/>
          <w:szCs w:val="21"/>
        </w:rPr>
        <w:t xml:space="preserve">смягчающих или </w:t>
      </w:r>
      <w:r w:rsidRPr="00326B86">
        <w:rPr>
          <w:sz w:val="21"/>
          <w:szCs w:val="21"/>
        </w:rPr>
        <w:t>отягчающих административную ответственность при рассмотрении настоящего дела не установлено</w:t>
      </w:r>
      <w:r w:rsidRPr="000879D5">
        <w:rPr>
          <w:color w:val="FF0000"/>
          <w:sz w:val="21"/>
          <w:szCs w:val="21"/>
        </w:rPr>
        <w:t>.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 xml:space="preserve"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</w:t>
      </w:r>
      <w:r w:rsidRPr="00B55A80">
        <w:rPr>
          <w:sz w:val="21"/>
          <w:szCs w:val="21"/>
        </w:rPr>
        <w:t>или в собственность субъекта Российской Федерации не изъятых из оборота вещей. Конфискация назначается судьей.</w:t>
      </w:r>
    </w:p>
    <w:p w:rsidR="000879D5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B55A80" w:rsidR="00041775">
        <w:rPr>
          <w:sz w:val="21"/>
          <w:szCs w:val="21"/>
        </w:rPr>
        <w:t xml:space="preserve">усмотренном санкцией статьи, с </w:t>
      </w:r>
      <w:r w:rsidRPr="00B55A80">
        <w:rPr>
          <w:sz w:val="21"/>
          <w:szCs w:val="21"/>
        </w:rPr>
        <w:t xml:space="preserve">конфискацией орудий добычи (вылова) </w:t>
      </w:r>
      <w:r w:rsidRPr="00B55A80" w:rsidR="00B55A80">
        <w:rPr>
          <w:sz w:val="21"/>
          <w:szCs w:val="21"/>
        </w:rPr>
        <w:t xml:space="preserve">водных биологических ресурсов – </w:t>
      </w:r>
      <w:r>
        <w:rPr>
          <w:sz w:val="21"/>
          <w:szCs w:val="21"/>
        </w:rPr>
        <w:t xml:space="preserve">сеть ставная одностенная длиной 50 метров, высотой 1,5 м. размер (шаг) ячеи 35х35 мм; </w:t>
      </w:r>
      <w:r w:rsidRPr="000879D5">
        <w:rPr>
          <w:sz w:val="21"/>
          <w:szCs w:val="21"/>
        </w:rPr>
        <w:t>сеть ставная одностенная длиной 50 метров, высотой 1,5 м., размер (шаг) ячеи 35х35 мм,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  <w:r w:rsidRPr="00B55A80">
        <w:rPr>
          <w:sz w:val="21"/>
          <w:szCs w:val="21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B55A80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1"/>
          <w:szCs w:val="21"/>
        </w:rPr>
      </w:pPr>
    </w:p>
    <w:p w:rsidR="00E304D1" w:rsidRPr="00B55A80" w:rsidP="00694C31">
      <w:pPr>
        <w:jc w:val="center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>ПОСТАНОВИЛ:</w:t>
      </w:r>
    </w:p>
    <w:p w:rsidR="00E304D1" w:rsidRPr="00B55A80" w:rsidP="00B55A80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Признать </w:t>
      </w:r>
      <w:r w:rsidR="000879D5">
        <w:rPr>
          <w:sz w:val="21"/>
          <w:szCs w:val="21"/>
        </w:rPr>
        <w:t xml:space="preserve">Голубева Михаила Викторовича </w:t>
      </w:r>
      <w:r w:rsidRPr="00B55A80">
        <w:rPr>
          <w:sz w:val="21"/>
          <w:szCs w:val="21"/>
        </w:rPr>
        <w:t xml:space="preserve">виновным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B55A80" w:rsidR="007554BB">
        <w:rPr>
          <w:sz w:val="21"/>
          <w:szCs w:val="21"/>
        </w:rPr>
        <w:t>2</w:t>
      </w:r>
      <w:r w:rsidRPr="00B55A80">
        <w:rPr>
          <w:sz w:val="21"/>
          <w:szCs w:val="21"/>
        </w:rPr>
        <w:t>000 (</w:t>
      </w:r>
      <w:r w:rsidRPr="00B55A80" w:rsidR="007554BB">
        <w:rPr>
          <w:sz w:val="21"/>
          <w:szCs w:val="21"/>
        </w:rPr>
        <w:t>две</w:t>
      </w:r>
      <w:r w:rsidRPr="00B55A80" w:rsidR="00235842">
        <w:rPr>
          <w:sz w:val="21"/>
          <w:szCs w:val="21"/>
        </w:rPr>
        <w:t xml:space="preserve"> тысячи</w:t>
      </w:r>
      <w:r w:rsidRPr="00B55A80">
        <w:rPr>
          <w:sz w:val="21"/>
          <w:szCs w:val="21"/>
        </w:rPr>
        <w:t xml:space="preserve">) рублей </w:t>
      </w:r>
      <w:r w:rsidRPr="00B55A80">
        <w:rPr>
          <w:rFonts w:eastAsia="Calibri"/>
          <w:b/>
          <w:sz w:val="21"/>
          <w:szCs w:val="21"/>
        </w:rPr>
        <w:t>с</w:t>
      </w:r>
      <w:r w:rsidRPr="00B55A80">
        <w:rPr>
          <w:rFonts w:eastAsia="Calibri"/>
          <w:sz w:val="21"/>
          <w:szCs w:val="21"/>
        </w:rPr>
        <w:t xml:space="preserve"> </w:t>
      </w:r>
      <w:r w:rsidRPr="00B55A80">
        <w:rPr>
          <w:rFonts w:eastAsia="Calibri"/>
          <w:b/>
          <w:sz w:val="21"/>
          <w:szCs w:val="21"/>
        </w:rPr>
        <w:t xml:space="preserve"> конфискации орудий добычи (вылова) водных биологических ресурсов</w:t>
      </w:r>
      <w:r w:rsidRPr="00B55A80">
        <w:rPr>
          <w:rFonts w:eastAsia="Calibri"/>
          <w:sz w:val="21"/>
          <w:szCs w:val="21"/>
        </w:rPr>
        <w:t>.</w:t>
      </w:r>
    </w:p>
    <w:p w:rsidR="000879D5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Конфисковать в доход государства:</w:t>
      </w:r>
    </w:p>
    <w:p w:rsidR="00A52CC2" w:rsidP="00042E89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0879D5">
        <w:rPr>
          <w:sz w:val="21"/>
          <w:szCs w:val="21"/>
        </w:rPr>
        <w:t>сеть ставная одностенная длиной 50 метров, высотой 1,5</w:t>
      </w:r>
      <w:r>
        <w:rPr>
          <w:sz w:val="21"/>
          <w:szCs w:val="21"/>
        </w:rPr>
        <w:t xml:space="preserve"> м. размер (шаг) ячеи 35х35 мм; </w:t>
      </w:r>
    </w:p>
    <w:p w:rsidR="000879D5" w:rsidP="00042E89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Pr="000879D5">
        <w:rPr>
          <w:sz w:val="21"/>
          <w:szCs w:val="21"/>
        </w:rPr>
        <w:t>сеть ставная одностенная длиной 50 метров, высотой 1,5</w:t>
      </w:r>
      <w:r>
        <w:rPr>
          <w:sz w:val="21"/>
          <w:szCs w:val="21"/>
        </w:rPr>
        <w:t xml:space="preserve"> м., размер (шаг) ячеи 35х35 мм</w:t>
      </w:r>
      <w:r w:rsidRPr="00B55A80" w:rsidR="00FA597E">
        <w:rPr>
          <w:sz w:val="21"/>
          <w:szCs w:val="21"/>
        </w:rPr>
        <w:t xml:space="preserve">, </w:t>
      </w:r>
      <w:r w:rsidRPr="00B55A80" w:rsidR="00E304D1">
        <w:rPr>
          <w:sz w:val="21"/>
          <w:szCs w:val="21"/>
        </w:rPr>
        <w:t>котор</w:t>
      </w:r>
      <w:r>
        <w:rPr>
          <w:sz w:val="21"/>
          <w:szCs w:val="21"/>
        </w:rPr>
        <w:t>ы</w:t>
      </w:r>
      <w:r w:rsidRPr="00B55A80" w:rsidR="00235842">
        <w:rPr>
          <w:sz w:val="21"/>
          <w:szCs w:val="21"/>
        </w:rPr>
        <w:t>ое</w:t>
      </w:r>
      <w:r w:rsidRPr="00B55A80" w:rsidR="00E304D1">
        <w:rPr>
          <w:sz w:val="21"/>
          <w:szCs w:val="21"/>
        </w:rPr>
        <w:t xml:space="preserve">  наход</w:t>
      </w:r>
      <w:r w:rsidRPr="00B55A80" w:rsidR="005272EB">
        <w:rPr>
          <w:sz w:val="21"/>
          <w:szCs w:val="21"/>
        </w:rPr>
        <w:t>я</w:t>
      </w:r>
      <w:r w:rsidRPr="00B55A80" w:rsidR="00235842">
        <w:rPr>
          <w:sz w:val="21"/>
          <w:szCs w:val="21"/>
        </w:rPr>
        <w:t xml:space="preserve">тся на хранении </w:t>
      </w:r>
      <w:r w:rsidRPr="000879D5">
        <w:rPr>
          <w:sz w:val="21"/>
          <w:szCs w:val="21"/>
        </w:rPr>
        <w:t>начальника группы МТО отделения (</w:t>
      </w:r>
      <w:r w:rsidRPr="000879D5">
        <w:rPr>
          <w:sz w:val="21"/>
          <w:szCs w:val="21"/>
        </w:rPr>
        <w:t>погз</w:t>
      </w:r>
      <w:r w:rsidRPr="000879D5">
        <w:rPr>
          <w:sz w:val="21"/>
          <w:szCs w:val="21"/>
        </w:rPr>
        <w:t xml:space="preserve">) в </w:t>
      </w:r>
      <w:r w:rsidR="00042E89">
        <w:rPr>
          <w:sz w:val="21"/>
          <w:szCs w:val="21"/>
        </w:rPr>
        <w:t xml:space="preserve">г. Феодосия ПУ ФСБ России по Республике Крым </w:t>
      </w:r>
      <w:r w:rsidR="00042E89">
        <w:rPr>
          <w:sz w:val="21"/>
          <w:szCs w:val="21"/>
        </w:rPr>
        <w:t>Швыдченко</w:t>
      </w:r>
      <w:r w:rsidR="00042E89">
        <w:rPr>
          <w:sz w:val="21"/>
          <w:szCs w:val="21"/>
        </w:rPr>
        <w:t xml:space="preserve"> С.А. </w:t>
      </w:r>
      <w:r w:rsidRPr="000879D5">
        <w:rPr>
          <w:sz w:val="21"/>
          <w:szCs w:val="21"/>
        </w:rPr>
        <w:t>согласно акта приема-передачи изъятых вещей</w:t>
      </w:r>
      <w:r w:rsidR="00042E89">
        <w:rPr>
          <w:sz w:val="21"/>
          <w:szCs w:val="21"/>
        </w:rPr>
        <w:t xml:space="preserve"> на хранении </w:t>
      </w:r>
      <w:r w:rsidR="00042E89">
        <w:rPr>
          <w:sz w:val="21"/>
          <w:szCs w:val="21"/>
        </w:rPr>
        <w:t>от</w:t>
      </w:r>
      <w:r w:rsidR="00042E89">
        <w:rPr>
          <w:sz w:val="21"/>
          <w:szCs w:val="21"/>
        </w:rPr>
        <w:t xml:space="preserve"> </w:t>
      </w:r>
      <w:r w:rsidRPr="00E90E35" w:rsidR="00E90E35">
        <w:rPr>
          <w:sz w:val="21"/>
          <w:szCs w:val="21"/>
        </w:rPr>
        <w:t>(данные изъяты)</w:t>
      </w:r>
      <w:r w:rsidRPr="000879D5">
        <w:rPr>
          <w:sz w:val="21"/>
          <w:szCs w:val="21"/>
        </w:rPr>
        <w:t>.</w:t>
      </w:r>
    </w:p>
    <w:p w:rsidR="00E304D1" w:rsidRPr="00B55A80" w:rsidP="00694C31">
      <w:pPr>
        <w:ind w:firstLine="708"/>
        <w:jc w:val="both"/>
        <w:rPr>
          <w:b/>
          <w:sz w:val="21"/>
          <w:szCs w:val="21"/>
        </w:rPr>
      </w:pPr>
      <w:r w:rsidRPr="00B55A80">
        <w:rPr>
          <w:b/>
          <w:sz w:val="21"/>
          <w:szCs w:val="21"/>
        </w:rPr>
        <w:t xml:space="preserve">Сумму штрафа необходимо внести: 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Юридический 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</w:t>
      </w:r>
    </w:p>
    <w:p w:rsidR="00E304D1" w:rsidRPr="00B55A80" w:rsidP="00694C31">
      <w:pPr>
        <w:ind w:firstLine="709"/>
        <w:jc w:val="both"/>
        <w:rPr>
          <w:sz w:val="21"/>
          <w:szCs w:val="21"/>
        </w:rPr>
      </w:pPr>
      <w:r w:rsidRPr="00B55A80">
        <w:rPr>
          <w:b/>
          <w:sz w:val="21"/>
          <w:szCs w:val="21"/>
        </w:rPr>
        <w:t xml:space="preserve">Банковские реквизиты: </w:t>
      </w:r>
      <w:r w:rsidRPr="00B55A80">
        <w:rPr>
          <w:sz w:val="21"/>
          <w:szCs w:val="21"/>
        </w:rPr>
        <w:t xml:space="preserve">- Получатель: УФК по Республике Крым (Министерство юстиции Республики Крым) 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 xml:space="preserve">Наименование банка: Отделение Республика Крым Банка России//УФК по Республике Крым </w:t>
      </w:r>
      <w:r w:rsidRPr="00B55A80">
        <w:rPr>
          <w:sz w:val="21"/>
          <w:szCs w:val="21"/>
        </w:rPr>
        <w:t>г</w:t>
      </w:r>
      <w:r w:rsidRPr="00B55A80">
        <w:rPr>
          <w:sz w:val="21"/>
          <w:szCs w:val="21"/>
        </w:rPr>
        <w:t>.С</w:t>
      </w:r>
      <w:r w:rsidRPr="00B55A80">
        <w:rPr>
          <w:sz w:val="21"/>
          <w:szCs w:val="21"/>
        </w:rPr>
        <w:t>имферополь</w:t>
      </w:r>
      <w:r w:rsidRPr="00B55A80">
        <w:rPr>
          <w:sz w:val="21"/>
          <w:szCs w:val="21"/>
        </w:rPr>
        <w:t xml:space="preserve"> 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ИНН 9102013284, КПП 910201001, БИК 013510002, ОГРН 1149102019164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Единый казначейский счет  40102810645370000035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Казначейский счет  03100643000000017500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Лицевой счет  04752203230 в УФК по  Республике Крым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Код Сводного реестра 35220323, ОКТМО 35627000,</w:t>
      </w:r>
    </w:p>
    <w:p w:rsidR="00E304D1" w:rsidRPr="00B55A80" w:rsidP="00490943">
      <w:pPr>
        <w:jc w:val="both"/>
        <w:rPr>
          <w:sz w:val="21"/>
          <w:szCs w:val="21"/>
        </w:rPr>
      </w:pPr>
      <w:r w:rsidRPr="00B55A80">
        <w:rPr>
          <w:sz w:val="21"/>
          <w:szCs w:val="21"/>
        </w:rPr>
        <w:t>КБК 828 1 16 01083 01 0037 140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55A80">
        <w:rPr>
          <w:sz w:val="21"/>
          <w:szCs w:val="21"/>
        </w:rPr>
        <w:t xml:space="preserve"> срока отсрочки или срока рассрочки, </w:t>
      </w:r>
      <w:r w:rsidRPr="00B55A80">
        <w:rPr>
          <w:sz w:val="21"/>
          <w:szCs w:val="21"/>
        </w:rPr>
        <w:t>предусмотренных</w:t>
      </w:r>
      <w:r w:rsidRPr="00B55A80">
        <w:rPr>
          <w:sz w:val="21"/>
          <w:szCs w:val="21"/>
        </w:rPr>
        <w:t xml:space="preserve"> статьей 31.5 настоящего Кодекса.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  <w:r w:rsidRPr="00B55A80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04D1" w:rsidRPr="00B55A80" w:rsidP="00694C31">
      <w:pPr>
        <w:ind w:firstLine="708"/>
        <w:jc w:val="both"/>
        <w:rPr>
          <w:sz w:val="21"/>
          <w:szCs w:val="21"/>
        </w:rPr>
      </w:pPr>
    </w:p>
    <w:p w:rsidR="00E304D1" w:rsidRPr="00B55A80" w:rsidP="00694C31">
      <w:pPr>
        <w:ind w:firstLine="708"/>
        <w:jc w:val="both"/>
        <w:rPr>
          <w:sz w:val="21"/>
          <w:szCs w:val="21"/>
        </w:rPr>
      </w:pPr>
    </w:p>
    <w:p w:rsidR="00DF5143" w:rsidRPr="00B55A80" w:rsidP="00B55A80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B55A80">
        <w:rPr>
          <w:sz w:val="21"/>
          <w:szCs w:val="21"/>
        </w:rPr>
        <w:tab/>
      </w:r>
      <w:r w:rsidRPr="00042E89" w:rsidR="00042E89">
        <w:rPr>
          <w:sz w:val="21"/>
          <w:szCs w:val="21"/>
        </w:rPr>
        <w:t>Мировой судья                                                                                                     В.А. Тимофеева</w:t>
      </w:r>
    </w:p>
    <w:sectPr w:rsidSect="00B55A8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6883"/>
    <w:rsid w:val="00027737"/>
    <w:rsid w:val="00041775"/>
    <w:rsid w:val="00042E89"/>
    <w:rsid w:val="00045870"/>
    <w:rsid w:val="0005352F"/>
    <w:rsid w:val="000758F8"/>
    <w:rsid w:val="000879D5"/>
    <w:rsid w:val="0009067F"/>
    <w:rsid w:val="000A3369"/>
    <w:rsid w:val="001273C2"/>
    <w:rsid w:val="00171307"/>
    <w:rsid w:val="001A0788"/>
    <w:rsid w:val="00202829"/>
    <w:rsid w:val="00235842"/>
    <w:rsid w:val="0023592B"/>
    <w:rsid w:val="00290160"/>
    <w:rsid w:val="00291552"/>
    <w:rsid w:val="002C1DCF"/>
    <w:rsid w:val="002F1992"/>
    <w:rsid w:val="00326B86"/>
    <w:rsid w:val="003324BB"/>
    <w:rsid w:val="00335395"/>
    <w:rsid w:val="004062DF"/>
    <w:rsid w:val="00430FA7"/>
    <w:rsid w:val="00490943"/>
    <w:rsid w:val="0049321F"/>
    <w:rsid w:val="005272EB"/>
    <w:rsid w:val="005A59E1"/>
    <w:rsid w:val="005D2BA3"/>
    <w:rsid w:val="005D7D34"/>
    <w:rsid w:val="00694C31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1107"/>
    <w:rsid w:val="00807E6B"/>
    <w:rsid w:val="008448A5"/>
    <w:rsid w:val="00846A75"/>
    <w:rsid w:val="0085277E"/>
    <w:rsid w:val="00863D10"/>
    <w:rsid w:val="00975CB1"/>
    <w:rsid w:val="009F32AD"/>
    <w:rsid w:val="00A23767"/>
    <w:rsid w:val="00A52CC2"/>
    <w:rsid w:val="00AE37BD"/>
    <w:rsid w:val="00B36D6F"/>
    <w:rsid w:val="00B433AA"/>
    <w:rsid w:val="00B55A80"/>
    <w:rsid w:val="00C0280E"/>
    <w:rsid w:val="00C07B25"/>
    <w:rsid w:val="00C107CB"/>
    <w:rsid w:val="00C15954"/>
    <w:rsid w:val="00C2794E"/>
    <w:rsid w:val="00C54F3C"/>
    <w:rsid w:val="00C62FB1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56C3D"/>
    <w:rsid w:val="00D80633"/>
    <w:rsid w:val="00D90AD1"/>
    <w:rsid w:val="00DC446D"/>
    <w:rsid w:val="00DF17FB"/>
    <w:rsid w:val="00DF30F0"/>
    <w:rsid w:val="00DF5143"/>
    <w:rsid w:val="00E252A7"/>
    <w:rsid w:val="00E304D1"/>
    <w:rsid w:val="00E44170"/>
    <w:rsid w:val="00E80E9C"/>
    <w:rsid w:val="00E81B7C"/>
    <w:rsid w:val="00E852E0"/>
    <w:rsid w:val="00E90E35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