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C26FE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 5-62-</w:t>
      </w:r>
      <w:r w:rsidR="00BB332F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046FE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9492F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54080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593DC5" w:rsidRPr="0079492F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="00794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</w:t>
      </w:r>
      <w:r w:rsidR="007949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="00107B71">
        <w:rPr>
          <w:rFonts w:ascii="Times New Roman" w:eastAsia="Times New Roman" w:hAnsi="Times New Roman" w:cs="Times New Roman"/>
          <w:sz w:val="28"/>
          <w:szCs w:val="28"/>
          <w:lang w:eastAsia="ru-RU"/>
        </w:rPr>
        <w:t>0062-01-202</w:t>
      </w:r>
      <w:r w:rsidR="00BB332F">
        <w:rPr>
          <w:rFonts w:ascii="Times New Roman" w:eastAsia="Times New Roman" w:hAnsi="Times New Roman" w:cs="Times New Roman"/>
          <w:sz w:val="28"/>
          <w:szCs w:val="28"/>
          <w:lang w:eastAsia="ru-RU"/>
        </w:rPr>
        <w:t>6-00131</w:t>
      </w:r>
      <w:r w:rsidR="00046FED">
        <w:rPr>
          <w:rFonts w:ascii="Times New Roman" w:eastAsia="Times New Roman" w:hAnsi="Times New Roman" w:cs="Times New Roman"/>
          <w:sz w:val="28"/>
          <w:szCs w:val="28"/>
          <w:lang w:eastAsia="ru-RU"/>
        </w:rPr>
        <w:t>1-54</w:t>
      </w: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93DC5" w:rsidRPr="000C26FE" w:rsidP="000C2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июня 2026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</w:t>
      </w:r>
      <w:r w:rsidRPr="000C26FE" w:rsidR="0028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пгт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0C26FE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0C26FE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0C26FE" w:rsidR="00852AE4">
        <w:rPr>
          <w:rFonts w:ascii="Times New Roman" w:eastAsia="Times New Roman" w:hAnsi="Times New Roman" w:cs="Times New Roman"/>
          <w:sz w:val="28"/>
          <w:szCs w:val="28"/>
          <w:lang w:eastAsia="ru-RU"/>
        </w:rPr>
        <w:t>ч. 3 ст. 19.24</w:t>
      </w:r>
      <w:r w:rsidRPr="000C26FE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79492F" w:rsidRPr="007610AA" w:rsidP="0079492F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Пролинского</w:t>
      </w:r>
      <w:r w:rsidRPr="00B37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Романа Станиславовича, </w:t>
      </w:r>
      <w:r w:rsidR="008C202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764A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93DC5" w:rsidRPr="000C26FE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EA46C1" w:rsidRPr="00107B71" w:rsidP="00107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Из протокола</w:t>
      </w:r>
      <w:r w:rsidRPr="002219A1" w:rsidR="00593D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2026" w:rsidR="008C2026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219A1" w:rsidR="00593DC5">
        <w:rPr>
          <w:rFonts w:ascii="Times New Roman" w:hAnsi="Times New Roman" w:cs="Times New Roman"/>
          <w:sz w:val="28"/>
          <w:szCs w:val="28"/>
          <w:lang w:eastAsia="ru-RU"/>
        </w:rPr>
        <w:t>об административном правонарушении</w:t>
      </w:r>
      <w:r w:rsidRPr="002219A1" w:rsidR="007949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07B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Pr="008C2026" w:rsidR="008C2026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="00107B71">
        <w:rPr>
          <w:rFonts w:ascii="Times New Roman" w:hAnsi="Times New Roman" w:cs="Times New Roman"/>
          <w:sz w:val="28"/>
          <w:szCs w:val="28"/>
          <w:lang w:eastAsia="ru-RU"/>
        </w:rPr>
        <w:t xml:space="preserve"> следует, что </w:t>
      </w:r>
      <w:r w:rsidRPr="008C2026" w:rsidR="008C2026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2219A1" w:rsidR="009628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64A2A" w:rsidR="00764A2A">
        <w:rPr>
          <w:rFonts w:ascii="Times New Roman" w:hAnsi="Times New Roman" w:cs="Times New Roman"/>
          <w:sz w:val="28"/>
          <w:szCs w:val="28"/>
          <w:lang w:eastAsia="ru-RU"/>
        </w:rPr>
        <w:t>Пролинский</w:t>
      </w:r>
      <w:r w:rsidRPr="00764A2A" w:rsidR="00764A2A">
        <w:rPr>
          <w:rFonts w:ascii="Times New Roman" w:hAnsi="Times New Roman" w:cs="Times New Roman"/>
          <w:sz w:val="28"/>
          <w:szCs w:val="28"/>
          <w:lang w:eastAsia="ru-RU"/>
        </w:rPr>
        <w:t xml:space="preserve"> Р.С., не выполнил ограничения в виде запрета пребывания вне жилого или иного помещения, являющегося местом жительства либо пребывания поднадзорного лица с 22:00 до 06:00 часов следующих суток, установленного решением Ленинского районного суда Республике Крым</w:t>
      </w:r>
      <w:r w:rsidR="00764A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2026" w:rsidR="008C2026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764A2A" w:rsidR="00764A2A">
        <w:rPr>
          <w:rFonts w:ascii="Times New Roman" w:hAnsi="Times New Roman" w:cs="Times New Roman"/>
          <w:sz w:val="28"/>
          <w:szCs w:val="28"/>
          <w:lang w:eastAsia="ru-RU"/>
        </w:rPr>
        <w:t>, он отсутствовал по месту проживан</w:t>
      </w:r>
      <w:r w:rsidR="00764A2A">
        <w:rPr>
          <w:rFonts w:ascii="Times New Roman" w:hAnsi="Times New Roman" w:cs="Times New Roman"/>
          <w:sz w:val="28"/>
          <w:szCs w:val="28"/>
          <w:lang w:eastAsia="ru-RU"/>
        </w:rPr>
        <w:t>ия по</w:t>
      </w:r>
      <w:r w:rsidR="00764A2A">
        <w:rPr>
          <w:rFonts w:ascii="Times New Roman" w:hAnsi="Times New Roman" w:cs="Times New Roman"/>
          <w:sz w:val="28"/>
          <w:szCs w:val="28"/>
          <w:lang w:eastAsia="ru-RU"/>
        </w:rPr>
        <w:t xml:space="preserve"> адресу: </w:t>
      </w:r>
      <w:r w:rsidRPr="008C2026" w:rsidR="008C2026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CE449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нарушил п.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4</w:t>
      </w:r>
      <w:r w:rsidRPr="002219A1" w:rsidR="0022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№ 64 от 6 апреля 2011 года «Об административном надзоре за лицами, освобожденными из мест лишения свободы». В действиях </w:t>
      </w:r>
      <w:r w:rsidRPr="002219A1" w:rsidR="002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Пролинского</w:t>
      </w:r>
      <w:r w:rsidRPr="002219A1" w:rsidR="0022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 не содержаться признаков уголовно-наказуемого деяния.</w:t>
      </w:r>
    </w:p>
    <w:p w:rsidR="00FF0843" w:rsidRPr="00EA46C1" w:rsidP="00EA46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6C1">
        <w:rPr>
          <w:rFonts w:ascii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 w:rsidRPr="00EA46C1">
        <w:rPr>
          <w:rFonts w:ascii="Times New Roman" w:hAnsi="Times New Roman" w:cs="Times New Roman"/>
          <w:sz w:val="28"/>
          <w:szCs w:val="28"/>
          <w:lang w:eastAsia="ru-RU"/>
        </w:rPr>
        <w:t>Пролинский</w:t>
      </w:r>
      <w:r w:rsidRPr="00EA46C1">
        <w:rPr>
          <w:rFonts w:ascii="Times New Roman" w:hAnsi="Times New Roman" w:cs="Times New Roman"/>
          <w:sz w:val="28"/>
          <w:szCs w:val="28"/>
          <w:lang w:eastAsia="ru-RU"/>
        </w:rPr>
        <w:t xml:space="preserve"> Р.С. </w:t>
      </w:r>
      <w:r w:rsidRPr="00EA46C1" w:rsidR="00C660D8">
        <w:rPr>
          <w:rFonts w:ascii="Times New Roman" w:hAnsi="Times New Roman" w:cs="Times New Roman"/>
          <w:sz w:val="28"/>
          <w:szCs w:val="28"/>
          <w:lang w:eastAsia="ru-RU"/>
        </w:rPr>
        <w:t xml:space="preserve">явился, </w:t>
      </w:r>
      <w:r w:rsidRPr="00EA46C1" w:rsidR="00707051">
        <w:rPr>
          <w:rFonts w:ascii="Times New Roman" w:hAnsi="Times New Roman" w:cs="Times New Roman"/>
          <w:sz w:val="28"/>
          <w:szCs w:val="28"/>
          <w:lang w:eastAsia="ru-RU"/>
        </w:rPr>
        <w:t>вину признал</w:t>
      </w:r>
      <w:r w:rsidR="0097068C">
        <w:rPr>
          <w:rFonts w:ascii="Times New Roman" w:hAnsi="Times New Roman" w:cs="Times New Roman"/>
          <w:sz w:val="28"/>
          <w:szCs w:val="28"/>
          <w:lang w:eastAsia="ru-RU"/>
        </w:rPr>
        <w:t>, пояснил, что в пять утра ушел на рыбалку.</w:t>
      </w:r>
    </w:p>
    <w:p w:rsidR="00707051" w:rsidRPr="000C26FE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ст. 19.24 КоАП РФ предусматривается административная ответственность за н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деяния.</w:t>
      </w:r>
    </w:p>
    <w:p w:rsidR="00707051" w:rsidRPr="000C26FE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3 указанной статьи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-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применяться обязательные работы либо административный арест, в размере от двух тысяч до двух тысяч пятисот рублей.</w:t>
      </w:r>
    </w:p>
    <w:p w:rsidR="0011063A" w:rsidRPr="000C26FE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статьи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Феде</w:t>
      </w:r>
      <w:r w:rsidRPr="000C26FE" w:rsidR="007A6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рального закона от 06.04.2011 №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64-ФЗ «Об административном надзоре за лицами, освобожденными из мест лишения свободы» административный надзор устанавливается для предупреждения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совершения лицами, указанными в статье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интересов.</w:t>
      </w:r>
    </w:p>
    <w:p w:rsidR="002C3327" w:rsidRPr="000C26FE" w:rsidP="00FD33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поднадзорного лица может быть установле</w:t>
      </w:r>
      <w:r w:rsid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административное ограничение </w:t>
      </w:r>
      <w:r w:rsidRPr="000C26FE" w:rsid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</w:t>
      </w:r>
      <w:r w:rsidRPr="00FD3319" w:rsid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запрещения</w:t>
      </w:r>
      <w:r w:rsidRPr="00FD3319" w:rsid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пребывания вне жилого или иного помещения, являющегося местом жительства либо пребывания поднадзорного л</w:t>
      </w:r>
      <w:r w:rsid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ица, в определенное время суток (п. 3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4 названного закона).</w:t>
      </w:r>
    </w:p>
    <w:p w:rsidR="00593DC5" w:rsidRPr="000C26FE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D3319" w:rsidP="005663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признательных показаний 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Пролинского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Р.С., его вина подтверждается доказательствами, имеющимися в материалах дела, а </w:t>
      </w:r>
      <w:r w:rsidR="0010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именно: протоколом </w:t>
      </w:r>
      <w:r w:rsidRPr="008C2026" w:rsidR="008C202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0B160D" w:rsidR="000B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Pr="008C2026" w:rsidR="008C202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10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B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объяснением </w:t>
      </w:r>
      <w:r w:rsidR="000B1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Пролинского</w:t>
      </w:r>
      <w:r w:rsidR="000B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 от </w:t>
      </w:r>
      <w:r w:rsidRPr="008C2026" w:rsidR="008C202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0B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3319" w:rsidR="000B160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актом посещения поднадзорного лица по месту жительства или п</w:t>
      </w:r>
      <w:r w:rsidR="000B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ребывания от </w:t>
      </w:r>
      <w:r w:rsidRPr="008C2026" w:rsidR="008C202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E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копией протокола </w:t>
      </w:r>
      <w:r w:rsidRPr="008C2026" w:rsidR="008C202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E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Pr="008C2026" w:rsidR="008C202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56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Ленинского районного суда Республики Крым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8C2026" w:rsidR="008C202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6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заключением о заведении дела административного надзора на лицо </w:t>
      </w:r>
      <w:r w:rsidR="005663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56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026" w:rsidR="008C202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5663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27A1" w:rsidRPr="000C26FE" w:rsidP="005727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Пролинского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</w:t>
      </w:r>
      <w:r w:rsidRPr="000C26FE" w:rsidR="00142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квалифицированы по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3 ст. 19.24 КоАП РФ как </w:t>
      </w:r>
      <w:r w:rsidRPr="000C26FE" w:rsidR="0021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повторное в течение одного года совершение административного правонарушения в виде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</w:t>
      </w:r>
      <w:r w:rsidRPr="000C26FE" w:rsidR="00214FA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180025" w:rsidRPr="000C26FE" w:rsidP="001800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Пролинскому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</w:t>
      </w:r>
      <w:r w:rsidRPr="000C26FE" w:rsidR="0021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прав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онарушения, личность виновного,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имущественное положение привлекаемого лица.</w:t>
      </w:r>
    </w:p>
    <w:p w:rsidR="00525B3C" w:rsidRPr="000C26FE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 обстоятельством мировой судья признаёт</w:t>
      </w:r>
      <w:r w:rsidRPr="000C26FE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признание вины 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</w:t>
      </w:r>
      <w:r w:rsidR="002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</w:t>
      </w:r>
    </w:p>
    <w:p w:rsidR="00063DCF" w:rsidRPr="00063DCF" w:rsidP="00063D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пункта 2 части 1 статьи 4.3 Кодекса Российской Федерации об административных правонарушениях повторным совершением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правонарушения.</w:t>
      </w:r>
    </w:p>
    <w:p w:rsidR="00063DCF" w:rsidRPr="00063DCF" w:rsidP="00063D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4.6 Кодекса Российской Федерации об административных правонарушениях определено,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063DCF" w:rsidRPr="00063DCF" w:rsidP="00063D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Обстоятельствами, отягчающими административную ответственность, при рассмотрении настоящего дела суд признает повторность правонарушения, поскольку в течени</w:t>
      </w:r>
      <w:r w:rsidRPr="00063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6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он был неоднократно привлечен к административной ответственности постановлениями мирового судьи судебного участка №62 Ленинского судебного района (Ленинский район) Республики Крым по ч. </w:t>
      </w:r>
      <w:r w:rsidR="008A4F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6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="008A4FC7">
        <w:rPr>
          <w:rFonts w:ascii="Times New Roman" w:eastAsia="Times New Roman" w:hAnsi="Times New Roman" w:cs="Times New Roman"/>
          <w:sz w:val="28"/>
          <w:szCs w:val="28"/>
          <w:lang w:eastAsia="ru-RU"/>
        </w:rPr>
        <w:t>19.24</w:t>
      </w:r>
      <w:r w:rsidRPr="0006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</w:t>
      </w:r>
      <w:r w:rsidRPr="00457480" w:rsidR="0045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8C2026" w:rsidR="008C202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57480" w:rsidR="0045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Pr="008C2026" w:rsidR="008C202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57480" w:rsidR="0045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Pr="008C2026" w:rsidR="008C202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57480" w:rsidR="0045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</w:t>
      </w:r>
      <w:r w:rsidRPr="008C2026" w:rsidR="008C202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57480" w:rsidR="0045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6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8C2026" w:rsidR="008C202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8A4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57480" w:rsidR="0045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8C2026" w:rsidR="008C202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57480" w:rsidR="004574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DC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постановления вступили в законную силу.</w:t>
      </w:r>
    </w:p>
    <w:p w:rsidR="00063DCF" w:rsidP="00063D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DCF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ареста.</w:t>
      </w:r>
    </w:p>
    <w:p w:rsidR="00593DC5" w:rsidRPr="000C26FE" w:rsidP="00063D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0C26FE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>ч. 3 ст. 19.24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063DCF" w:rsidP="005730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Пролинского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Романа Станиславовича</w:t>
      </w:r>
      <w:r w:rsidRPr="000C26FE" w:rsid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</w:t>
      </w:r>
      <w:r w:rsidRPr="000C26FE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>ч. 3 ст. 19.24</w:t>
      </w:r>
      <w:r w:rsidRPr="000C26FE" w:rsidR="002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и назначить ему административное наказание в виде </w:t>
      </w:r>
      <w:r w:rsidRPr="0006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ареста на срок </w:t>
      </w:r>
      <w:r w:rsidR="00435721">
        <w:rPr>
          <w:rFonts w:ascii="Times New Roman" w:eastAsia="Times New Roman" w:hAnsi="Times New Roman" w:cs="Times New Roman"/>
          <w:sz w:val="28"/>
          <w:szCs w:val="28"/>
          <w:lang w:eastAsia="ru-RU"/>
        </w:rPr>
        <w:t>10 (десять</w:t>
      </w:r>
      <w:r w:rsidRPr="00063DCF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</w:t>
      </w:r>
      <w:r w:rsidR="00435721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063D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3DCF" w:rsidP="00063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</w:t>
      </w:r>
      <w:r w:rsidRPr="00063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судьи об административном аресте исполня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06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внутренних 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исполнения постановления </w:t>
      </w:r>
      <w:r w:rsidRPr="008C2026" w:rsidR="008C202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8241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C5" w:rsidRPr="000C26FE" w:rsidP="00063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="0054080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593DC5" w:rsidRPr="000C26FE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FFF" w:rsidRPr="000C26FE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0C26FE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                  </w:t>
      </w:r>
      <w:r w:rsidRPr="000C26FE" w:rsidR="0028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В.А. Тимофеева</w:t>
      </w:r>
    </w:p>
    <w:sectPr w:rsidSect="000C26FE">
      <w:pgSz w:w="11906" w:h="16838"/>
      <w:pgMar w:top="1135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66CA"/>
    <w:rsid w:val="000223CD"/>
    <w:rsid w:val="00026294"/>
    <w:rsid w:val="00046FED"/>
    <w:rsid w:val="00051344"/>
    <w:rsid w:val="00052F29"/>
    <w:rsid w:val="00054BD1"/>
    <w:rsid w:val="00063DCF"/>
    <w:rsid w:val="00067738"/>
    <w:rsid w:val="000761FC"/>
    <w:rsid w:val="000B160D"/>
    <w:rsid w:val="000B332E"/>
    <w:rsid w:val="000C0906"/>
    <w:rsid w:val="000C26FE"/>
    <w:rsid w:val="000E285B"/>
    <w:rsid w:val="0010254F"/>
    <w:rsid w:val="00107B71"/>
    <w:rsid w:val="0011063A"/>
    <w:rsid w:val="00110B1C"/>
    <w:rsid w:val="00113197"/>
    <w:rsid w:val="001310CB"/>
    <w:rsid w:val="00142652"/>
    <w:rsid w:val="00144A75"/>
    <w:rsid w:val="00144EEE"/>
    <w:rsid w:val="0017478F"/>
    <w:rsid w:val="00175F46"/>
    <w:rsid w:val="00177D4C"/>
    <w:rsid w:val="00180025"/>
    <w:rsid w:val="00185492"/>
    <w:rsid w:val="001A1A7D"/>
    <w:rsid w:val="001A34B6"/>
    <w:rsid w:val="001A426F"/>
    <w:rsid w:val="001A4E8B"/>
    <w:rsid w:val="001D593D"/>
    <w:rsid w:val="001E530E"/>
    <w:rsid w:val="001F6247"/>
    <w:rsid w:val="00214FAE"/>
    <w:rsid w:val="00221330"/>
    <w:rsid w:val="002219A1"/>
    <w:rsid w:val="002278BC"/>
    <w:rsid w:val="002350CE"/>
    <w:rsid w:val="00267923"/>
    <w:rsid w:val="00280FD0"/>
    <w:rsid w:val="00282D3C"/>
    <w:rsid w:val="00295607"/>
    <w:rsid w:val="002A54B6"/>
    <w:rsid w:val="002C21AB"/>
    <w:rsid w:val="002C3327"/>
    <w:rsid w:val="002E149B"/>
    <w:rsid w:val="002E53F0"/>
    <w:rsid w:val="002F1F2A"/>
    <w:rsid w:val="003057F1"/>
    <w:rsid w:val="00316B5F"/>
    <w:rsid w:val="0033352A"/>
    <w:rsid w:val="003617B6"/>
    <w:rsid w:val="003823A2"/>
    <w:rsid w:val="00385B67"/>
    <w:rsid w:val="003A4005"/>
    <w:rsid w:val="003B5557"/>
    <w:rsid w:val="003B6A92"/>
    <w:rsid w:val="003B79B0"/>
    <w:rsid w:val="003D6B38"/>
    <w:rsid w:val="003F61F9"/>
    <w:rsid w:val="0040769B"/>
    <w:rsid w:val="00415475"/>
    <w:rsid w:val="004239AC"/>
    <w:rsid w:val="0042611A"/>
    <w:rsid w:val="00435721"/>
    <w:rsid w:val="0043598F"/>
    <w:rsid w:val="0044019B"/>
    <w:rsid w:val="00457480"/>
    <w:rsid w:val="0047412A"/>
    <w:rsid w:val="00475E90"/>
    <w:rsid w:val="0047671A"/>
    <w:rsid w:val="004E0A6B"/>
    <w:rsid w:val="004F5702"/>
    <w:rsid w:val="005112EE"/>
    <w:rsid w:val="00513F57"/>
    <w:rsid w:val="00525B3C"/>
    <w:rsid w:val="005311DF"/>
    <w:rsid w:val="0053737D"/>
    <w:rsid w:val="0054080E"/>
    <w:rsid w:val="005517DA"/>
    <w:rsid w:val="00553865"/>
    <w:rsid w:val="00555EEC"/>
    <w:rsid w:val="005574E4"/>
    <w:rsid w:val="0056366F"/>
    <w:rsid w:val="00565D09"/>
    <w:rsid w:val="00566353"/>
    <w:rsid w:val="005727A1"/>
    <w:rsid w:val="00573005"/>
    <w:rsid w:val="0058086D"/>
    <w:rsid w:val="00587C99"/>
    <w:rsid w:val="005909D6"/>
    <w:rsid w:val="00592C22"/>
    <w:rsid w:val="00593DC5"/>
    <w:rsid w:val="005A166A"/>
    <w:rsid w:val="005E4622"/>
    <w:rsid w:val="00603574"/>
    <w:rsid w:val="00604A3D"/>
    <w:rsid w:val="00616E31"/>
    <w:rsid w:val="00641B7E"/>
    <w:rsid w:val="00666611"/>
    <w:rsid w:val="006A0F3D"/>
    <w:rsid w:val="006A3AE4"/>
    <w:rsid w:val="006A68E6"/>
    <w:rsid w:val="006B1C16"/>
    <w:rsid w:val="006C005D"/>
    <w:rsid w:val="006C5765"/>
    <w:rsid w:val="006C6699"/>
    <w:rsid w:val="006C6946"/>
    <w:rsid w:val="006F4FFA"/>
    <w:rsid w:val="006F558F"/>
    <w:rsid w:val="00707051"/>
    <w:rsid w:val="0071328C"/>
    <w:rsid w:val="00742D90"/>
    <w:rsid w:val="00745436"/>
    <w:rsid w:val="007610AA"/>
    <w:rsid w:val="00764A2A"/>
    <w:rsid w:val="007657D6"/>
    <w:rsid w:val="00782BE3"/>
    <w:rsid w:val="0079492F"/>
    <w:rsid w:val="007A671F"/>
    <w:rsid w:val="007B0052"/>
    <w:rsid w:val="007B7F3C"/>
    <w:rsid w:val="007C1003"/>
    <w:rsid w:val="007D6AB6"/>
    <w:rsid w:val="007E3FFF"/>
    <w:rsid w:val="007E5C68"/>
    <w:rsid w:val="0080783A"/>
    <w:rsid w:val="00815EF8"/>
    <w:rsid w:val="0082416E"/>
    <w:rsid w:val="00831AE8"/>
    <w:rsid w:val="00852AE4"/>
    <w:rsid w:val="00880A43"/>
    <w:rsid w:val="00882E86"/>
    <w:rsid w:val="008A4FC7"/>
    <w:rsid w:val="008A5A10"/>
    <w:rsid w:val="008B402D"/>
    <w:rsid w:val="008B4713"/>
    <w:rsid w:val="008C2026"/>
    <w:rsid w:val="008C3010"/>
    <w:rsid w:val="008C4B52"/>
    <w:rsid w:val="008D3E58"/>
    <w:rsid w:val="008D4C98"/>
    <w:rsid w:val="008E0495"/>
    <w:rsid w:val="008F56C5"/>
    <w:rsid w:val="00906DC8"/>
    <w:rsid w:val="00917790"/>
    <w:rsid w:val="00925228"/>
    <w:rsid w:val="00947321"/>
    <w:rsid w:val="0096188C"/>
    <w:rsid w:val="00962809"/>
    <w:rsid w:val="0097068C"/>
    <w:rsid w:val="0098307E"/>
    <w:rsid w:val="00993788"/>
    <w:rsid w:val="009A789D"/>
    <w:rsid w:val="009E0839"/>
    <w:rsid w:val="009E6813"/>
    <w:rsid w:val="00A13534"/>
    <w:rsid w:val="00A217E8"/>
    <w:rsid w:val="00A670A9"/>
    <w:rsid w:val="00A9783F"/>
    <w:rsid w:val="00AA0B12"/>
    <w:rsid w:val="00AB02A2"/>
    <w:rsid w:val="00AB649A"/>
    <w:rsid w:val="00AC2DA1"/>
    <w:rsid w:val="00AC5303"/>
    <w:rsid w:val="00AE23E4"/>
    <w:rsid w:val="00AE4E7A"/>
    <w:rsid w:val="00AE6FE3"/>
    <w:rsid w:val="00B27D65"/>
    <w:rsid w:val="00B37E0E"/>
    <w:rsid w:val="00B44282"/>
    <w:rsid w:val="00B6465C"/>
    <w:rsid w:val="00B73742"/>
    <w:rsid w:val="00B77E8E"/>
    <w:rsid w:val="00BA29A0"/>
    <w:rsid w:val="00BA2A48"/>
    <w:rsid w:val="00BB332F"/>
    <w:rsid w:val="00BB57FB"/>
    <w:rsid w:val="00BB6A93"/>
    <w:rsid w:val="00BC67E7"/>
    <w:rsid w:val="00C11BA5"/>
    <w:rsid w:val="00C30144"/>
    <w:rsid w:val="00C3209F"/>
    <w:rsid w:val="00C4693A"/>
    <w:rsid w:val="00C46D46"/>
    <w:rsid w:val="00C53C7F"/>
    <w:rsid w:val="00C55EB2"/>
    <w:rsid w:val="00C61E50"/>
    <w:rsid w:val="00C6268D"/>
    <w:rsid w:val="00C660D8"/>
    <w:rsid w:val="00C72D8A"/>
    <w:rsid w:val="00C7528B"/>
    <w:rsid w:val="00C913D9"/>
    <w:rsid w:val="00C91C81"/>
    <w:rsid w:val="00CB40CA"/>
    <w:rsid w:val="00CB4F43"/>
    <w:rsid w:val="00CB4F49"/>
    <w:rsid w:val="00CC14C1"/>
    <w:rsid w:val="00CC3539"/>
    <w:rsid w:val="00CC418D"/>
    <w:rsid w:val="00CD1192"/>
    <w:rsid w:val="00CD39FD"/>
    <w:rsid w:val="00CE449F"/>
    <w:rsid w:val="00CF7E85"/>
    <w:rsid w:val="00D24ABC"/>
    <w:rsid w:val="00D35BD1"/>
    <w:rsid w:val="00D4186B"/>
    <w:rsid w:val="00D65FCA"/>
    <w:rsid w:val="00D76015"/>
    <w:rsid w:val="00D85212"/>
    <w:rsid w:val="00D86E01"/>
    <w:rsid w:val="00DB1E39"/>
    <w:rsid w:val="00DB5370"/>
    <w:rsid w:val="00DC3B84"/>
    <w:rsid w:val="00DC7888"/>
    <w:rsid w:val="00DD2D57"/>
    <w:rsid w:val="00E024CC"/>
    <w:rsid w:val="00E23AED"/>
    <w:rsid w:val="00E329EF"/>
    <w:rsid w:val="00E4060B"/>
    <w:rsid w:val="00E538FA"/>
    <w:rsid w:val="00E6047E"/>
    <w:rsid w:val="00E80112"/>
    <w:rsid w:val="00E87886"/>
    <w:rsid w:val="00E87C51"/>
    <w:rsid w:val="00EA2501"/>
    <w:rsid w:val="00EA46C1"/>
    <w:rsid w:val="00EB46BE"/>
    <w:rsid w:val="00EC0E16"/>
    <w:rsid w:val="00ED0DD0"/>
    <w:rsid w:val="00ED368C"/>
    <w:rsid w:val="00ED65C1"/>
    <w:rsid w:val="00ED7EC5"/>
    <w:rsid w:val="00EF3306"/>
    <w:rsid w:val="00F217F9"/>
    <w:rsid w:val="00F76ED9"/>
    <w:rsid w:val="00F85AB8"/>
    <w:rsid w:val="00F933C3"/>
    <w:rsid w:val="00FA053A"/>
    <w:rsid w:val="00FA1D4C"/>
    <w:rsid w:val="00FA74E3"/>
    <w:rsid w:val="00FA7C53"/>
    <w:rsid w:val="00FD3319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8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82D3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9628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62809"/>
    <w:pPr>
      <w:widowControl w:val="0"/>
      <w:shd w:val="clear" w:color="auto" w:fill="FFFFFF"/>
      <w:spacing w:before="360"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C7E04-D85C-49B3-BA57-038556AB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