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2773F7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Дело  № 5-62-</w:t>
      </w:r>
      <w:r w:rsidRPr="002773F7" w:rsidR="00241469">
        <w:rPr>
          <w:rFonts w:ascii="Times New Roman" w:eastAsia="Times New Roman" w:hAnsi="Times New Roman" w:cs="Times New Roman"/>
          <w:sz w:val="19"/>
          <w:szCs w:val="19"/>
          <w:lang w:eastAsia="ru-RU"/>
        </w:rPr>
        <w:t>332</w:t>
      </w:r>
      <w:r w:rsidRPr="002773F7" w:rsidR="00022BB7">
        <w:rPr>
          <w:rFonts w:ascii="Times New Roman" w:eastAsia="Times New Roman" w:hAnsi="Times New Roman" w:cs="Times New Roman"/>
          <w:sz w:val="19"/>
          <w:szCs w:val="19"/>
          <w:lang w:eastAsia="ru-RU"/>
        </w:rPr>
        <w:t>/2024</w:t>
      </w:r>
    </w:p>
    <w:p w:rsidR="00291EE5" w:rsidRPr="002773F7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УИД  91</w:t>
      </w:r>
      <w:r w:rsidRPr="002773F7" w:rsidR="00241469"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R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S00</w:t>
      </w:r>
      <w:r w:rsidRPr="002773F7" w:rsidR="00241469">
        <w:rPr>
          <w:rFonts w:ascii="Times New Roman" w:eastAsia="Times New Roman" w:hAnsi="Times New Roman" w:cs="Times New Roman"/>
          <w:sz w:val="19"/>
          <w:szCs w:val="19"/>
          <w:lang w:eastAsia="ru-RU"/>
        </w:rPr>
        <w:t>14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-01-202</w:t>
      </w:r>
      <w:r w:rsidRPr="002773F7" w:rsidR="00022BB7">
        <w:rPr>
          <w:rFonts w:ascii="Times New Roman" w:eastAsia="Times New Roman" w:hAnsi="Times New Roman" w:cs="Times New Roman"/>
          <w:sz w:val="19"/>
          <w:szCs w:val="19"/>
          <w:lang w:eastAsia="ru-RU"/>
        </w:rPr>
        <w:t>4-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001</w:t>
      </w:r>
      <w:r w:rsidRPr="002773F7" w:rsidR="00241469">
        <w:rPr>
          <w:rFonts w:ascii="Times New Roman" w:eastAsia="Times New Roman" w:hAnsi="Times New Roman" w:cs="Times New Roman"/>
          <w:sz w:val="19"/>
          <w:szCs w:val="19"/>
          <w:lang w:eastAsia="ru-RU"/>
        </w:rPr>
        <w:t>858-75</w:t>
      </w:r>
    </w:p>
    <w:p w:rsidR="00D74979" w:rsidRPr="002773F7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УИН </w:t>
      </w:r>
      <w:r w:rsidRPr="002773F7" w:rsidR="00785B6A">
        <w:rPr>
          <w:rFonts w:ascii="Times New Roman" w:eastAsia="Times New Roman" w:hAnsi="Times New Roman" w:cs="Times New Roman"/>
          <w:sz w:val="19"/>
          <w:szCs w:val="19"/>
          <w:lang w:eastAsia="ru-RU"/>
        </w:rPr>
        <w:t>041076030062500</w:t>
      </w:r>
      <w:r w:rsidRPr="002773F7" w:rsidR="00F82E8F">
        <w:rPr>
          <w:rFonts w:ascii="Times New Roman" w:eastAsia="Times New Roman" w:hAnsi="Times New Roman" w:cs="Times New Roman"/>
          <w:sz w:val="19"/>
          <w:szCs w:val="19"/>
          <w:lang w:eastAsia="ru-RU"/>
        </w:rPr>
        <w:t>3</w:t>
      </w:r>
      <w:r w:rsidRPr="002773F7" w:rsidR="00241469">
        <w:rPr>
          <w:rFonts w:ascii="Times New Roman" w:eastAsia="Times New Roman" w:hAnsi="Times New Roman" w:cs="Times New Roman"/>
          <w:sz w:val="19"/>
          <w:szCs w:val="19"/>
          <w:lang w:eastAsia="ru-RU"/>
        </w:rPr>
        <w:t>322408127</w:t>
      </w:r>
    </w:p>
    <w:p w:rsidR="00D74979" w:rsidRPr="002773F7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D74979" w:rsidRPr="002773F7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ПОСТАНОВЛЕНИЕ</w:t>
      </w:r>
    </w:p>
    <w:p w:rsidR="00E35040" w:rsidRPr="002773F7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D74979" w:rsidRPr="002773F7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30</w:t>
      </w:r>
      <w:r w:rsidRPr="002773F7" w:rsidR="00F82E8F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сентября</w:t>
      </w:r>
      <w:r w:rsidRPr="002773F7" w:rsidR="00785B6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2773F7" w:rsidR="00022BB7">
        <w:rPr>
          <w:rFonts w:ascii="Times New Roman" w:eastAsia="Times New Roman" w:hAnsi="Times New Roman" w:cs="Times New Roman"/>
          <w:sz w:val="19"/>
          <w:szCs w:val="19"/>
          <w:lang w:eastAsia="ru-RU"/>
        </w:rPr>
        <w:t>2024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года               </w:t>
      </w:r>
      <w:r w:rsidRPr="002773F7" w:rsidR="00AA7C2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                                   пгт Ленино</w:t>
      </w:r>
    </w:p>
    <w:p w:rsidR="00D74979" w:rsidRPr="002773F7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</w:p>
    <w:p w:rsidR="00D74979" w:rsidRPr="002773F7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М</w:t>
      </w:r>
      <w:r w:rsidRPr="002773F7" w:rsidR="00785B6A">
        <w:rPr>
          <w:rFonts w:ascii="Times New Roman" w:eastAsia="Times New Roman" w:hAnsi="Times New Roman" w:cs="Times New Roman"/>
          <w:sz w:val="19"/>
          <w:szCs w:val="19"/>
          <w:lang w:eastAsia="ru-RU"/>
        </w:rPr>
        <w:t>ировой судья судебного участка №6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2</w:t>
      </w:r>
      <w:r w:rsidRPr="002773F7" w:rsidR="00785B6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Тимофеева В.А.</w:t>
      </w:r>
      <w:r w:rsidRPr="002773F7" w:rsidR="00785B6A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773F7" w:rsidR="004F5A1B">
        <w:rPr>
          <w:rFonts w:ascii="Times New Roman" w:eastAsia="Times New Roman" w:hAnsi="Times New Roman" w:cs="Times New Roman"/>
          <w:sz w:val="19"/>
          <w:szCs w:val="19"/>
          <w:lang w:eastAsia="ru-RU"/>
        </w:rPr>
        <w:t>ч. 2 ст. 8.</w:t>
      </w:r>
      <w:r w:rsidRPr="002773F7" w:rsidR="00855CC1">
        <w:rPr>
          <w:rFonts w:ascii="Times New Roman" w:eastAsia="Times New Roman" w:hAnsi="Times New Roman" w:cs="Times New Roman"/>
          <w:sz w:val="19"/>
          <w:szCs w:val="19"/>
          <w:lang w:eastAsia="ru-RU"/>
        </w:rPr>
        <w:t>1</w:t>
      </w:r>
      <w:r w:rsidRPr="002773F7" w:rsidR="004F5A1B">
        <w:rPr>
          <w:rFonts w:ascii="Times New Roman" w:eastAsia="Times New Roman" w:hAnsi="Times New Roman" w:cs="Times New Roman"/>
          <w:sz w:val="19"/>
          <w:szCs w:val="19"/>
          <w:lang w:eastAsia="ru-RU"/>
        </w:rPr>
        <w:t>7</w:t>
      </w: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291EE5" w:rsidRPr="002773F7" w:rsidP="0037781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2773F7">
        <w:rPr>
          <w:rFonts w:ascii="Times New Roman" w:hAnsi="Times New Roman" w:cs="Times New Roman"/>
          <w:b/>
          <w:sz w:val="19"/>
          <w:szCs w:val="19"/>
        </w:rPr>
        <w:t xml:space="preserve">Ворона Евгения Викторовича,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</w:p>
    <w:p w:rsidR="00291EE5" w:rsidRPr="002773F7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D74979" w:rsidRPr="002773F7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УСТАНОВИЛ:</w:t>
      </w:r>
    </w:p>
    <w:p w:rsidR="00C00E60" w:rsidRPr="002773F7" w:rsidP="00177AF9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  <w:lang w:eastAsia="ru-RU"/>
        </w:rPr>
        <w:t>Согласно протокола</w:t>
      </w:r>
      <w:r w:rsidRPr="002773F7" w:rsidR="005E3215">
        <w:rPr>
          <w:rFonts w:ascii="Times New Roman" w:hAnsi="Times New Roman" w:cs="Times New Roman"/>
          <w:sz w:val="19"/>
          <w:szCs w:val="19"/>
          <w:lang w:eastAsia="ru-RU"/>
        </w:rPr>
        <w:t xml:space="preserve"> об административном правонарушении</w:t>
      </w:r>
      <w:r w:rsidRPr="002773F7" w:rsidR="000248BA">
        <w:rPr>
          <w:rFonts w:ascii="Times New Roman" w:hAnsi="Times New Roman" w:cs="Times New Roman"/>
          <w:sz w:val="19"/>
          <w:szCs w:val="19"/>
          <w:lang w:eastAsia="ru-RU"/>
        </w:rPr>
        <w:t xml:space="preserve"> от </w:t>
      </w:r>
      <w:r w:rsidRPr="0037781F" w:rsidR="0037781F">
        <w:rPr>
          <w:rFonts w:ascii="Times New Roman" w:hAnsi="Times New Roman" w:cs="Times New Roman"/>
          <w:sz w:val="19"/>
          <w:szCs w:val="19"/>
          <w:lang w:eastAsia="ru-RU"/>
        </w:rPr>
        <w:t>(данные изъяты)</w:t>
      </w:r>
      <w:r w:rsidRPr="002773F7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, гражданин РФ Ворона Е.В. осуществил выход в акваторию Азовского моря с </w:t>
      </w:r>
      <w:r w:rsidRPr="0037781F" w:rsidR="0037781F">
        <w:rPr>
          <w:rFonts w:ascii="Times New Roman" w:hAnsi="Times New Roman" w:cs="Times New Roman"/>
          <w:sz w:val="19"/>
          <w:szCs w:val="19"/>
          <w:lang w:eastAsia="ru-RU" w:bidi="ru-RU"/>
        </w:rPr>
        <w:t>(данные изъяты)</w:t>
      </w:r>
      <w:r w:rsidRPr="002773F7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 на маломерной лодке серого цвета принадлежащей Мельничуку Сергею Николаевичу для отпугивания птиц от ставного невода, принадлежащего ИП «Мельничук Н.С.», где осуществил добычу (вылов) водных биологических ресурсов с приме</w:t>
      </w:r>
      <w:r w:rsidRPr="002773F7">
        <w:rPr>
          <w:rFonts w:ascii="Times New Roman" w:hAnsi="Times New Roman" w:cs="Times New Roman"/>
          <w:sz w:val="19"/>
          <w:szCs w:val="19"/>
          <w:lang w:eastAsia="ru-RU" w:bidi="ru-RU"/>
        </w:rPr>
        <w:t>нением запрещенного орудия добычи (вылова) (для любительского рыболовства) - ставного невода</w:t>
      </w:r>
      <w:r w:rsidRPr="002773F7">
        <w:rPr>
          <w:rFonts w:ascii="Times New Roman" w:hAnsi="Times New Roman" w:cs="Times New Roman"/>
          <w:sz w:val="19"/>
          <w:szCs w:val="19"/>
          <w:lang w:eastAsia="ru-RU" w:bidi="ru-RU"/>
        </w:rPr>
        <w:t>.</w:t>
      </w:r>
      <w:r w:rsidRPr="002773F7" w:rsidR="00177AF9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После чего, в </w:t>
      </w:r>
      <w:r w:rsidRPr="0037781F" w:rsidR="0037781F">
        <w:rPr>
          <w:rFonts w:ascii="Times New Roman" w:hAnsi="Times New Roman" w:cs="Times New Roman"/>
          <w:sz w:val="19"/>
          <w:szCs w:val="19"/>
          <w:lang w:eastAsia="ru-RU" w:bidi="ru-RU"/>
        </w:rPr>
        <w:t>(данные изъяты)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 вернулся на берег в районе причала </w:t>
      </w:r>
      <w:r w:rsidRPr="0037781F" w:rsidR="0037781F">
        <w:rPr>
          <w:rFonts w:ascii="Times New Roman" w:hAnsi="Times New Roman" w:cs="Times New Roman"/>
          <w:sz w:val="19"/>
          <w:szCs w:val="19"/>
          <w:lang w:eastAsia="ru-RU" w:bidi="ru-RU"/>
        </w:rPr>
        <w:t>(данные изъяты)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 и ящик с водными биологическими ресурсами спрятал возле причала </w:t>
      </w:r>
      <w:r w:rsidRPr="0037781F" w:rsidR="0037781F">
        <w:rPr>
          <w:rFonts w:ascii="Times New Roman" w:hAnsi="Times New Roman" w:cs="Times New Roman"/>
          <w:sz w:val="19"/>
          <w:szCs w:val="19"/>
          <w:lang w:eastAsia="ru-RU" w:bidi="ru-RU"/>
        </w:rPr>
        <w:t>(данные изъяты)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>, данный факт скрыл от бригадира рыбопромысловой бригады ИП «Мельничук Н.С.» Нестеренко А.Н. В результате своих действий Ворона Е.В., добыл водные биологические ресурсы: сарган - 15 экземпляров общим весом 1кг 320 грамм, камбала-глосса - 3 экземпляра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 общим весом 1кг 160 грамм, сельдь - 12 экземпляров общим весом 940 грамм, пиленгас - 3 экземпляра общим весом 1 кг 540 грамм, барабуля - 2 экземпляра общим весом 40 грамм, креветк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>и-</w:t>
      </w:r>
      <w:r w:rsidRPr="002773F7" w:rsidR="00177AF9">
        <w:rPr>
          <w:rFonts w:ascii="Times New Roman" w:hAnsi="Times New Roman" w:cs="Times New Roman"/>
          <w:sz w:val="19"/>
          <w:szCs w:val="19"/>
          <w:lang w:eastAsia="ru-RU" w:bidi="ru-RU"/>
        </w:rPr>
        <w:t xml:space="preserve"> черноморские - 9 экземпляров общим весом 60 грамм, хамса - 43 экземпляра общим весом 500 грамм, бычки - 52 экземпляра общим весом 900 грамм, которые являются предметом административного правонарушения.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В судебное заседание </w:t>
      </w:r>
      <w:r w:rsidRPr="002773F7" w:rsidR="007C7D07">
        <w:rPr>
          <w:rFonts w:ascii="Times New Roman" w:hAnsi="Times New Roman" w:cs="Times New Roman"/>
          <w:sz w:val="19"/>
          <w:szCs w:val="19"/>
        </w:rPr>
        <w:t>Ворона Е.В.</w:t>
      </w:r>
      <w:r w:rsidRPr="002773F7" w:rsidR="00452A5B">
        <w:rPr>
          <w:rFonts w:ascii="Times New Roman" w:hAnsi="Times New Roman" w:cs="Times New Roman"/>
          <w:sz w:val="19"/>
          <w:szCs w:val="19"/>
        </w:rPr>
        <w:t xml:space="preserve"> </w:t>
      </w:r>
      <w:r w:rsidRPr="002773F7">
        <w:rPr>
          <w:rFonts w:ascii="Times New Roman" w:hAnsi="Times New Roman" w:cs="Times New Roman"/>
          <w:sz w:val="19"/>
          <w:szCs w:val="19"/>
        </w:rPr>
        <w:t xml:space="preserve">не явился, </w:t>
      </w:r>
      <w:r w:rsidRPr="002773F7" w:rsidR="007C7D07">
        <w:rPr>
          <w:rFonts w:ascii="Times New Roman" w:hAnsi="Times New Roman" w:cs="Times New Roman"/>
          <w:sz w:val="19"/>
          <w:szCs w:val="19"/>
        </w:rPr>
        <w:t xml:space="preserve">направил </w:t>
      </w:r>
      <w:r w:rsidRPr="002773F7" w:rsidR="00B34D6D">
        <w:rPr>
          <w:rFonts w:ascii="Times New Roman" w:hAnsi="Times New Roman" w:cs="Times New Roman"/>
          <w:sz w:val="19"/>
          <w:szCs w:val="19"/>
        </w:rPr>
        <w:t>ходатайство о рассмотрении дела в отсутствии, вину признает, раскаивается.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Согласно ст.25.1 КоАП РФ </w:t>
      </w:r>
      <w:r w:rsidRPr="002773F7">
        <w:rPr>
          <w:rFonts w:ascii="Times New Roman" w:hAnsi="Times New Roman" w:cs="Times New Roman"/>
          <w:sz w:val="19"/>
          <w:szCs w:val="19"/>
        </w:rPr>
        <w:t>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</w:t>
      </w:r>
      <w:r w:rsidRPr="002773F7">
        <w:rPr>
          <w:rFonts w:ascii="Times New Roman" w:hAnsi="Times New Roman" w:cs="Times New Roman"/>
          <w:sz w:val="19"/>
          <w:szCs w:val="19"/>
        </w:rPr>
        <w:t>еются достаточные основания рассмотрения дела в его отсутствие.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Изучив материалы дела об административном правонарушении в их совокупности, мировой судья приходит к следующему.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Часть 2 ст. 8.17 КоАП РФ предусматривает административную ответственность за на</w:t>
      </w:r>
      <w:r w:rsidRPr="002773F7">
        <w:rPr>
          <w:rFonts w:ascii="Times New Roman" w:hAnsi="Times New Roman" w:cs="Times New Roman"/>
          <w:sz w:val="19"/>
          <w:szCs w:val="19"/>
        </w:rPr>
        <w:t>рушение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 во внутренних морских водах, в территориальном море, на континентальном</w:t>
      </w:r>
      <w:r w:rsidRPr="002773F7">
        <w:rPr>
          <w:rFonts w:ascii="Times New Roman" w:hAnsi="Times New Roman" w:cs="Times New Roman"/>
          <w:sz w:val="19"/>
          <w:szCs w:val="19"/>
        </w:rPr>
        <w:t xml:space="preserve"> шельфе и в исключительной экономической зоне Российской Федерации.</w:t>
      </w:r>
    </w:p>
    <w:p w:rsidR="00D36C0A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В соответствии с пунктом «а» пункта 49.1 Правил рыболовства для Азово-Черноморского рыбохозяйственного бассейна, утверждённые приказом Министерства сельского хозяйства Российской Федерации</w:t>
      </w:r>
      <w:r w:rsidRPr="002773F7">
        <w:rPr>
          <w:rFonts w:ascii="Times New Roman" w:hAnsi="Times New Roman" w:cs="Times New Roman"/>
          <w:sz w:val="19"/>
          <w:szCs w:val="19"/>
        </w:rPr>
        <w:t xml:space="preserve"> от 9 января 2020 года № 1, при осуществлении любительского рыболовства запрещается применение ловушек всех типов и конструкций, за исключением раколовок, использование которых допускается для добычи раков в пресноводных водных объектах.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В соответствии со </w:t>
      </w:r>
      <w:r w:rsidRPr="002773F7">
        <w:rPr>
          <w:rFonts w:ascii="Times New Roman" w:hAnsi="Times New Roman" w:cs="Times New Roman"/>
          <w:sz w:val="19"/>
          <w:szCs w:val="19"/>
        </w:rPr>
        <w:t>ст. 1 Федерального закона №166-ФЗ «О рыболовстве и сохранении водных биологических ресурсов»,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</w:t>
      </w:r>
      <w:r w:rsidRPr="002773F7">
        <w:rPr>
          <w:rFonts w:ascii="Times New Roman" w:hAnsi="Times New Roman" w:cs="Times New Roman"/>
          <w:sz w:val="19"/>
          <w:szCs w:val="19"/>
        </w:rPr>
        <w:t>спортировке, хранению и выгрузке уловов водных биоресурсов, производству рыбной и иной продукции из водных биоресурсов; любительское и спортивное рыболовство - деятельность по добыче (вылову) водных биоресурсов в целях личного потребления и в рекреационных</w:t>
      </w:r>
      <w:r w:rsidRPr="002773F7">
        <w:rPr>
          <w:rFonts w:ascii="Times New Roman" w:hAnsi="Times New Roman" w:cs="Times New Roman"/>
          <w:sz w:val="19"/>
          <w:szCs w:val="19"/>
        </w:rPr>
        <w:t xml:space="preserve"> целях; добыча (вылов) водных биоресурсов - изъятие водных биоресурсов из среды их обитания.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Согласно ч.4 ст.43.1 Федерального закона Российской Федерации  от 20.12.2004 №166-ФЗ «О рыболовстве и сохранении водных биоресурсов», правила рыболовства обязатель</w:t>
      </w:r>
      <w:r w:rsidRPr="002773F7">
        <w:rPr>
          <w:rFonts w:ascii="Times New Roman" w:hAnsi="Times New Roman" w:cs="Times New Roman"/>
          <w:sz w:val="19"/>
          <w:szCs w:val="19"/>
        </w:rPr>
        <w:t xml:space="preserve">ны для исполнения юридическими лицами и гражданами, осуществляющими рыболовство и иную связанную с использованием водных биоресурсов деятельность. 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В соответствии со ст. 26.11 КоАП РФ судья, осуществляющий производство по делу об административном правонару</w:t>
      </w:r>
      <w:r w:rsidRPr="002773F7">
        <w:rPr>
          <w:rFonts w:ascii="Times New Roman" w:hAnsi="Times New Roman" w:cs="Times New Roman"/>
          <w:sz w:val="19"/>
          <w:szCs w:val="19"/>
        </w:rPr>
        <w:t>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565DD" w:rsidRPr="002773F7" w:rsidP="00A6635A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Вина </w:t>
      </w:r>
      <w:r w:rsidRPr="002773F7" w:rsidR="00296DBF">
        <w:rPr>
          <w:rFonts w:ascii="Times New Roman" w:hAnsi="Times New Roman" w:cs="Times New Roman"/>
          <w:sz w:val="19"/>
          <w:szCs w:val="19"/>
        </w:rPr>
        <w:t>Вороны Е.В.</w:t>
      </w:r>
      <w:r w:rsidRPr="002773F7">
        <w:rPr>
          <w:rFonts w:ascii="Times New Roman" w:hAnsi="Times New Roman" w:cs="Times New Roman"/>
          <w:sz w:val="19"/>
          <w:szCs w:val="19"/>
        </w:rPr>
        <w:t xml:space="preserve"> в </w:t>
      </w:r>
      <w:r w:rsidRPr="002773F7">
        <w:rPr>
          <w:rFonts w:ascii="Times New Roman" w:hAnsi="Times New Roman" w:cs="Times New Roman"/>
          <w:sz w:val="19"/>
          <w:szCs w:val="19"/>
        </w:rPr>
        <w:t>совершении административного правонарушения подтверждается материалами дела, а именно</w:t>
      </w:r>
      <w:r w:rsidRPr="002773F7" w:rsidR="00296DBF">
        <w:rPr>
          <w:rFonts w:ascii="Times New Roman" w:hAnsi="Times New Roman" w:cs="Times New Roman"/>
          <w:sz w:val="19"/>
          <w:szCs w:val="19"/>
        </w:rPr>
        <w:t xml:space="preserve">: протоколом об административном правонарушении от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296DBF">
        <w:rPr>
          <w:rFonts w:ascii="Times New Roman" w:hAnsi="Times New Roman" w:cs="Times New Roman"/>
          <w:sz w:val="19"/>
          <w:szCs w:val="19"/>
        </w:rPr>
        <w:t xml:space="preserve">, определением о возбуждении дела об административном правонарушении и проведении административного расследования от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9709AD">
        <w:rPr>
          <w:rFonts w:ascii="Times New Roman" w:hAnsi="Times New Roman" w:cs="Times New Roman"/>
          <w:sz w:val="19"/>
          <w:szCs w:val="19"/>
        </w:rPr>
        <w:t xml:space="preserve">, объяснениями Вороны Е.В. от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9709AD">
        <w:rPr>
          <w:rFonts w:ascii="Times New Roman" w:hAnsi="Times New Roman" w:cs="Times New Roman"/>
          <w:sz w:val="19"/>
          <w:szCs w:val="19"/>
        </w:rPr>
        <w:t xml:space="preserve">, протоколом об изъятии вещей и документов от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43356E">
        <w:rPr>
          <w:rFonts w:ascii="Times New Roman" w:hAnsi="Times New Roman" w:cs="Times New Roman"/>
          <w:sz w:val="19"/>
          <w:szCs w:val="19"/>
        </w:rPr>
        <w:t xml:space="preserve"> и от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7A2AF5">
        <w:rPr>
          <w:rFonts w:ascii="Times New Roman" w:hAnsi="Times New Roman" w:cs="Times New Roman"/>
          <w:sz w:val="19"/>
          <w:szCs w:val="19"/>
        </w:rPr>
        <w:t xml:space="preserve">, заключением специалиста от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43356E">
        <w:rPr>
          <w:rFonts w:ascii="Times New Roman" w:hAnsi="Times New Roman" w:cs="Times New Roman"/>
          <w:sz w:val="19"/>
          <w:szCs w:val="19"/>
        </w:rPr>
        <w:t>, складской</w:t>
      </w:r>
      <w:r w:rsidRPr="002773F7" w:rsidR="0043356E">
        <w:rPr>
          <w:rFonts w:ascii="Times New Roman" w:hAnsi="Times New Roman" w:cs="Times New Roman"/>
          <w:sz w:val="19"/>
          <w:szCs w:val="19"/>
        </w:rPr>
        <w:t xml:space="preserve"> квитанцией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43356E">
        <w:rPr>
          <w:rFonts w:ascii="Times New Roman" w:hAnsi="Times New Roman" w:cs="Times New Roman"/>
          <w:sz w:val="19"/>
          <w:szCs w:val="19"/>
        </w:rPr>
        <w:t xml:space="preserve">, </w:t>
      </w:r>
      <w:r w:rsidRPr="002773F7" w:rsidR="00214580">
        <w:rPr>
          <w:rFonts w:ascii="Times New Roman" w:hAnsi="Times New Roman" w:cs="Times New Roman"/>
          <w:sz w:val="19"/>
          <w:szCs w:val="19"/>
        </w:rPr>
        <w:t xml:space="preserve">сведениями о стоимости </w:t>
      </w:r>
      <w:r w:rsidRPr="002773F7" w:rsidR="00B97401">
        <w:rPr>
          <w:rFonts w:ascii="Times New Roman" w:hAnsi="Times New Roman" w:cs="Times New Roman"/>
          <w:sz w:val="19"/>
          <w:szCs w:val="19"/>
        </w:rPr>
        <w:t xml:space="preserve">ВБР </w:t>
      </w:r>
      <w:r w:rsidRPr="0037781F" w:rsidR="0037781F">
        <w:rPr>
          <w:rFonts w:ascii="Times New Roman" w:hAnsi="Times New Roman" w:cs="Times New Roman"/>
          <w:sz w:val="19"/>
          <w:szCs w:val="19"/>
        </w:rPr>
        <w:t>(данные изъяты)</w:t>
      </w:r>
      <w:r w:rsidRPr="002773F7" w:rsidR="00CF596B">
        <w:rPr>
          <w:rFonts w:ascii="Times New Roman" w:hAnsi="Times New Roman" w:cs="Times New Roman"/>
          <w:sz w:val="19"/>
          <w:szCs w:val="19"/>
        </w:rPr>
        <w:t>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Совокупность исследованных доказательств позволяет прийти к выводу о том, что </w:t>
      </w:r>
      <w:r w:rsidRPr="002773F7" w:rsidR="009C578F">
        <w:rPr>
          <w:rFonts w:ascii="Times New Roman" w:hAnsi="Times New Roman" w:cs="Times New Roman"/>
          <w:sz w:val="19"/>
          <w:szCs w:val="19"/>
        </w:rPr>
        <w:t xml:space="preserve">Ворона Е.В. </w:t>
      </w:r>
      <w:r w:rsidRPr="002773F7">
        <w:rPr>
          <w:rFonts w:ascii="Times New Roman" w:hAnsi="Times New Roman" w:cs="Times New Roman"/>
          <w:sz w:val="19"/>
          <w:szCs w:val="19"/>
        </w:rPr>
        <w:t>совершил административное правонарушение и его деяния необх</w:t>
      </w:r>
      <w:r w:rsidRPr="002773F7">
        <w:rPr>
          <w:rFonts w:ascii="Times New Roman" w:hAnsi="Times New Roman" w:cs="Times New Roman"/>
          <w:sz w:val="19"/>
          <w:szCs w:val="19"/>
        </w:rPr>
        <w:t>одимо квалифицировать в соответствии с ч. 2 ст. 8.17 КоАП РФ.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Установленных законом оснований для прекращения производства по делу не имеется.</w:t>
      </w:r>
    </w:p>
    <w:p w:rsidR="009C578F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Смягчающими вину обстоятельствами мировой судья признает признание Вороной Е.В. своей вины и раскаяние.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Отягчающи</w:t>
      </w:r>
      <w:r w:rsidRPr="002773F7">
        <w:rPr>
          <w:rFonts w:ascii="Times New Roman" w:hAnsi="Times New Roman" w:cs="Times New Roman"/>
          <w:sz w:val="19"/>
          <w:szCs w:val="19"/>
        </w:rPr>
        <w:t xml:space="preserve">х вину обстоятельств мировым судьей не установлено. 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При назначении административного наказания, мировой судья учитывает характер и степень общественной опасности содеянного, данные о личности лица, привлекаемого к административной ответственности, отсутст</w:t>
      </w:r>
      <w:r w:rsidRPr="002773F7">
        <w:rPr>
          <w:rFonts w:ascii="Times New Roman" w:hAnsi="Times New Roman" w:cs="Times New Roman"/>
          <w:sz w:val="19"/>
          <w:szCs w:val="19"/>
        </w:rPr>
        <w:t xml:space="preserve">вие обстоятельств смягчающих, либо отягчающих административную ответственность, суд приходит к выводу о назначении </w:t>
      </w:r>
      <w:r w:rsidRPr="002773F7" w:rsidR="00760251">
        <w:rPr>
          <w:rFonts w:ascii="Times New Roman" w:hAnsi="Times New Roman" w:cs="Times New Roman"/>
          <w:sz w:val="19"/>
          <w:szCs w:val="19"/>
        </w:rPr>
        <w:t>Вороне Е.В.</w:t>
      </w:r>
      <w:r w:rsidRPr="002773F7" w:rsidR="007E2466">
        <w:rPr>
          <w:rFonts w:ascii="Times New Roman" w:hAnsi="Times New Roman" w:cs="Times New Roman"/>
          <w:sz w:val="19"/>
          <w:szCs w:val="19"/>
        </w:rPr>
        <w:t xml:space="preserve"> </w:t>
      </w:r>
      <w:r w:rsidRPr="002773F7">
        <w:rPr>
          <w:rFonts w:ascii="Times New Roman" w:hAnsi="Times New Roman" w:cs="Times New Roman"/>
          <w:sz w:val="19"/>
          <w:szCs w:val="19"/>
        </w:rPr>
        <w:t xml:space="preserve">административного наказания в виде административного штрафа </w:t>
      </w:r>
      <w:r w:rsidRPr="002773F7" w:rsidR="007E2466">
        <w:rPr>
          <w:rFonts w:ascii="Times New Roman" w:hAnsi="Times New Roman" w:cs="Times New Roman"/>
          <w:sz w:val="19"/>
          <w:szCs w:val="19"/>
        </w:rPr>
        <w:t>без</w:t>
      </w:r>
      <w:r w:rsidRPr="002773F7">
        <w:rPr>
          <w:rFonts w:ascii="Times New Roman" w:hAnsi="Times New Roman" w:cs="Times New Roman"/>
          <w:sz w:val="19"/>
          <w:szCs w:val="19"/>
        </w:rPr>
        <w:t xml:space="preserve"> конфискаци</w:t>
      </w:r>
      <w:r w:rsidRPr="002773F7" w:rsidR="007E2466">
        <w:rPr>
          <w:rFonts w:ascii="Times New Roman" w:hAnsi="Times New Roman" w:cs="Times New Roman"/>
          <w:sz w:val="19"/>
          <w:szCs w:val="19"/>
        </w:rPr>
        <w:t>и</w:t>
      </w:r>
      <w:r w:rsidRPr="002773F7">
        <w:rPr>
          <w:rFonts w:ascii="Times New Roman" w:hAnsi="Times New Roman" w:cs="Times New Roman"/>
          <w:sz w:val="19"/>
          <w:szCs w:val="19"/>
        </w:rPr>
        <w:t xml:space="preserve"> орудия добычи (вылова) водных биологических ресурсов.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Вопрос о возмещении имущественного ущерба в связи с наличием спора подлежит разрешению судом в порядке гражданского судопроизводства.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С учетом изложенных обстоятельств, данных о личности, в целях восстановления социальной справедливости, а также в целях исправления правонарушителя и предупреждения совершения им новых административных правонарушений, прихожу к выводу о возможности назначе</w:t>
      </w:r>
      <w:r w:rsidRPr="002773F7">
        <w:rPr>
          <w:rFonts w:ascii="Times New Roman" w:hAnsi="Times New Roman" w:cs="Times New Roman"/>
          <w:sz w:val="19"/>
          <w:szCs w:val="19"/>
        </w:rPr>
        <w:t xml:space="preserve">ния </w:t>
      </w:r>
      <w:r w:rsidRPr="002773F7" w:rsidR="004B5D02">
        <w:rPr>
          <w:rFonts w:ascii="Times New Roman" w:hAnsi="Times New Roman" w:cs="Times New Roman"/>
          <w:sz w:val="19"/>
          <w:szCs w:val="19"/>
        </w:rPr>
        <w:t xml:space="preserve">Вороне Е.В. </w:t>
      </w:r>
      <w:r w:rsidRPr="002773F7">
        <w:rPr>
          <w:rFonts w:ascii="Times New Roman" w:hAnsi="Times New Roman" w:cs="Times New Roman"/>
          <w:sz w:val="19"/>
          <w:szCs w:val="19"/>
        </w:rPr>
        <w:t xml:space="preserve">наказания в виде административного штрафа в пределах санкции ч.2 ст. 8.17 КоАП РФ. 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5D26D8" w:rsidRPr="002773F7" w:rsidP="00B17526">
      <w:pPr>
        <w:pStyle w:val="NoSpacing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ПОСТАНОВИЛ: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Признать </w:t>
      </w:r>
      <w:r w:rsidRPr="002773F7" w:rsidR="004B5D02">
        <w:rPr>
          <w:rFonts w:ascii="Times New Roman" w:hAnsi="Times New Roman" w:cs="Times New Roman"/>
          <w:sz w:val="19"/>
          <w:szCs w:val="19"/>
        </w:rPr>
        <w:t xml:space="preserve">Ворона Евгения Викторовича </w:t>
      </w:r>
      <w:r w:rsidRPr="002773F7">
        <w:rPr>
          <w:rFonts w:ascii="Times New Roman" w:hAnsi="Times New Roman" w:cs="Times New Roman"/>
          <w:sz w:val="19"/>
          <w:szCs w:val="19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2773F7" w:rsidR="004B5D02">
        <w:rPr>
          <w:rFonts w:ascii="Times New Roman" w:hAnsi="Times New Roman" w:cs="Times New Roman"/>
          <w:sz w:val="19"/>
          <w:szCs w:val="19"/>
        </w:rPr>
        <w:t>705 (семьсот пять) рублей</w:t>
      </w:r>
      <w:r w:rsidRPr="002773F7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61 </w:t>
      </w:r>
      <w:r w:rsidRPr="002773F7">
        <w:rPr>
          <w:rFonts w:ascii="Times New Roman" w:hAnsi="Times New Roman" w:cs="Times New Roman"/>
          <w:sz w:val="19"/>
          <w:szCs w:val="19"/>
        </w:rPr>
        <w:t>копе</w:t>
      </w:r>
      <w:r w:rsidRPr="002773F7" w:rsidR="00186A7E">
        <w:rPr>
          <w:rFonts w:ascii="Times New Roman" w:hAnsi="Times New Roman" w:cs="Times New Roman"/>
          <w:sz w:val="19"/>
          <w:szCs w:val="19"/>
        </w:rPr>
        <w:t>йка</w:t>
      </w:r>
      <w:r w:rsidRPr="002773F7">
        <w:rPr>
          <w:rFonts w:ascii="Times New Roman" w:hAnsi="Times New Roman" w:cs="Times New Roman"/>
          <w:sz w:val="19"/>
          <w:szCs w:val="19"/>
        </w:rPr>
        <w:t>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Изъятые у 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Ворона Евгения Викторовича </w:t>
      </w:r>
      <w:r w:rsidRPr="002773F7">
        <w:rPr>
          <w:rFonts w:ascii="Times New Roman" w:hAnsi="Times New Roman" w:cs="Times New Roman"/>
          <w:sz w:val="19"/>
          <w:szCs w:val="19"/>
        </w:rPr>
        <w:t>вод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ные биологические ресурсы </w:t>
      </w:r>
      <w:r w:rsidRPr="002773F7" w:rsidR="00F9524D">
        <w:rPr>
          <w:rFonts w:ascii="Times New Roman" w:hAnsi="Times New Roman" w:cs="Times New Roman"/>
          <w:sz w:val="19"/>
          <w:szCs w:val="19"/>
        </w:rPr>
        <w:t>по протоколу об изъятии вещей и документов от 05.07.2024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: </w:t>
      </w:r>
      <w:r w:rsidRPr="002773F7" w:rsidR="00942376">
        <w:rPr>
          <w:rFonts w:ascii="Times New Roman" w:hAnsi="Times New Roman" w:cs="Times New Roman"/>
          <w:sz w:val="19"/>
          <w:szCs w:val="19"/>
        </w:rPr>
        <w:t>сарган - 15 экземпляров общим весом 1кг 320 грамм;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942376">
        <w:rPr>
          <w:rFonts w:ascii="Times New Roman" w:hAnsi="Times New Roman" w:cs="Times New Roman"/>
          <w:sz w:val="19"/>
          <w:szCs w:val="19"/>
        </w:rPr>
        <w:tab/>
        <w:t>камбала-глосса - 3 экземпляра общим весом 1кг 160 грамм;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942376">
        <w:rPr>
          <w:rFonts w:ascii="Times New Roman" w:hAnsi="Times New Roman" w:cs="Times New Roman"/>
          <w:sz w:val="19"/>
          <w:szCs w:val="19"/>
        </w:rPr>
        <w:t>сельдь - 12 экземпляров общим весом 940 грамм;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942376">
        <w:rPr>
          <w:rFonts w:ascii="Times New Roman" w:hAnsi="Times New Roman" w:cs="Times New Roman"/>
          <w:sz w:val="19"/>
          <w:szCs w:val="19"/>
        </w:rPr>
        <w:t>пиленгас - 3 экземпляра общим весом 1кг 540 грамм;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942376">
        <w:rPr>
          <w:rFonts w:ascii="Times New Roman" w:hAnsi="Times New Roman" w:cs="Times New Roman"/>
          <w:sz w:val="19"/>
          <w:szCs w:val="19"/>
        </w:rPr>
        <w:tab/>
        <w:t>барабуля - 2 экземпляра общим весом 40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942376">
        <w:rPr>
          <w:rFonts w:ascii="Times New Roman" w:hAnsi="Times New Roman" w:cs="Times New Roman"/>
          <w:sz w:val="19"/>
          <w:szCs w:val="19"/>
        </w:rPr>
        <w:t>грамм;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 w:rsidR="00942376">
        <w:rPr>
          <w:rFonts w:ascii="Times New Roman" w:hAnsi="Times New Roman" w:cs="Times New Roman"/>
          <w:sz w:val="19"/>
          <w:szCs w:val="19"/>
        </w:rPr>
        <w:tab/>
        <w:t>креветки-</w:t>
      </w:r>
      <w:r w:rsidRPr="002773F7" w:rsidR="00186A7E">
        <w:rPr>
          <w:rFonts w:ascii="Times New Roman" w:hAnsi="Times New Roman" w:cs="Times New Roman"/>
          <w:sz w:val="19"/>
          <w:szCs w:val="19"/>
        </w:rPr>
        <w:t>ч</w:t>
      </w:r>
      <w:r w:rsidRPr="002773F7" w:rsidR="00942376">
        <w:rPr>
          <w:rFonts w:ascii="Times New Roman" w:hAnsi="Times New Roman" w:cs="Times New Roman"/>
          <w:sz w:val="19"/>
          <w:szCs w:val="19"/>
        </w:rPr>
        <w:t>ерноморские - 9 экземпляров общим весом 60 грамм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, </w:t>
      </w:r>
      <w:r w:rsidRPr="002773F7" w:rsidR="00942376">
        <w:rPr>
          <w:rFonts w:ascii="Times New Roman" w:hAnsi="Times New Roman" w:cs="Times New Roman"/>
          <w:sz w:val="19"/>
          <w:szCs w:val="19"/>
        </w:rPr>
        <w:t>хамса – 43 экземпляра общим весом 500 грамм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, </w:t>
      </w:r>
      <w:r w:rsidRPr="002773F7" w:rsidR="00942376">
        <w:rPr>
          <w:rFonts w:ascii="Times New Roman" w:hAnsi="Times New Roman" w:cs="Times New Roman"/>
          <w:sz w:val="19"/>
          <w:szCs w:val="19"/>
        </w:rPr>
        <w:t>бычки – 52 экземпляра общим весом 900 грамм</w:t>
      </w:r>
      <w:r w:rsidRPr="002773F7" w:rsidR="00186A7E">
        <w:rPr>
          <w:rFonts w:ascii="Times New Roman" w:hAnsi="Times New Roman" w:cs="Times New Roman"/>
          <w:sz w:val="19"/>
          <w:szCs w:val="19"/>
        </w:rPr>
        <w:t xml:space="preserve"> </w:t>
      </w:r>
      <w:r w:rsidRPr="002773F7">
        <w:rPr>
          <w:rFonts w:ascii="Times New Roman" w:hAnsi="Times New Roman" w:cs="Times New Roman"/>
          <w:sz w:val="19"/>
          <w:szCs w:val="19"/>
        </w:rPr>
        <w:t>находящиеся на хранении у директора ООО «Керченская рыбопромышленная компания» - уничтожить.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Акт об уничтожении направить мировому судье судебного участка №62 Ленинского судебного района (Ленинский муниципальный район) Респу</w:t>
      </w:r>
      <w:r w:rsidRPr="002773F7">
        <w:rPr>
          <w:rFonts w:ascii="Times New Roman" w:hAnsi="Times New Roman" w:cs="Times New Roman"/>
          <w:sz w:val="19"/>
          <w:szCs w:val="19"/>
        </w:rPr>
        <w:t>блики Крым.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Сумму штрафа необходимо внести: 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Юридический  и почтовый адрес: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Россия, Республика Крым, 295000, г. Симферополь, ул. Набережная им.60-летия СССР, 28,   ОГРН 1149102019164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получатель: УФК по Республике Крым (Министерство юстиции Республики Крым) 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 xml:space="preserve">наименование банка: Отделение Республика Крым Банка России//УФК по Республике Крым г. Симферополь 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ИНН   9102013284,  КПП   910201001,  БИК 013510002,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единый казначейский счет  №401</w:t>
      </w:r>
      <w:r w:rsidRPr="002773F7">
        <w:rPr>
          <w:rFonts w:ascii="Times New Roman" w:hAnsi="Times New Roman" w:cs="Times New Roman"/>
          <w:sz w:val="19"/>
          <w:szCs w:val="19"/>
        </w:rPr>
        <w:t>02810645370000035,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казначейский счет  №03100643000000017500,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лицевой счет   №04752203230 в УФК по  Республике Крым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код Сводного реестра 35220323,   ОКТМО 35627000,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КБК   82811601083010017140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Разъяснить, что в соответствии с ч. 1 ст. 32.2 Кодекса Российской</w:t>
      </w:r>
      <w:r w:rsidRPr="002773F7">
        <w:rPr>
          <w:rFonts w:ascii="Times New Roman" w:hAnsi="Times New Roman" w:cs="Times New Roman"/>
          <w:sz w:val="19"/>
          <w:szCs w:val="19"/>
        </w:rPr>
        <w:t xml:space="preserve">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2773F7">
        <w:rPr>
          <w:rFonts w:ascii="Times New Roman" w:hAnsi="Times New Roman" w:cs="Times New Roman"/>
          <w:sz w:val="19"/>
          <w:szCs w:val="19"/>
        </w:rPr>
        <w:t>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При этом, в соответствии с ч. 1 ст. 20.</w:t>
      </w:r>
      <w:r w:rsidRPr="002773F7">
        <w:rPr>
          <w:rFonts w:ascii="Times New Roman" w:hAnsi="Times New Roman" w:cs="Times New Roman"/>
          <w:sz w:val="19"/>
          <w:szCs w:val="19"/>
        </w:rPr>
        <w:t>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</w:t>
      </w:r>
      <w:r w:rsidRPr="002773F7">
        <w:rPr>
          <w:rFonts w:ascii="Times New Roman" w:hAnsi="Times New Roman" w:cs="Times New Roman"/>
          <w:sz w:val="19"/>
          <w:szCs w:val="19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26D8" w:rsidRPr="002773F7" w:rsidP="005D26D8">
      <w:pPr>
        <w:pStyle w:val="NoSpacing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773F7">
        <w:rPr>
          <w:rFonts w:ascii="Times New Roman" w:hAnsi="Times New Roman" w:cs="Times New Roman"/>
          <w:sz w:val="19"/>
          <w:szCs w:val="19"/>
        </w:rPr>
        <w:t>Постановление может быть обжаловано в Ленинский районный суд Республики Крым через мирового судью судебного уча</w:t>
      </w:r>
      <w:r w:rsidRPr="002773F7">
        <w:rPr>
          <w:rFonts w:ascii="Times New Roman" w:hAnsi="Times New Roman" w:cs="Times New Roman"/>
          <w:sz w:val="19"/>
          <w:szCs w:val="19"/>
        </w:rPr>
        <w:t>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2FB0" w:rsidRPr="002773F7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A0984" w:rsidRPr="002773F7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4A7B73" w:rsidRPr="002773F7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2773F7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2773F7" w:rsidR="008A0984">
        <w:rPr>
          <w:rFonts w:ascii="Times New Roman" w:eastAsia="Times New Roman" w:hAnsi="Times New Roman" w:cs="Times New Roman"/>
          <w:sz w:val="19"/>
          <w:szCs w:val="19"/>
          <w:lang w:eastAsia="ru-RU"/>
        </w:rPr>
        <w:t>Мировой судья</w:t>
      </w:r>
      <w:r w:rsidRPr="002773F7" w:rsidR="008A0984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2773F7" w:rsidR="008A0984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2773F7" w:rsidR="008A0984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2773F7" w:rsidR="008A0984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2773F7" w:rsidR="008A0984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В.А. Тимофеева</w:t>
      </w:r>
    </w:p>
    <w:sectPr w:rsidSect="00481DB6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81F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495C"/>
    <w:rsid w:val="000057A1"/>
    <w:rsid w:val="0001038D"/>
    <w:rsid w:val="00022BB7"/>
    <w:rsid w:val="00023CA2"/>
    <w:rsid w:val="000248BA"/>
    <w:rsid w:val="000635F4"/>
    <w:rsid w:val="000873C5"/>
    <w:rsid w:val="00092D7C"/>
    <w:rsid w:val="00096055"/>
    <w:rsid w:val="000A0C99"/>
    <w:rsid w:val="000A69A8"/>
    <w:rsid w:val="000B0B93"/>
    <w:rsid w:val="000B4F5E"/>
    <w:rsid w:val="000C1BFA"/>
    <w:rsid w:val="000D1FC4"/>
    <w:rsid w:val="000E19CD"/>
    <w:rsid w:val="000F5065"/>
    <w:rsid w:val="000F5622"/>
    <w:rsid w:val="00101026"/>
    <w:rsid w:val="001051E0"/>
    <w:rsid w:val="00114E97"/>
    <w:rsid w:val="00117AC8"/>
    <w:rsid w:val="001271BD"/>
    <w:rsid w:val="0013117C"/>
    <w:rsid w:val="00141B38"/>
    <w:rsid w:val="00154568"/>
    <w:rsid w:val="00160EF2"/>
    <w:rsid w:val="00162C41"/>
    <w:rsid w:val="00163AC4"/>
    <w:rsid w:val="00163E5C"/>
    <w:rsid w:val="0017689D"/>
    <w:rsid w:val="00176E8E"/>
    <w:rsid w:val="00176EAE"/>
    <w:rsid w:val="00177AF9"/>
    <w:rsid w:val="00186A7E"/>
    <w:rsid w:val="00192015"/>
    <w:rsid w:val="00195E45"/>
    <w:rsid w:val="001976DC"/>
    <w:rsid w:val="001A675F"/>
    <w:rsid w:val="001D032E"/>
    <w:rsid w:val="001E1066"/>
    <w:rsid w:val="001E3C5D"/>
    <w:rsid w:val="001E4F88"/>
    <w:rsid w:val="001F6A0F"/>
    <w:rsid w:val="00211F99"/>
    <w:rsid w:val="00214580"/>
    <w:rsid w:val="0022400D"/>
    <w:rsid w:val="00232911"/>
    <w:rsid w:val="00241469"/>
    <w:rsid w:val="002565DD"/>
    <w:rsid w:val="00263292"/>
    <w:rsid w:val="002713AE"/>
    <w:rsid w:val="00276548"/>
    <w:rsid w:val="002773F7"/>
    <w:rsid w:val="00277A5A"/>
    <w:rsid w:val="00280C00"/>
    <w:rsid w:val="0029045C"/>
    <w:rsid w:val="00291EE5"/>
    <w:rsid w:val="00292A22"/>
    <w:rsid w:val="00294B2F"/>
    <w:rsid w:val="00296DBF"/>
    <w:rsid w:val="002A3C42"/>
    <w:rsid w:val="002A54E2"/>
    <w:rsid w:val="002C125C"/>
    <w:rsid w:val="002C705B"/>
    <w:rsid w:val="002D7B53"/>
    <w:rsid w:val="003427A1"/>
    <w:rsid w:val="00351702"/>
    <w:rsid w:val="00360B4A"/>
    <w:rsid w:val="0037244D"/>
    <w:rsid w:val="003764D7"/>
    <w:rsid w:val="0037781F"/>
    <w:rsid w:val="00386610"/>
    <w:rsid w:val="003878C9"/>
    <w:rsid w:val="00387A41"/>
    <w:rsid w:val="003C43A7"/>
    <w:rsid w:val="003C4D89"/>
    <w:rsid w:val="003D15A0"/>
    <w:rsid w:val="003F494E"/>
    <w:rsid w:val="003F61C2"/>
    <w:rsid w:val="0040141D"/>
    <w:rsid w:val="00403446"/>
    <w:rsid w:val="0042043D"/>
    <w:rsid w:val="00420ADA"/>
    <w:rsid w:val="0042266B"/>
    <w:rsid w:val="00432E63"/>
    <w:rsid w:val="0043356E"/>
    <w:rsid w:val="00435360"/>
    <w:rsid w:val="00441823"/>
    <w:rsid w:val="004455BE"/>
    <w:rsid w:val="00452A5B"/>
    <w:rsid w:val="00464740"/>
    <w:rsid w:val="004736CA"/>
    <w:rsid w:val="0047557D"/>
    <w:rsid w:val="00481DB6"/>
    <w:rsid w:val="00493848"/>
    <w:rsid w:val="004A7B73"/>
    <w:rsid w:val="004B5D02"/>
    <w:rsid w:val="004D2CFB"/>
    <w:rsid w:val="004E2985"/>
    <w:rsid w:val="004E32FB"/>
    <w:rsid w:val="004F5A1B"/>
    <w:rsid w:val="004F6592"/>
    <w:rsid w:val="00504A10"/>
    <w:rsid w:val="00504DD3"/>
    <w:rsid w:val="00515100"/>
    <w:rsid w:val="005258C2"/>
    <w:rsid w:val="00552D86"/>
    <w:rsid w:val="00556E62"/>
    <w:rsid w:val="00557B4E"/>
    <w:rsid w:val="00562D1A"/>
    <w:rsid w:val="00572413"/>
    <w:rsid w:val="00585CAE"/>
    <w:rsid w:val="005B1C17"/>
    <w:rsid w:val="005B34DB"/>
    <w:rsid w:val="005D26D8"/>
    <w:rsid w:val="005D38E7"/>
    <w:rsid w:val="005D5FEE"/>
    <w:rsid w:val="005E3215"/>
    <w:rsid w:val="005E5BCB"/>
    <w:rsid w:val="005F096D"/>
    <w:rsid w:val="005F0D9C"/>
    <w:rsid w:val="005F2EB3"/>
    <w:rsid w:val="005F6329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B5CD3"/>
    <w:rsid w:val="006C7F55"/>
    <w:rsid w:val="006D336A"/>
    <w:rsid w:val="006D78E5"/>
    <w:rsid w:val="006E4D8D"/>
    <w:rsid w:val="006E7F3F"/>
    <w:rsid w:val="006F6C4D"/>
    <w:rsid w:val="00711C9F"/>
    <w:rsid w:val="00726297"/>
    <w:rsid w:val="007464A0"/>
    <w:rsid w:val="007511FA"/>
    <w:rsid w:val="0075731C"/>
    <w:rsid w:val="00760251"/>
    <w:rsid w:val="00761274"/>
    <w:rsid w:val="007725AA"/>
    <w:rsid w:val="00775127"/>
    <w:rsid w:val="00785B6A"/>
    <w:rsid w:val="007949ED"/>
    <w:rsid w:val="00794AC1"/>
    <w:rsid w:val="007A2211"/>
    <w:rsid w:val="007A2AF5"/>
    <w:rsid w:val="007A3EA9"/>
    <w:rsid w:val="007B0C25"/>
    <w:rsid w:val="007B2305"/>
    <w:rsid w:val="007C7D07"/>
    <w:rsid w:val="007E2466"/>
    <w:rsid w:val="007E25DA"/>
    <w:rsid w:val="007E2DAC"/>
    <w:rsid w:val="007E2FB0"/>
    <w:rsid w:val="007E41B1"/>
    <w:rsid w:val="008052B2"/>
    <w:rsid w:val="00805E4D"/>
    <w:rsid w:val="00853576"/>
    <w:rsid w:val="00855CC1"/>
    <w:rsid w:val="008640A7"/>
    <w:rsid w:val="00876BC8"/>
    <w:rsid w:val="008867C1"/>
    <w:rsid w:val="00891E44"/>
    <w:rsid w:val="008A0984"/>
    <w:rsid w:val="008B2884"/>
    <w:rsid w:val="008B3824"/>
    <w:rsid w:val="008C14F1"/>
    <w:rsid w:val="008D4C1C"/>
    <w:rsid w:val="008D6527"/>
    <w:rsid w:val="008E05BE"/>
    <w:rsid w:val="008E4C0D"/>
    <w:rsid w:val="00920190"/>
    <w:rsid w:val="00923C15"/>
    <w:rsid w:val="00942376"/>
    <w:rsid w:val="009526EB"/>
    <w:rsid w:val="00952B44"/>
    <w:rsid w:val="00953B89"/>
    <w:rsid w:val="00960C07"/>
    <w:rsid w:val="00967670"/>
    <w:rsid w:val="009709AD"/>
    <w:rsid w:val="009867A0"/>
    <w:rsid w:val="009A5A58"/>
    <w:rsid w:val="009C578F"/>
    <w:rsid w:val="00A2576C"/>
    <w:rsid w:val="00A275AC"/>
    <w:rsid w:val="00A30AC7"/>
    <w:rsid w:val="00A3139C"/>
    <w:rsid w:val="00A55020"/>
    <w:rsid w:val="00A64C34"/>
    <w:rsid w:val="00A6635A"/>
    <w:rsid w:val="00A751E5"/>
    <w:rsid w:val="00A876AC"/>
    <w:rsid w:val="00AA17EB"/>
    <w:rsid w:val="00AA7C27"/>
    <w:rsid w:val="00AB414C"/>
    <w:rsid w:val="00AC2200"/>
    <w:rsid w:val="00B012FF"/>
    <w:rsid w:val="00B02D92"/>
    <w:rsid w:val="00B06FB6"/>
    <w:rsid w:val="00B136DD"/>
    <w:rsid w:val="00B148D1"/>
    <w:rsid w:val="00B17526"/>
    <w:rsid w:val="00B34D6D"/>
    <w:rsid w:val="00B4692C"/>
    <w:rsid w:val="00B72959"/>
    <w:rsid w:val="00B802B0"/>
    <w:rsid w:val="00B97401"/>
    <w:rsid w:val="00BD0A65"/>
    <w:rsid w:val="00BE3EE2"/>
    <w:rsid w:val="00C00E60"/>
    <w:rsid w:val="00C104B5"/>
    <w:rsid w:val="00C115E0"/>
    <w:rsid w:val="00C2082C"/>
    <w:rsid w:val="00C25A0B"/>
    <w:rsid w:val="00C26969"/>
    <w:rsid w:val="00C47382"/>
    <w:rsid w:val="00C665D8"/>
    <w:rsid w:val="00C7434E"/>
    <w:rsid w:val="00C9178E"/>
    <w:rsid w:val="00CA1A62"/>
    <w:rsid w:val="00CA5271"/>
    <w:rsid w:val="00CB2CF8"/>
    <w:rsid w:val="00CF4793"/>
    <w:rsid w:val="00CF596B"/>
    <w:rsid w:val="00CF7308"/>
    <w:rsid w:val="00D010C2"/>
    <w:rsid w:val="00D11E1E"/>
    <w:rsid w:val="00D36C0A"/>
    <w:rsid w:val="00D36F96"/>
    <w:rsid w:val="00D3742D"/>
    <w:rsid w:val="00D65FCA"/>
    <w:rsid w:val="00D702F8"/>
    <w:rsid w:val="00D74979"/>
    <w:rsid w:val="00D91EA5"/>
    <w:rsid w:val="00D93EAC"/>
    <w:rsid w:val="00DA37D0"/>
    <w:rsid w:val="00DA5205"/>
    <w:rsid w:val="00DB2034"/>
    <w:rsid w:val="00DB6EC1"/>
    <w:rsid w:val="00DC7F75"/>
    <w:rsid w:val="00DE7C29"/>
    <w:rsid w:val="00E02725"/>
    <w:rsid w:val="00E042DF"/>
    <w:rsid w:val="00E04755"/>
    <w:rsid w:val="00E04847"/>
    <w:rsid w:val="00E22642"/>
    <w:rsid w:val="00E23B2A"/>
    <w:rsid w:val="00E35040"/>
    <w:rsid w:val="00E44560"/>
    <w:rsid w:val="00E44736"/>
    <w:rsid w:val="00E7166E"/>
    <w:rsid w:val="00E71A64"/>
    <w:rsid w:val="00E923A6"/>
    <w:rsid w:val="00E924EF"/>
    <w:rsid w:val="00E9476B"/>
    <w:rsid w:val="00EA41AA"/>
    <w:rsid w:val="00ED49BB"/>
    <w:rsid w:val="00ED4DD7"/>
    <w:rsid w:val="00EE51BD"/>
    <w:rsid w:val="00F04979"/>
    <w:rsid w:val="00F16BF3"/>
    <w:rsid w:val="00F17179"/>
    <w:rsid w:val="00F21836"/>
    <w:rsid w:val="00F2231A"/>
    <w:rsid w:val="00F22C21"/>
    <w:rsid w:val="00F23A9D"/>
    <w:rsid w:val="00F24A2E"/>
    <w:rsid w:val="00F329F6"/>
    <w:rsid w:val="00F36F7B"/>
    <w:rsid w:val="00F41983"/>
    <w:rsid w:val="00F47EE3"/>
    <w:rsid w:val="00F701D8"/>
    <w:rsid w:val="00F7615E"/>
    <w:rsid w:val="00F82E8F"/>
    <w:rsid w:val="00F85296"/>
    <w:rsid w:val="00F9524D"/>
    <w:rsid w:val="00F9743F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character" w:customStyle="1" w:styleId="21">
    <w:name w:val="Сноска (2)_"/>
    <w:basedOn w:val="DefaultParagraphFont"/>
    <w:link w:val="22"/>
    <w:rsid w:val="00C00E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Сноска (2)"/>
    <w:basedOn w:val="Normal"/>
    <w:link w:val="21"/>
    <w:rsid w:val="00C00E6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CECF-1C3E-40EE-B767-F63029B2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