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F340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5-62-</w:t>
      </w:r>
      <w:r w:rsidRPr="005F3406" w:rsidR="00D33487">
        <w:rPr>
          <w:rFonts w:ascii="Times New Roman" w:eastAsia="Times New Roman" w:hAnsi="Times New Roman" w:cs="Times New Roman"/>
          <w:sz w:val="26"/>
          <w:szCs w:val="26"/>
          <w:lang w:eastAsia="ru-RU"/>
        </w:rPr>
        <w:t>405</w:t>
      </w:r>
      <w:r w:rsidRPr="005F3406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/2025</w:t>
      </w:r>
    </w:p>
    <w:p w:rsidR="00593DC5" w:rsidRPr="005F340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5F3406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91MS0062-01-202</w:t>
      </w:r>
      <w:r w:rsidRPr="005F3406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F3406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F3406" w:rsidR="00D33487">
        <w:rPr>
          <w:rFonts w:ascii="Times New Roman" w:eastAsia="Times New Roman" w:hAnsi="Times New Roman" w:cs="Times New Roman"/>
          <w:sz w:val="26"/>
          <w:szCs w:val="26"/>
          <w:lang w:eastAsia="ru-RU"/>
        </w:rPr>
        <w:t>001879-80</w:t>
      </w:r>
    </w:p>
    <w:p w:rsidR="00C05B0C" w:rsidRPr="005F340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УИН </w:t>
      </w:r>
      <w:r w:rsidRPr="005F3406" w:rsidR="00D162EE">
        <w:rPr>
          <w:rFonts w:ascii="Times New Roman" w:eastAsia="Times New Roman" w:hAnsi="Times New Roman" w:cs="Times New Roman"/>
          <w:sz w:val="26"/>
          <w:szCs w:val="26"/>
          <w:lang w:eastAsia="ru-RU"/>
        </w:rPr>
        <w:t>041076030062500</w:t>
      </w:r>
      <w:r w:rsidRPr="005F3406" w:rsidR="00D33487">
        <w:rPr>
          <w:rFonts w:ascii="Times New Roman" w:eastAsia="Times New Roman" w:hAnsi="Times New Roman" w:cs="Times New Roman"/>
          <w:sz w:val="26"/>
          <w:szCs w:val="26"/>
          <w:lang w:eastAsia="ru-RU"/>
        </w:rPr>
        <w:t>4052520183</w:t>
      </w:r>
    </w:p>
    <w:p w:rsidR="00C05B0C" w:rsidRPr="005F340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5F340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5F3406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5F3406" w:rsidR="00D162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Pr="005F3406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5F3406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5F3406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пгт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5F340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5F340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5F3406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5F3406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5F3406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5F3406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D162EE" w:rsidRPr="005F3406" w:rsidP="002A6D66">
      <w:pPr>
        <w:spacing w:after="0" w:line="240" w:lineRule="auto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5F3406">
        <w:rPr>
          <w:rFonts w:ascii="Times New Roman" w:hAnsi="Times New Roman" w:cs="Times New Roman"/>
          <w:b/>
          <w:sz w:val="26"/>
          <w:szCs w:val="26"/>
        </w:rPr>
        <w:t xml:space="preserve">Фоминых Андрея Александровича, </w:t>
      </w:r>
      <w:r w:rsidRPr="002A6D66" w:rsidR="002A6D66">
        <w:rPr>
          <w:rFonts w:ascii="Times New Roman" w:hAnsi="Times New Roman" w:cs="Times New Roman"/>
          <w:sz w:val="26"/>
          <w:szCs w:val="26"/>
        </w:rPr>
        <w:t>(данные изъяты)</w:t>
      </w:r>
      <w:r w:rsidRPr="005F3406">
        <w:rPr>
          <w:rFonts w:ascii="Times New Roman" w:hAnsi="Times New Roman" w:cs="Times New Roman"/>
          <w:sz w:val="26"/>
          <w:szCs w:val="26"/>
        </w:rPr>
        <w:t>,</w:t>
      </w:r>
    </w:p>
    <w:p w:rsidR="00D162EE" w:rsidRPr="005F3406" w:rsidP="00E314C6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3DC5" w:rsidRPr="005F3406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2D5A80" w:rsidRPr="005F3406" w:rsidP="009E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протокола </w:t>
      </w:r>
      <w:r w:rsidRPr="002A6D66" w:rsidR="002A6D66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9E3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от </w:t>
      </w:r>
      <w:r w:rsidRPr="002A6D66" w:rsidR="002A6D66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следует, что </w:t>
      </w:r>
      <w:r w:rsidRPr="002A6D66" w:rsidR="002A6D66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месту своего жительства </w:t>
      </w:r>
      <w:r w:rsidRPr="005F3406" w:rsidR="009E3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Фоминых А.А. </w:t>
      </w:r>
      <w:r w:rsidRPr="005F3406" w:rsidR="000B5EFA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оплатил административный штраф в размере </w:t>
      </w:r>
      <w:r w:rsidRPr="002A6D66" w:rsidR="002A6D66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постановлению </w:t>
      </w:r>
      <w:r w:rsidRPr="002A6D66" w:rsidR="002A6D66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1320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6D66" w:rsidR="002A6D66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2A6D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установленный законом срок. Постановление вступило в законную силу </w:t>
      </w:r>
      <w:r w:rsidRPr="002A6D66" w:rsidR="002A6D66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E314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24A9B" w:rsidRPr="005F3406" w:rsidP="00524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Фоминых А.А. в судебное заседание не явился, о дне, времени и месте судебного заседания был извещен надлежащим образом под расписку, причины неявки суду не сообщил, доказатель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 св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оей невиновности в суд не предоставил.</w:t>
      </w:r>
    </w:p>
    <w:p w:rsidR="00347B09" w:rsidRPr="005F340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5F3406" w:rsidP="00132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hAnsi="Times New Roman" w:cs="Times New Roman"/>
          <w:sz w:val="26"/>
          <w:szCs w:val="26"/>
        </w:rPr>
        <w:t>В</w:t>
      </w:r>
      <w:r w:rsidRPr="005F3406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 w:rsidRPr="005F3406" w:rsidR="009E3B13">
        <w:rPr>
          <w:rFonts w:ascii="Times New Roman" w:hAnsi="Times New Roman" w:cs="Times New Roman"/>
          <w:sz w:val="26"/>
          <w:szCs w:val="26"/>
        </w:rPr>
        <w:t xml:space="preserve">Фоминых А.А. </w:t>
      </w:r>
      <w:r w:rsidRPr="005F3406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5F3406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5F3406" w:rsidR="00E31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2A6D66" w:rsidR="002A6D66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 w:rsidR="00544F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 w:rsidRPr="005F3406" w:rsidR="00D33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2A6D66" w:rsidR="002A6D66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копией постановления </w:t>
      </w:r>
      <w:r w:rsidRPr="002A6D66" w:rsidR="002A6D66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1320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административном правонарушении от </w:t>
      </w:r>
      <w:r w:rsidRPr="002A6D66" w:rsidR="002A6D66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справкой к протоколу об а</w:t>
      </w:r>
      <w:r w:rsidRPr="005F3406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дминистративном правонарушении.</w:t>
      </w:r>
    </w:p>
    <w:p w:rsidR="00347B09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5F3406" w:rsidR="009E3B13">
        <w:rPr>
          <w:rFonts w:ascii="Times New Roman" w:eastAsia="Times New Roman" w:hAnsi="Times New Roman" w:cs="Times New Roman"/>
          <w:sz w:val="26"/>
          <w:szCs w:val="26"/>
          <w:lang w:eastAsia="ru-RU"/>
        </w:rPr>
        <w:t>Фоминых А.А.</w:t>
      </w:r>
      <w:r w:rsidRPr="005F3406" w:rsidR="00D162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 w:rsidR="00E31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2 ст. 4.1 Кодекс</w:t>
      </w:r>
      <w:r w:rsidRPr="005F3406" w:rsidR="00377F63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5F3406" w:rsidR="009E3B13">
        <w:rPr>
          <w:rFonts w:ascii="Times New Roman" w:eastAsia="Times New Roman" w:hAnsi="Times New Roman" w:cs="Times New Roman"/>
          <w:sz w:val="26"/>
          <w:szCs w:val="26"/>
          <w:lang w:eastAsia="ru-RU"/>
        </w:rPr>
        <w:t>Фоминых А.А.</w:t>
      </w:r>
      <w:r w:rsidR="00DB5A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24A9B" w:rsidRPr="005F340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 смягчающих и отягчающих административную ответственность при рассмотрении настоящего дела не установлено.</w:t>
      </w:r>
    </w:p>
    <w:p w:rsidR="00BA6025" w:rsidRPr="005F340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5F340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5F340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2010" w:rsidRPr="005F340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EC35D9" w:rsidRPr="005F340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5F3406" w:rsidR="009E3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Фоминых Андрея Алексеевича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5F3406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штрафа, а именно в размере </w:t>
      </w:r>
      <w:r w:rsidRPr="005F3406" w:rsidR="009E3B1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000</w:t>
      </w:r>
      <w:r w:rsidRPr="005F3406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5F3406" w:rsidR="009E3B1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</w:t>
      </w:r>
      <w:r w:rsidRPr="005F3406" w:rsidR="00D162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тысячи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5F3406" w:rsidRPr="005F3406" w:rsidP="005F34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  9102013284, КПП   910201001,    БИК 013510002, единый казначейский счет  40102810645370000035, казначейский счет  03100643000000017500 лицевой счет  04752203230 в УФК по  Республике Крым, код сводного реестра 35220323, ОКТМО 35627000, КБК 82811601203010025140.</w:t>
      </w:r>
    </w:p>
    <w:p w:rsidR="00EC35D9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срока отсрочки или срока рассрочки,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статьей 31.5 настоящего Кодекса.</w:t>
      </w:r>
    </w:p>
    <w:p w:rsidR="00062010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ты на срок до пятидесяти часов.</w:t>
      </w:r>
    </w:p>
    <w:p w:rsidR="00A051F0" w:rsidRPr="005F3406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396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</w:t>
      </w:r>
      <w:r w:rsidRPr="005F3406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5F3406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3406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F3406" w:rsidR="00703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5F3406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В.А.Тимофеева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A6D6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2D1E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4A9B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5F3406"/>
    <w:rsid w:val="00603574"/>
    <w:rsid w:val="0060475B"/>
    <w:rsid w:val="00604A3D"/>
    <w:rsid w:val="006118FE"/>
    <w:rsid w:val="006208CC"/>
    <w:rsid w:val="00635FF9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456FA"/>
    <w:rsid w:val="00B5039D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B5ABE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74700-BE93-40E5-A01C-FEBDABDE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