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60985"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895E80" w:rsidR="00C732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>002</w:t>
      </w:r>
      <w:r w:rsidR="00360985">
        <w:rPr>
          <w:rFonts w:ascii="Times New Roman" w:eastAsia="Times New Roman" w:hAnsi="Times New Roman" w:cs="Times New Roman"/>
          <w:sz w:val="24"/>
          <w:szCs w:val="24"/>
          <w:lang w:eastAsia="ru-RU"/>
        </w:rPr>
        <w:t>479-10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0098C"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60985">
        <w:rPr>
          <w:rFonts w:ascii="Times New Roman" w:eastAsia="Times New Roman" w:hAnsi="Times New Roman" w:cs="Times New Roman"/>
          <w:sz w:val="24"/>
          <w:szCs w:val="24"/>
          <w:lang w:eastAsia="ru-RU"/>
        </w:rPr>
        <w:t>812420186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 ноября</w:t>
      </w:r>
      <w:r w:rsid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932FD" w:rsid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932FD" w:rsid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Тимофеева В.А.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722CA7" w:rsidP="00722CA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Зонхоева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Вячеслава Борисовича, </w:t>
      </w:r>
      <w:r w:rsidR="000A67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F4DDA" w:rsidRPr="00AF4DDA" w:rsidP="00AF4DD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6735" w:rsidR="000A67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A6735" w:rsidR="000A67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C05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следует, что </w:t>
      </w:r>
      <w:r w:rsidRPr="000A6735" w:rsidR="000A67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A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85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свое</w:t>
      </w:r>
      <w:r w:rsidRPr="00895E80" w:rsidR="00A31D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жительства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Зонхоев</w:t>
      </w:r>
      <w:r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0A6735" w:rsidR="000A67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A6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07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95E80" w:rsidR="008E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6735" w:rsidR="000A67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F4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вступившему в законную силу </w:t>
      </w:r>
      <w:r w:rsidRPr="000A6735" w:rsidR="000A67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F44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6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</w:t>
      </w:r>
    </w:p>
    <w:p w:rsidR="00C932F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Зонхоев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 </w:t>
      </w:r>
      <w:r w:rsidR="00EB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</w:t>
      </w:r>
      <w:r w:rsidR="00EB575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 w:rsidR="00EB575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вину признал, раскаялся. 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B5758" w:rsidP="00C932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</w:t>
      </w:r>
      <w:r w:rsidRPr="00895E80" w:rsidR="008D2869">
        <w:rPr>
          <w:rFonts w:ascii="Times New Roman" w:hAnsi="Times New Roman" w:cs="Times New Roman"/>
          <w:sz w:val="24"/>
          <w:szCs w:val="24"/>
        </w:rPr>
        <w:t>ина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20C8"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Зонхоев</w:t>
      </w:r>
      <w:r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220C8"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  <w:r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95E80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95E80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0A6735" w:rsidR="000A67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B5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0A6735" w:rsidR="000A67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рапортом от </w:t>
      </w:r>
      <w:r w:rsidRPr="000A6735" w:rsidR="000A67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копией постановления </w:t>
      </w:r>
      <w:r w:rsidRPr="000A6735" w:rsidR="000A67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46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6464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646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6735" w:rsidR="000A67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5220C8"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Зонхоева</w:t>
      </w:r>
      <w:r w:rsidRPr="005220C8"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Зонхоеву</w:t>
      </w:r>
      <w:r w:rsidRPr="005220C8" w:rsidR="00522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455001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смягчающи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455001">
        <w:t xml:space="preserve"> </w:t>
      </w:r>
      <w:r w:rsidRPr="0045500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признает признание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Зонхоевым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В.Б. своей вины и раскаяние.</w:t>
      </w:r>
    </w:p>
    <w:p w:rsidR="00C932F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</w:t>
      </w:r>
      <w:r w:rsidRP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дела</w:t>
      </w:r>
      <w:r w:rsidRPr="00C93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12BFA" w:rsidRPr="00512BFA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BFA" w:rsidRPr="00512BFA" w:rsidP="00512B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512BFA" w:rsidRPr="00512BFA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E3A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Зонхоева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Вячеслава Борисовича </w:t>
      </w:r>
      <w:r w:rsidRPr="00512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в двукратном размере суммы неуплаченного административного штрафа, а именно в размере 1000 (одна тысяча) рублей.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Разъяснить, что в соответствии с ч. 1 ст. 32.2 Кодекса Российской Федерации </w:t>
      </w: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F72E3A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E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23F" w:rsidRP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E3A" w:rsidP="00F72E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40804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A6735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6729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0985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55001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BFA"/>
    <w:rsid w:val="00512FA0"/>
    <w:rsid w:val="00513F57"/>
    <w:rsid w:val="00515970"/>
    <w:rsid w:val="00516239"/>
    <w:rsid w:val="005220C8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A4F24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2CA7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623F"/>
    <w:rsid w:val="00787508"/>
    <w:rsid w:val="007953DC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A6D38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AF4DDA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32F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5758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EF4458"/>
    <w:rsid w:val="00F047BE"/>
    <w:rsid w:val="00F12574"/>
    <w:rsid w:val="00F127D4"/>
    <w:rsid w:val="00F217C2"/>
    <w:rsid w:val="00F217F9"/>
    <w:rsid w:val="00F33064"/>
    <w:rsid w:val="00F374E3"/>
    <w:rsid w:val="00F41B00"/>
    <w:rsid w:val="00F72E3A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B3818-2C3B-42A1-A481-21C72705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