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AE4" w:rsidRPr="005E05F7" w:rsidP="00572AE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Дело  № 5-62-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>509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/2025</w:t>
      </w:r>
    </w:p>
    <w:p w:rsidR="00572AE4" w:rsidRPr="005E05F7" w:rsidP="00572AE4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УИД 91MS0062-01-2025-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>002252-28</w:t>
      </w:r>
    </w:p>
    <w:p w:rsidR="00572AE4" w:rsidRPr="005E05F7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572AE4" w:rsidRPr="005E05F7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ПОСТАНОВЛЕНИЕ</w:t>
      </w:r>
    </w:p>
    <w:p w:rsidR="00572AE4" w:rsidRPr="005E05F7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19 ноября 2025 года                                                                              пгт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Ленино</w:t>
      </w:r>
    </w:p>
    <w:p w:rsidR="00572AE4" w:rsidRPr="005E05F7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572AE4" w:rsidRPr="005E05F7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Мировой судья судебного участка № 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2 ст. </w:t>
      </w:r>
      <w:r w:rsidRPr="005E05F7" w:rsidR="00DE2416">
        <w:rPr>
          <w:rFonts w:ascii="Times New Roman" w:eastAsia="Times New Roman" w:hAnsi="Times New Roman" w:cs="Times New Roman"/>
          <w:sz w:val="21"/>
          <w:szCs w:val="21"/>
          <w:lang w:eastAsia="ru-RU"/>
        </w:rPr>
        <w:t>14.1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572AE4" w:rsidRPr="005E05F7" w:rsidP="002A316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(данные изъяты)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Проценко Петра Ивановича, </w:t>
      </w:r>
      <w:r w:rsidRP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572AE4" w:rsidRPr="005E05F7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572AE4" w:rsidRPr="005E05F7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УСТАНОВИЛ:</w:t>
      </w:r>
    </w:p>
    <w:p w:rsidR="00572AE4" w:rsidRPr="005E05F7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85566" w:rsidRPr="005E05F7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постановления о возбуждении дела об административном правонарушении от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DB5B21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r w:rsidRPr="005E05F7" w:rsidR="00AB2ED2">
        <w:rPr>
          <w:rFonts w:ascii="Times New Roman" w:eastAsia="Times New Roman" w:hAnsi="Times New Roman" w:cs="Times New Roman"/>
          <w:sz w:val="21"/>
          <w:szCs w:val="21"/>
          <w:lang w:eastAsia="ru-RU"/>
        </w:rPr>
        <w:t>рокуратурой Ленинского района Республики Крым в товариществе собственников недвижимости «Белый Лебедь» проведена проверка исполнения законодательства в сфере жилищно-коммунального хозяйства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содержании общедомового имущества, оказания услуг</w:t>
      </w:r>
      <w:r w:rsidRPr="005E05F7" w:rsidR="00AB2E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</w:t>
      </w:r>
      <w:r w:rsidRPr="005E05F7" w:rsidR="00AB2ED2">
        <w:rPr>
          <w:rFonts w:ascii="Times New Roman" w:eastAsia="Times New Roman" w:hAnsi="Times New Roman" w:cs="Times New Roman"/>
          <w:sz w:val="21"/>
          <w:szCs w:val="21"/>
          <w:lang w:eastAsia="ru-RU"/>
        </w:rPr>
        <w:t>ходе</w:t>
      </w:r>
      <w:r w:rsidRPr="005E05F7" w:rsidR="00AB2ED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которой выявлены нарушения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санитарно-эпидемиологического законодательства, а также в сфере лицензирования.</w:t>
      </w:r>
    </w:p>
    <w:p w:rsidR="00FF0843" w:rsidRPr="005E05F7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судебное заседание </w:t>
      </w:r>
      <w:r w:rsidRPr="005E05F7" w:rsidR="000E70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Проценко П.И. не</w:t>
      </w:r>
      <w:r w:rsidRPr="005E05F7" w:rsidR="00A96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C66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явился, </w:t>
      </w:r>
      <w:r w:rsidRPr="005E05F7" w:rsidR="000E70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направил заявление о рассмотрении дела в его отсутствии, в котором указал, что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вину </w:t>
      </w:r>
      <w:r w:rsidRPr="005E05F7" w:rsidR="000E70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совершённом административном правонарушении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призна</w:t>
      </w:r>
      <w:r w:rsidRPr="005E05F7" w:rsidR="000E700C">
        <w:rPr>
          <w:rFonts w:ascii="Times New Roman" w:eastAsia="Times New Roman" w:hAnsi="Times New Roman" w:cs="Times New Roman"/>
          <w:sz w:val="21"/>
          <w:szCs w:val="21"/>
          <w:lang w:eastAsia="ru-RU"/>
        </w:rPr>
        <w:t>ёт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раска</w:t>
      </w:r>
      <w:r w:rsidRPr="005E05F7" w:rsidR="001C45A5">
        <w:rPr>
          <w:rFonts w:ascii="Times New Roman" w:eastAsia="Times New Roman" w:hAnsi="Times New Roman" w:cs="Times New Roman"/>
          <w:sz w:val="21"/>
          <w:szCs w:val="21"/>
          <w:lang w:eastAsia="ru-RU"/>
        </w:rPr>
        <w:t>ивается.</w:t>
      </w:r>
    </w:p>
    <w:p w:rsidR="001C45A5" w:rsidRPr="005E05F7" w:rsidP="004C17C6">
      <w:pPr>
        <w:spacing w:after="0" w:line="240" w:lineRule="auto"/>
        <w:ind w:firstLine="709"/>
        <w:jc w:val="both"/>
        <w:rPr>
          <w:rStyle w:val="FontStyle14"/>
          <w:sz w:val="21"/>
          <w:szCs w:val="21"/>
          <w:lang w:eastAsia="uk-UA"/>
        </w:rPr>
      </w:pPr>
      <w:r w:rsidRPr="005E05F7">
        <w:rPr>
          <w:rStyle w:val="FontStyle14"/>
          <w:sz w:val="21"/>
          <w:szCs w:val="21"/>
          <w:lang w:eastAsia="uk-UA"/>
        </w:rPr>
        <w:t xml:space="preserve">Помощник прокурора Ленинского района Республики Крым </w:t>
      </w:r>
      <w:r w:rsidRPr="005E05F7" w:rsidR="00DE2416">
        <w:rPr>
          <w:rStyle w:val="FontStyle14"/>
          <w:sz w:val="21"/>
          <w:szCs w:val="21"/>
          <w:lang w:eastAsia="uk-UA"/>
        </w:rPr>
        <w:t>Будзинский</w:t>
      </w:r>
      <w:r w:rsidRPr="005E05F7" w:rsidR="00DE2416">
        <w:rPr>
          <w:rStyle w:val="FontStyle14"/>
          <w:sz w:val="21"/>
          <w:szCs w:val="21"/>
          <w:lang w:eastAsia="uk-UA"/>
        </w:rPr>
        <w:t xml:space="preserve"> С.С.</w:t>
      </w:r>
      <w:r w:rsidRPr="005E05F7">
        <w:rPr>
          <w:rStyle w:val="FontStyle14"/>
          <w:sz w:val="21"/>
          <w:szCs w:val="21"/>
          <w:lang w:eastAsia="uk-UA"/>
        </w:rPr>
        <w:t xml:space="preserve"> полагал, что вина </w:t>
      </w:r>
      <w:r w:rsidRPr="005E05F7">
        <w:rPr>
          <w:rStyle w:val="FontStyle14"/>
          <w:sz w:val="21"/>
          <w:szCs w:val="21"/>
          <w:lang w:eastAsia="uk-UA"/>
        </w:rPr>
        <w:t xml:space="preserve">Проценко П.И. </w:t>
      </w:r>
      <w:r w:rsidRPr="005E05F7">
        <w:rPr>
          <w:rStyle w:val="FontStyle14"/>
          <w:sz w:val="21"/>
          <w:szCs w:val="21"/>
          <w:lang w:eastAsia="uk-UA"/>
        </w:rPr>
        <w:t>подтверждается доказательствами, собранными в материалах дела,</w:t>
      </w:r>
      <w:r w:rsidRPr="005E05F7" w:rsidR="00FB4378">
        <w:rPr>
          <w:rStyle w:val="FontStyle14"/>
          <w:sz w:val="21"/>
          <w:szCs w:val="21"/>
          <w:lang w:eastAsia="uk-UA"/>
        </w:rPr>
        <w:t xml:space="preserve"> не возражал против </w:t>
      </w:r>
      <w:r w:rsidRPr="005E05F7">
        <w:rPr>
          <w:rStyle w:val="FontStyle14"/>
          <w:sz w:val="21"/>
          <w:szCs w:val="21"/>
          <w:lang w:eastAsia="uk-UA"/>
        </w:rPr>
        <w:t xml:space="preserve">вынесения предупреждения, поскольку </w:t>
      </w:r>
      <w:r w:rsidRPr="005E05F7" w:rsidR="004C17C6">
        <w:rPr>
          <w:rStyle w:val="FontStyle14"/>
          <w:sz w:val="21"/>
          <w:szCs w:val="21"/>
          <w:lang w:eastAsia="uk-UA"/>
        </w:rPr>
        <w:t>административное правонарушение совершено Проценко П.И. впервые, выявлено</w:t>
      </w:r>
      <w:r w:rsidRPr="005E05F7">
        <w:rPr>
          <w:rStyle w:val="FontStyle14"/>
          <w:sz w:val="21"/>
          <w:szCs w:val="21"/>
          <w:lang w:eastAsia="uk-UA"/>
        </w:rPr>
        <w:t xml:space="preserve"> в ходе осуществления госу</w:t>
      </w:r>
      <w:r w:rsidRPr="005E05F7" w:rsidR="004C17C6">
        <w:rPr>
          <w:rStyle w:val="FontStyle14"/>
          <w:sz w:val="21"/>
          <w:szCs w:val="21"/>
          <w:lang w:eastAsia="uk-UA"/>
        </w:rPr>
        <w:t>дарственного контроля (надзора)</w:t>
      </w:r>
      <w:r w:rsidRPr="005E05F7">
        <w:rPr>
          <w:rStyle w:val="FontStyle14"/>
          <w:sz w:val="21"/>
          <w:szCs w:val="21"/>
          <w:lang w:eastAsia="uk-UA"/>
        </w:rPr>
        <w:t>.</w:t>
      </w:r>
    </w:p>
    <w:p w:rsidR="00CA7000" w:rsidRPr="005E05F7" w:rsidP="00CA7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Частью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 статьи 14.1 </w:t>
      </w:r>
      <w:r w:rsidRPr="005E05F7" w:rsidR="0058556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Кодекса Российской Федерации об административных правонарушениях предусмотрена</w:t>
      </w:r>
      <w:r w:rsidRPr="005E05F7" w:rsidR="00E80182">
        <w:rPr>
          <w:sz w:val="21"/>
          <w:szCs w:val="21"/>
        </w:rPr>
        <w:t xml:space="preserve"> </w:t>
      </w:r>
      <w:r w:rsidRPr="005E05F7" w:rsidR="00E801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административная ответственность за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от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сорока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тысяч до пятидесяти тысяч рублей с конфискацией изготовленной продукции, орудий производства и сырья или без таковой.</w:t>
      </w:r>
    </w:p>
    <w:p w:rsidR="00593DC5" w:rsidRPr="005E05F7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5E05F7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5E05F7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72AE4" w:rsidRPr="005E05F7" w:rsidP="00CA7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Выслушав пояснения</w:t>
      </w:r>
      <w:r w:rsidRPr="005E05F7" w:rsidR="009937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FB43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помощника прокурора Ленинского района Республики Крым </w:t>
      </w:r>
      <w:r w:rsidRPr="005E05F7" w:rsidR="0023303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Будзинского</w:t>
      </w:r>
      <w:r w:rsidRPr="005E05F7" w:rsidR="002330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С.С.</w:t>
      </w:r>
      <w:r w:rsidRPr="005E05F7" w:rsidR="00FB43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5E05F7" w:rsidR="009937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изучив материалы дела, прихожу к выводу, что вина </w:t>
      </w:r>
      <w:r w:rsidRPr="005E05F7" w:rsidR="00E44D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Проценко П.И.</w:t>
      </w:r>
      <w:r w:rsidRPr="005E05F7" w:rsidR="0018002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5E05F7" w:rsidR="009937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помимо е</w:t>
      </w:r>
      <w:r w:rsidRPr="005E05F7" w:rsidR="004A1510">
        <w:rPr>
          <w:rFonts w:ascii="Times New Roman" w:eastAsia="Times New Roman" w:hAnsi="Times New Roman" w:cs="Times New Roman"/>
          <w:sz w:val="21"/>
          <w:szCs w:val="21"/>
          <w:lang w:eastAsia="ru-RU"/>
        </w:rPr>
        <w:t>го</w:t>
      </w:r>
      <w:r w:rsidRPr="005E05F7" w:rsidR="0045135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признательных показаний,</w:t>
      </w:r>
      <w:r w:rsidRPr="005E05F7" w:rsidR="009937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подтверждается доказательствами, имеющимися в материалах дела, а именно: </w:t>
      </w:r>
      <w:r w:rsidRPr="005E05F7" w:rsidR="007114F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постановлением о возбуждении дела об административном правонарушении от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 w:rsidR="007114F4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E801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рапортом от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 w:rsidR="00E801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копиями финансового плана, копией представления об устранении нарушений жилищного законодательства, жилищно-коммунального хозяйства, размещений сведений в ГИС ЖКХ от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 w:rsidR="00E801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выпиской ЕГРЮЛ, копией договора управления многоквартирных домов, расположенных по адресу: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5E05F7" w:rsidR="0001716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ходатайством Проценко П.И. от </w:t>
      </w:r>
      <w:r w:rsidRPr="002A3166" w:rsidR="002A3166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(данные изъяты)</w:t>
      </w:r>
      <w:r w:rsidRPr="005E05F7" w:rsidR="0001716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CA7000" w:rsidRPr="005E05F7" w:rsidP="00CA7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Действия </w:t>
      </w:r>
      <w:r w:rsidRPr="005E05F7" w:rsidR="00416B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Проценко П.И.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правильно квалифицированы по </w:t>
      </w:r>
      <w:r w:rsidRPr="005E05F7" w:rsidR="005716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 2 ст.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14.1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Кодекса Российской Федерации об админи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стративных правонарушениях,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</w:t>
      </w:r>
    </w:p>
    <w:p w:rsidR="00180025" w:rsidRPr="005E05F7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E05F7" w:rsidR="0083646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Проценко П.И.</w:t>
      </w:r>
      <w:r w:rsidRPr="005E05F7" w:rsidR="000A5C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615C75" w:rsidRPr="005E05F7" w:rsidP="00615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Смягчающим</w:t>
      </w:r>
      <w:r w:rsidRPr="005E05F7">
        <w:rPr>
          <w:sz w:val="21"/>
          <w:szCs w:val="21"/>
        </w:rPr>
        <w:t xml:space="preserve">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административную ответственность обстоятельством мировой судья признаёт признание своей вины Проценко П.И. и раскаяние</w:t>
      </w:r>
      <w:r w:rsidRPr="005E05F7" w:rsid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, оказание лицом, совершившим административное правонарушение, содействия органу в установлении обстоятельств, подлежащих установлению по делу.</w:t>
      </w:r>
    </w:p>
    <w:p w:rsidR="00615C75" w:rsidRPr="005E05F7" w:rsidP="00615C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836462" w:rsidRPr="005E05F7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A64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части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36462" w:rsidRPr="005E05F7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учетом формулировки части 1 статьи 4.1.1 Кодекса Российской Федерации об административных правонарушениях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вопрос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46EE7" w:rsidRPr="005E05F7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Учитывая, что Проценко П.И. административное правонарушение совершено впервые, было выявлено в ходе осуществления государственного контроля (надзора), при этом, назначение административного наказания в виде предупреждения не предусмотрено </w:t>
      </w:r>
      <w:r w:rsidRPr="005E05F7" w:rsidR="00C773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санкцией ч. 2 ст. 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14.1 </w:t>
      </w:r>
      <w:r w:rsidRPr="005E05F7" w:rsidR="00C773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Кодекса Российской Федерации об административных правонарушениях,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отсутств</w:t>
      </w:r>
      <w:r w:rsidRPr="005E05F7" w:rsidR="00C54D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ует имущественный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ущерб</w:t>
      </w:r>
      <w:r w:rsidRPr="005E05F7" w:rsidR="00C54D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то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административное наказание в виде административного штрафа по</w:t>
      </w:r>
      <w:r w:rsidRPr="005E05F7" w:rsidR="00C54D34">
        <w:rPr>
          <w:rFonts w:ascii="Times New Roman" w:eastAsia="Times New Roman" w:hAnsi="Times New Roman" w:cs="Times New Roman"/>
          <w:sz w:val="21"/>
          <w:szCs w:val="21"/>
          <w:lang w:eastAsia="ru-RU"/>
        </w:rPr>
        <w:t>длежит замене на предупреждение.</w:t>
      </w:r>
    </w:p>
    <w:p w:rsidR="00593DC5" w:rsidRPr="005E05F7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изложенного, руководствуясь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5E05F7" w:rsidR="00C54D34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 4.1</w:t>
      </w:r>
      <w:r w:rsidRPr="005E05F7" w:rsidR="00C54D34">
        <w:rPr>
          <w:rFonts w:ascii="Times New Roman" w:eastAsia="Times New Roman" w:hAnsi="Times New Roman" w:cs="Times New Roman"/>
          <w:sz w:val="21"/>
          <w:szCs w:val="21"/>
          <w:lang w:eastAsia="ru-RU"/>
        </w:rPr>
        <w:t>.1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>ч. 2 ст.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14.1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5E05F7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93DC5" w:rsidRPr="005E05F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ПОСТАНОВИЛ:</w:t>
      </w:r>
    </w:p>
    <w:p w:rsidR="00593DC5" w:rsidRPr="005E05F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</w:t>
      </w:r>
    </w:p>
    <w:p w:rsidR="00593DC5" w:rsidRPr="005E05F7" w:rsidP="00C5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Признать </w:t>
      </w:r>
      <w:r w:rsidRPr="005E05F7" w:rsidR="00A36A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Проценко Петра Ивановича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виновным в совершении административного правонарушения, предусмотренного 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 2 ст. </w:t>
      </w:r>
      <w:r w:rsidRPr="005E05F7" w:rsidR="00CA70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14.1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учётом положений ч. </w:t>
      </w:r>
      <w:r w:rsidRPr="005E05F7" w:rsidR="003831FF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 4.1</w:t>
      </w:r>
      <w:r w:rsidRPr="005E05F7" w:rsidR="003831FF">
        <w:rPr>
          <w:rFonts w:ascii="Times New Roman" w:eastAsia="Times New Roman" w:hAnsi="Times New Roman" w:cs="Times New Roman"/>
          <w:sz w:val="21"/>
          <w:szCs w:val="21"/>
          <w:lang w:eastAsia="ru-RU"/>
        </w:rPr>
        <w:t>.1</w:t>
      </w:r>
      <w:r w:rsidRPr="005E05F7" w:rsidR="00922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виде </w:t>
      </w:r>
      <w:r w:rsidRPr="005E05F7" w:rsidR="003831F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предупреждения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593DC5" w:rsidRPr="005E05F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5E05F7" w:rsidR="0013690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>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5E05F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31FF" w:rsidRPr="005E05F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93DC5" w:rsidRPr="005E05F7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05F7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16C"/>
    <w:rsid w:val="000223CD"/>
    <w:rsid w:val="00026294"/>
    <w:rsid w:val="00034F6F"/>
    <w:rsid w:val="00037B94"/>
    <w:rsid w:val="00051344"/>
    <w:rsid w:val="00052F29"/>
    <w:rsid w:val="00054BD1"/>
    <w:rsid w:val="00067738"/>
    <w:rsid w:val="00073A2D"/>
    <w:rsid w:val="000761FC"/>
    <w:rsid w:val="000A5CF2"/>
    <w:rsid w:val="000A77EC"/>
    <w:rsid w:val="000C0906"/>
    <w:rsid w:val="000D16EE"/>
    <w:rsid w:val="000E285B"/>
    <w:rsid w:val="000E700C"/>
    <w:rsid w:val="0010254F"/>
    <w:rsid w:val="00103316"/>
    <w:rsid w:val="00106143"/>
    <w:rsid w:val="00110B1C"/>
    <w:rsid w:val="0013690E"/>
    <w:rsid w:val="00144EEE"/>
    <w:rsid w:val="0017478F"/>
    <w:rsid w:val="00175F46"/>
    <w:rsid w:val="00180025"/>
    <w:rsid w:val="00180D79"/>
    <w:rsid w:val="00185492"/>
    <w:rsid w:val="00192508"/>
    <w:rsid w:val="001A1A7D"/>
    <w:rsid w:val="001A34B6"/>
    <w:rsid w:val="001A426F"/>
    <w:rsid w:val="001A4E8B"/>
    <w:rsid w:val="001C45A5"/>
    <w:rsid w:val="001D593D"/>
    <w:rsid w:val="001E23BB"/>
    <w:rsid w:val="001F6247"/>
    <w:rsid w:val="00221330"/>
    <w:rsid w:val="00233035"/>
    <w:rsid w:val="002350CE"/>
    <w:rsid w:val="00257CE0"/>
    <w:rsid w:val="00267923"/>
    <w:rsid w:val="00280FD0"/>
    <w:rsid w:val="00295607"/>
    <w:rsid w:val="002A3166"/>
    <w:rsid w:val="002A54B6"/>
    <w:rsid w:val="002C21AB"/>
    <w:rsid w:val="002D3C93"/>
    <w:rsid w:val="002E149B"/>
    <w:rsid w:val="002E53F0"/>
    <w:rsid w:val="002F1F2A"/>
    <w:rsid w:val="003057F1"/>
    <w:rsid w:val="003121BB"/>
    <w:rsid w:val="0033352A"/>
    <w:rsid w:val="00341F27"/>
    <w:rsid w:val="00381575"/>
    <w:rsid w:val="003823A2"/>
    <w:rsid w:val="003831FF"/>
    <w:rsid w:val="00385B67"/>
    <w:rsid w:val="003A4005"/>
    <w:rsid w:val="003B6A92"/>
    <w:rsid w:val="003B79B0"/>
    <w:rsid w:val="003D05D8"/>
    <w:rsid w:val="003D6B38"/>
    <w:rsid w:val="003F2305"/>
    <w:rsid w:val="003F61F9"/>
    <w:rsid w:val="004048BB"/>
    <w:rsid w:val="00410163"/>
    <w:rsid w:val="00415475"/>
    <w:rsid w:val="00416BB0"/>
    <w:rsid w:val="004239AC"/>
    <w:rsid w:val="0042445B"/>
    <w:rsid w:val="0043598F"/>
    <w:rsid w:val="0044019B"/>
    <w:rsid w:val="00451354"/>
    <w:rsid w:val="004538AA"/>
    <w:rsid w:val="00475E90"/>
    <w:rsid w:val="0047671A"/>
    <w:rsid w:val="004A1510"/>
    <w:rsid w:val="004B1430"/>
    <w:rsid w:val="004C17C6"/>
    <w:rsid w:val="004D3C6C"/>
    <w:rsid w:val="004E0A6B"/>
    <w:rsid w:val="004E2454"/>
    <w:rsid w:val="004F5702"/>
    <w:rsid w:val="00504C60"/>
    <w:rsid w:val="00505A6C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161F"/>
    <w:rsid w:val="00572AE4"/>
    <w:rsid w:val="0058086D"/>
    <w:rsid w:val="00585566"/>
    <w:rsid w:val="005909D6"/>
    <w:rsid w:val="00592C22"/>
    <w:rsid w:val="00593DC5"/>
    <w:rsid w:val="005949FD"/>
    <w:rsid w:val="005A166A"/>
    <w:rsid w:val="005D6736"/>
    <w:rsid w:val="005E05F7"/>
    <w:rsid w:val="005E4622"/>
    <w:rsid w:val="00603574"/>
    <w:rsid w:val="00611FEC"/>
    <w:rsid w:val="00615C75"/>
    <w:rsid w:val="00641B7E"/>
    <w:rsid w:val="006A0F3D"/>
    <w:rsid w:val="006A68E6"/>
    <w:rsid w:val="006B1C16"/>
    <w:rsid w:val="006C005D"/>
    <w:rsid w:val="006C5765"/>
    <w:rsid w:val="006C6699"/>
    <w:rsid w:val="006F4FFA"/>
    <w:rsid w:val="006F558F"/>
    <w:rsid w:val="007114F4"/>
    <w:rsid w:val="00716379"/>
    <w:rsid w:val="00742D90"/>
    <w:rsid w:val="00745436"/>
    <w:rsid w:val="00746A96"/>
    <w:rsid w:val="007657D6"/>
    <w:rsid w:val="00780497"/>
    <w:rsid w:val="00782BE3"/>
    <w:rsid w:val="007B0052"/>
    <w:rsid w:val="007B37DE"/>
    <w:rsid w:val="007B7F3C"/>
    <w:rsid w:val="007C0270"/>
    <w:rsid w:val="007C1003"/>
    <w:rsid w:val="007D3910"/>
    <w:rsid w:val="007E5C68"/>
    <w:rsid w:val="0080783A"/>
    <w:rsid w:val="00815EF8"/>
    <w:rsid w:val="008319A2"/>
    <w:rsid w:val="00836462"/>
    <w:rsid w:val="00856AF4"/>
    <w:rsid w:val="008702FD"/>
    <w:rsid w:val="00880A43"/>
    <w:rsid w:val="0089028D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7790"/>
    <w:rsid w:val="00921769"/>
    <w:rsid w:val="00922493"/>
    <w:rsid w:val="00925228"/>
    <w:rsid w:val="009279E3"/>
    <w:rsid w:val="00936188"/>
    <w:rsid w:val="00947321"/>
    <w:rsid w:val="0096188C"/>
    <w:rsid w:val="00963BB2"/>
    <w:rsid w:val="0098307E"/>
    <w:rsid w:val="00993788"/>
    <w:rsid w:val="009A789D"/>
    <w:rsid w:val="009E1696"/>
    <w:rsid w:val="009E6813"/>
    <w:rsid w:val="00A072F6"/>
    <w:rsid w:val="00A13534"/>
    <w:rsid w:val="00A36A52"/>
    <w:rsid w:val="00A51E7C"/>
    <w:rsid w:val="00A64B6A"/>
    <w:rsid w:val="00A96B6A"/>
    <w:rsid w:val="00A9783F"/>
    <w:rsid w:val="00AB02A2"/>
    <w:rsid w:val="00AB2ED2"/>
    <w:rsid w:val="00AC2DA1"/>
    <w:rsid w:val="00AC5303"/>
    <w:rsid w:val="00AE4E7A"/>
    <w:rsid w:val="00AE6FE3"/>
    <w:rsid w:val="00B160AC"/>
    <w:rsid w:val="00B23963"/>
    <w:rsid w:val="00B27D65"/>
    <w:rsid w:val="00B44282"/>
    <w:rsid w:val="00B6465C"/>
    <w:rsid w:val="00B73742"/>
    <w:rsid w:val="00B77E8E"/>
    <w:rsid w:val="00BA29A0"/>
    <w:rsid w:val="00BA2A48"/>
    <w:rsid w:val="00BB4104"/>
    <w:rsid w:val="00BB57FB"/>
    <w:rsid w:val="00BB6A93"/>
    <w:rsid w:val="00C11BA5"/>
    <w:rsid w:val="00C30144"/>
    <w:rsid w:val="00C3209F"/>
    <w:rsid w:val="00C46D46"/>
    <w:rsid w:val="00C46EE7"/>
    <w:rsid w:val="00C54D34"/>
    <w:rsid w:val="00C55EB2"/>
    <w:rsid w:val="00C61E50"/>
    <w:rsid w:val="00C6268D"/>
    <w:rsid w:val="00C660D8"/>
    <w:rsid w:val="00C677E3"/>
    <w:rsid w:val="00C72D8A"/>
    <w:rsid w:val="00C7528B"/>
    <w:rsid w:val="00C77387"/>
    <w:rsid w:val="00C910F2"/>
    <w:rsid w:val="00C913D9"/>
    <w:rsid w:val="00C91C81"/>
    <w:rsid w:val="00CA7000"/>
    <w:rsid w:val="00CB40CA"/>
    <w:rsid w:val="00CB4F43"/>
    <w:rsid w:val="00CB4F49"/>
    <w:rsid w:val="00CB53DA"/>
    <w:rsid w:val="00CC14C1"/>
    <w:rsid w:val="00CC3539"/>
    <w:rsid w:val="00CC418D"/>
    <w:rsid w:val="00CF4A70"/>
    <w:rsid w:val="00CF7E85"/>
    <w:rsid w:val="00D24ABC"/>
    <w:rsid w:val="00D35BD1"/>
    <w:rsid w:val="00D4186B"/>
    <w:rsid w:val="00D54A54"/>
    <w:rsid w:val="00D65FCA"/>
    <w:rsid w:val="00D86E01"/>
    <w:rsid w:val="00DB1E39"/>
    <w:rsid w:val="00DB5370"/>
    <w:rsid w:val="00DB5B21"/>
    <w:rsid w:val="00DC3B84"/>
    <w:rsid w:val="00DC7888"/>
    <w:rsid w:val="00DD2D57"/>
    <w:rsid w:val="00DE2416"/>
    <w:rsid w:val="00E01FD7"/>
    <w:rsid w:val="00E024CC"/>
    <w:rsid w:val="00E21918"/>
    <w:rsid w:val="00E23AED"/>
    <w:rsid w:val="00E329EF"/>
    <w:rsid w:val="00E34370"/>
    <w:rsid w:val="00E4060B"/>
    <w:rsid w:val="00E44D4B"/>
    <w:rsid w:val="00E538FA"/>
    <w:rsid w:val="00E80182"/>
    <w:rsid w:val="00E87886"/>
    <w:rsid w:val="00E87C51"/>
    <w:rsid w:val="00EA2501"/>
    <w:rsid w:val="00EB46BE"/>
    <w:rsid w:val="00EC0E16"/>
    <w:rsid w:val="00EC7DCA"/>
    <w:rsid w:val="00ED368C"/>
    <w:rsid w:val="00ED4193"/>
    <w:rsid w:val="00ED65C1"/>
    <w:rsid w:val="00ED7EC5"/>
    <w:rsid w:val="00EE5D70"/>
    <w:rsid w:val="00EF3306"/>
    <w:rsid w:val="00F13AD1"/>
    <w:rsid w:val="00F217F9"/>
    <w:rsid w:val="00F4588C"/>
    <w:rsid w:val="00F731ED"/>
    <w:rsid w:val="00F74D2B"/>
    <w:rsid w:val="00F76ED9"/>
    <w:rsid w:val="00F933C3"/>
    <w:rsid w:val="00F96FC5"/>
    <w:rsid w:val="00FA053A"/>
    <w:rsid w:val="00FA54C0"/>
    <w:rsid w:val="00FA74E3"/>
    <w:rsid w:val="00FA7C53"/>
    <w:rsid w:val="00FB02E7"/>
    <w:rsid w:val="00FB4378"/>
    <w:rsid w:val="00FE0CA6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160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1848-50FF-4CD7-BFE7-A2340A95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