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F22CB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Дело  №5-62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-</w:t>
      </w:r>
      <w:r w:rsidRPr="00FF22CB" w:rsidR="00A209DF">
        <w:rPr>
          <w:rFonts w:ascii="Times New Roman" w:eastAsia="Times New Roman" w:hAnsi="Times New Roman" w:cs="Times New Roman"/>
          <w:szCs w:val="27"/>
          <w:lang w:eastAsia="ru-RU"/>
        </w:rPr>
        <w:t>510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/2024</w:t>
      </w:r>
    </w:p>
    <w:p w:rsidR="00593DC5" w:rsidRPr="00FF22CB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УИД 91MS0062-01-2024-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>00</w:t>
      </w:r>
      <w:r w:rsidRPr="00FF22CB" w:rsidR="00A209DF">
        <w:rPr>
          <w:rFonts w:ascii="Times New Roman" w:eastAsia="Times New Roman" w:hAnsi="Times New Roman" w:cs="Times New Roman"/>
          <w:szCs w:val="27"/>
          <w:lang w:eastAsia="ru-RU"/>
        </w:rPr>
        <w:t>2560-58</w:t>
      </w:r>
    </w:p>
    <w:p w:rsidR="00C9391A" w:rsidRPr="00FF22CB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7"/>
          <w:lang w:eastAsia="ru-RU"/>
        </w:rPr>
      </w:pPr>
    </w:p>
    <w:p w:rsidR="00593DC5" w:rsidRPr="00FF22C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b/>
          <w:szCs w:val="27"/>
          <w:lang w:eastAsia="ru-RU"/>
        </w:rPr>
        <w:t>ПОСТАНОВЛЕНИЕ</w:t>
      </w:r>
    </w:p>
    <w:p w:rsidR="00593DC5" w:rsidRPr="00FF22CB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29  ноября</w:t>
      </w:r>
      <w:r w:rsidRPr="00FF22CB" w:rsidR="00C9391A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FF22CB" w:rsidR="005A36A3">
        <w:rPr>
          <w:rFonts w:ascii="Times New Roman" w:eastAsia="Times New Roman" w:hAnsi="Times New Roman" w:cs="Times New Roman"/>
          <w:szCs w:val="27"/>
          <w:lang w:eastAsia="ru-RU"/>
        </w:rPr>
        <w:t>2024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года                                                                              пгт 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Ленино</w:t>
      </w:r>
    </w:p>
    <w:p w:rsidR="00593DC5" w:rsidRPr="00FF22CB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</w:p>
    <w:p w:rsidR="00593DC5" w:rsidRPr="00FF22CB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М</w:t>
      </w:r>
      <w:r w:rsidRPr="00FF22CB" w:rsidR="006F6B3D">
        <w:rPr>
          <w:rFonts w:ascii="Times New Roman" w:eastAsia="Times New Roman" w:hAnsi="Times New Roman" w:cs="Times New Roman"/>
          <w:szCs w:val="27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., рассмотрев в открытом судебном заседании дело об административном правонарушении, предусмотренном </w:t>
      </w:r>
      <w:r w:rsidRPr="00FF22CB" w:rsidR="00852AE4">
        <w:rPr>
          <w:rFonts w:ascii="Times New Roman" w:eastAsia="Times New Roman" w:hAnsi="Times New Roman" w:cs="Times New Roman"/>
          <w:szCs w:val="27"/>
          <w:lang w:eastAsia="ru-RU"/>
        </w:rPr>
        <w:t xml:space="preserve">ч. </w:t>
      </w:r>
      <w:r w:rsidRPr="00FF22CB" w:rsidR="001D5841">
        <w:rPr>
          <w:rFonts w:ascii="Times New Roman" w:eastAsia="Times New Roman" w:hAnsi="Times New Roman" w:cs="Times New Roman"/>
          <w:szCs w:val="27"/>
          <w:lang w:eastAsia="ru-RU"/>
        </w:rPr>
        <w:t>3</w:t>
      </w:r>
      <w:r w:rsidRPr="00FF22CB" w:rsidR="00852AE4">
        <w:rPr>
          <w:rFonts w:ascii="Times New Roman" w:eastAsia="Times New Roman" w:hAnsi="Times New Roman" w:cs="Times New Roman"/>
          <w:szCs w:val="27"/>
          <w:lang w:eastAsia="ru-RU"/>
        </w:rPr>
        <w:t xml:space="preserve"> ст. 19.24</w:t>
      </w:r>
      <w:r w:rsidRPr="00FF22CB" w:rsidR="000E285B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8311FD" w:rsidRPr="00FF22CB" w:rsidP="008311F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b/>
          <w:szCs w:val="27"/>
          <w:lang w:eastAsia="ru-RU"/>
        </w:rPr>
        <w:t>Четверикова</w:t>
      </w:r>
      <w:r w:rsidRPr="00FF22CB">
        <w:rPr>
          <w:rFonts w:ascii="Times New Roman" w:eastAsia="Times New Roman" w:hAnsi="Times New Roman" w:cs="Times New Roman"/>
          <w:b/>
          <w:szCs w:val="27"/>
          <w:lang w:eastAsia="ru-RU"/>
        </w:rPr>
        <w:t xml:space="preserve"> Дмитрия Вячеславовича, </w:t>
      </w:r>
      <w:r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,</w:t>
      </w:r>
    </w:p>
    <w:p w:rsidR="00593DC5" w:rsidRPr="00FF22CB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</w:p>
    <w:p w:rsidR="00593DC5" w:rsidRPr="00FF22C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b/>
          <w:szCs w:val="27"/>
          <w:lang w:eastAsia="ru-RU"/>
        </w:rPr>
        <w:t>УСТАНОВИЛ:</w:t>
      </w:r>
    </w:p>
    <w:p w:rsidR="00150463" w:rsidRPr="00FF22CB" w:rsidP="00995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Из </w:t>
      </w:r>
      <w:r w:rsidRPr="00FF22CB" w:rsidR="00593DC5">
        <w:rPr>
          <w:rFonts w:ascii="Times New Roman" w:eastAsia="Times New Roman" w:hAnsi="Times New Roman" w:cs="Times New Roman"/>
          <w:szCs w:val="27"/>
          <w:lang w:eastAsia="ru-RU"/>
        </w:rPr>
        <w:t>протокол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а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FF22CB" w:rsidR="00593DC5">
        <w:rPr>
          <w:rFonts w:ascii="Times New Roman" w:eastAsia="Times New Roman" w:hAnsi="Times New Roman" w:cs="Times New Roman"/>
          <w:szCs w:val="27"/>
          <w:lang w:eastAsia="ru-RU"/>
        </w:rPr>
        <w:t>об административном правонарушении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от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следует, что 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>Четвериков Д.В. повторно, в течени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>и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 xml:space="preserve"> одного года совершил административное правонарушение, предусмотренное ч.1 ст. 19.24 КоАП РФ, а именно, нарушил установленное Железнодорожным районным судом г. Симферополь от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 w:rsidR="00AE4D28">
        <w:rPr>
          <w:rFonts w:ascii="Times New Roman" w:eastAsia="Times New Roman" w:hAnsi="Times New Roman" w:cs="Times New Roman"/>
          <w:szCs w:val="27"/>
          <w:lang w:eastAsia="ru-RU"/>
        </w:rPr>
        <w:t xml:space="preserve"> и Ленинским районным судом Республики Крым от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>, административное ограничение в виде обязательной явки на регистрацию в ОМВД четыре раза в месяц,</w:t>
      </w:r>
      <w:r w:rsidRPr="00FF22CB" w:rsidR="00665384">
        <w:rPr>
          <w:rFonts w:ascii="Times New Roman" w:eastAsia="Times New Roman" w:hAnsi="Times New Roman" w:cs="Times New Roman"/>
          <w:szCs w:val="27"/>
          <w:lang w:eastAsia="ru-RU"/>
        </w:rPr>
        <w:t xml:space="preserve"> а именно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 w:rsidR="00665384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 xml:space="preserve">не явился на 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>регистрацию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 xml:space="preserve"> будучи привлеченным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 xml:space="preserve"> к административной ответственности за нарушение ограничений по ч.</w:t>
      </w:r>
      <w:r w:rsidRPr="00FF22CB" w:rsidR="00665384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 xml:space="preserve">1 ст. 19.24 КоАП РФ, чем нарушил п.3 ст.11 ФЗ </w:t>
      </w:r>
      <w:r w:rsidRPr="00FF22CB" w:rsidR="00995F17">
        <w:rPr>
          <w:rFonts w:ascii="Times New Roman" w:eastAsia="Times New Roman" w:hAnsi="Times New Roman" w:cs="Times New Roman"/>
          <w:szCs w:val="27"/>
          <w:lang w:eastAsia="ru-RU"/>
        </w:rPr>
        <w:t xml:space="preserve">№ 64 от 6 апреля 2011 года «Об административном надзоре за лицами, освобожденными из мест лишения свободы». 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В действиях не содерж</w:t>
      </w:r>
      <w:r w:rsidRPr="00FF22CB" w:rsidR="006D1F8B">
        <w:rPr>
          <w:rFonts w:ascii="Times New Roman" w:eastAsia="Times New Roman" w:hAnsi="Times New Roman" w:cs="Times New Roman"/>
          <w:szCs w:val="27"/>
          <w:lang w:eastAsia="ru-RU"/>
        </w:rPr>
        <w:t>ит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ся признаков уголовно-наказуемого деяния.</w:t>
      </w:r>
    </w:p>
    <w:p w:rsidR="00FF0843" w:rsidRPr="00FF22CB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В судебное заседание 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>Четвериков Д.В.</w:t>
      </w:r>
      <w:r w:rsidRPr="00FF22CB" w:rsidR="00995F17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FF22CB" w:rsidR="00C660D8">
        <w:rPr>
          <w:rFonts w:ascii="Times New Roman" w:eastAsia="Times New Roman" w:hAnsi="Times New Roman" w:cs="Times New Roman"/>
          <w:szCs w:val="27"/>
          <w:lang w:eastAsia="ru-RU"/>
        </w:rPr>
        <w:t xml:space="preserve">явился, </w:t>
      </w:r>
      <w:r w:rsidRPr="00FF22CB" w:rsidR="006D1F8B">
        <w:rPr>
          <w:rFonts w:ascii="Times New Roman" w:eastAsia="Times New Roman" w:hAnsi="Times New Roman" w:cs="Times New Roman"/>
          <w:szCs w:val="27"/>
          <w:lang w:eastAsia="ru-RU"/>
        </w:rPr>
        <w:t>вину признал.</w:t>
      </w: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Частью 1 ст. 19.24 КоАП РФ предусматривается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Согласно статьи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2 Федерального закона от 06.04.2011 №64-ФЗ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В отношении поднадзорного лица может быть установлено административное ограничение 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в виде обязательной явки от одного до четырех раз в месяц в орган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внутренних дел по месту жительства, пребывания или фактического нахождения для регистрации (п. 5 ч. 1 ст. 4 названного закона).</w:t>
      </w: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63DE3" w:rsidRPr="00FF22CB" w:rsidP="00405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Помимо признательных показаний 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>Четверикова</w:t>
      </w:r>
      <w:r w:rsidRPr="00FF22CB" w:rsidR="008311FD">
        <w:rPr>
          <w:rFonts w:ascii="Times New Roman" w:eastAsia="Times New Roman" w:hAnsi="Times New Roman" w:cs="Times New Roman"/>
          <w:szCs w:val="27"/>
          <w:lang w:eastAsia="ru-RU"/>
        </w:rPr>
        <w:t xml:space="preserve"> Д.В.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, его вина подтверждается доказательствами, имеющимися в материалах дела, а именно: протоколом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 w:rsidR="006D1F8B">
        <w:rPr>
          <w:rFonts w:ascii="Times New Roman" w:eastAsia="Times New Roman" w:hAnsi="Times New Roman" w:cs="Times New Roman"/>
          <w:szCs w:val="27"/>
          <w:lang w:eastAsia="ru-RU"/>
        </w:rPr>
        <w:t xml:space="preserve"> об административном правонарушении от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 w:rsidR="00995F17">
        <w:rPr>
          <w:rFonts w:ascii="Times New Roman" w:eastAsia="Times New Roman" w:hAnsi="Times New Roman" w:cs="Times New Roman"/>
          <w:szCs w:val="27"/>
          <w:lang w:eastAsia="ru-RU"/>
        </w:rPr>
        <w:t>;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объяснением 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Четверикова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Д.В. от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; справкой к протоколу об административном правонарушении; копией решения Железнодорожного районного суда г. Симферополя Республики Крым 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от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; копией решения суда Ленинского районного суда Республики Крым от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, графиком прибытия поднадзорного лица на регистрацию от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; копией регистрационного листа поднадзорного лица; копией протокола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об административном 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правонарушении от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; копией постановления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по делу об административном правонарушении 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от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.</w:t>
      </w:r>
    </w:p>
    <w:p w:rsidR="00F67E47" w:rsidRPr="00FF22CB" w:rsidP="00405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Действия </w:t>
      </w:r>
      <w:r w:rsidRPr="00FF22CB" w:rsidR="00F63DE3">
        <w:rPr>
          <w:rFonts w:ascii="Times New Roman" w:eastAsia="Times New Roman" w:hAnsi="Times New Roman" w:cs="Times New Roman"/>
          <w:szCs w:val="27"/>
          <w:lang w:eastAsia="ru-RU"/>
        </w:rPr>
        <w:t>Четверикова</w:t>
      </w:r>
      <w:r w:rsidRPr="00FF22CB" w:rsidR="00F63DE3">
        <w:rPr>
          <w:rFonts w:ascii="Times New Roman" w:eastAsia="Times New Roman" w:hAnsi="Times New Roman" w:cs="Times New Roman"/>
          <w:szCs w:val="27"/>
          <w:lang w:eastAsia="ru-RU"/>
        </w:rPr>
        <w:t xml:space="preserve"> Д.В.</w:t>
      </w:r>
      <w:r w:rsidRPr="00FF22CB" w:rsidR="00405D2E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п</w:t>
      </w:r>
      <w:r w:rsidRPr="00FF22CB" w:rsidR="00405D2E">
        <w:rPr>
          <w:rFonts w:ascii="Times New Roman" w:eastAsia="Times New Roman" w:hAnsi="Times New Roman" w:cs="Times New Roman"/>
          <w:szCs w:val="27"/>
          <w:lang w:eastAsia="ru-RU"/>
        </w:rPr>
        <w:t>равильно квалифицированы по ч. 3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ст. 19.24 КоАП РФ как повторное в течение одного года совершение административного правонарушения в виде несоблюдения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F22CB" w:rsidR="00F63DE3">
        <w:rPr>
          <w:rFonts w:ascii="Times New Roman" w:eastAsia="Times New Roman" w:hAnsi="Times New Roman" w:cs="Times New Roman"/>
          <w:szCs w:val="27"/>
          <w:lang w:eastAsia="ru-RU"/>
        </w:rPr>
        <w:t>Четверикову</w:t>
      </w:r>
      <w:r w:rsidRPr="00FF22CB" w:rsidR="00F63DE3">
        <w:rPr>
          <w:rFonts w:ascii="Times New Roman" w:eastAsia="Times New Roman" w:hAnsi="Times New Roman" w:cs="Times New Roman"/>
          <w:szCs w:val="27"/>
          <w:lang w:eastAsia="ru-RU"/>
        </w:rPr>
        <w:t xml:space="preserve"> Д.В.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405D2E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Pr="00FF22CB" w:rsidR="00F63DE3">
        <w:rPr>
          <w:rFonts w:ascii="Times New Roman" w:eastAsia="Times New Roman" w:hAnsi="Times New Roman" w:cs="Times New Roman"/>
          <w:szCs w:val="27"/>
          <w:lang w:eastAsia="ru-RU"/>
        </w:rPr>
        <w:t>Четверикова</w:t>
      </w:r>
      <w:r w:rsidRPr="00FF22CB" w:rsidR="00F63DE3">
        <w:rPr>
          <w:rFonts w:ascii="Times New Roman" w:eastAsia="Times New Roman" w:hAnsi="Times New Roman" w:cs="Times New Roman"/>
          <w:szCs w:val="27"/>
          <w:lang w:eastAsia="ru-RU"/>
        </w:rPr>
        <w:t xml:space="preserve"> Д.В.</w:t>
      </w:r>
    </w:p>
    <w:p w:rsidR="00FF22CB" w:rsidRPr="00FF22CB" w:rsidP="00FF2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В силу пункта 2 части 1 статьи 4.3 Кодекса Российской Федерации об административных правонарушениях повторным совершением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FF22CB" w:rsidRPr="00FF22CB" w:rsidP="00FF2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Обстоятельств</w:t>
      </w:r>
      <w:r w:rsidRPr="00FF22CB" w:rsidR="00626DA6">
        <w:rPr>
          <w:rFonts w:ascii="Times New Roman" w:eastAsia="Times New Roman" w:hAnsi="Times New Roman" w:cs="Times New Roman"/>
          <w:szCs w:val="27"/>
          <w:lang w:eastAsia="ru-RU"/>
        </w:rPr>
        <w:t>ами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, отягчающи</w:t>
      </w:r>
      <w:r w:rsidRPr="00FF22CB" w:rsidR="00626DA6">
        <w:rPr>
          <w:rFonts w:ascii="Times New Roman" w:eastAsia="Times New Roman" w:hAnsi="Times New Roman" w:cs="Times New Roman"/>
          <w:szCs w:val="27"/>
          <w:lang w:eastAsia="ru-RU"/>
        </w:rPr>
        <w:t>ми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административную ответственность, при рассмотрении настоящего дела </w:t>
      </w:r>
      <w:r w:rsidRPr="00FF22CB" w:rsidR="00626DA6">
        <w:rPr>
          <w:rFonts w:ascii="Times New Roman" w:eastAsia="Times New Roman" w:hAnsi="Times New Roman" w:cs="Times New Roman"/>
          <w:szCs w:val="27"/>
          <w:lang w:eastAsia="ru-RU"/>
        </w:rPr>
        <w:t xml:space="preserve">суд признает повторность правонарушения, поскольку в течении года он был привлечен к административной ответственности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 w:rsidR="00626DA6">
        <w:rPr>
          <w:rFonts w:ascii="Times New Roman" w:eastAsia="Times New Roman" w:hAnsi="Times New Roman" w:cs="Times New Roman"/>
          <w:szCs w:val="27"/>
          <w:lang w:eastAsia="ru-RU"/>
        </w:rPr>
        <w:t xml:space="preserve"> постановлением мирового судьи судебного участка №62 Ленинского судебного района (Ленинский муниципальный район) Республики Крым по делу </w:t>
      </w:r>
      <w:r w:rsidRPr="00E77F4D" w:rsidR="00E77F4D">
        <w:rPr>
          <w:rFonts w:ascii="Times New Roman" w:eastAsia="Times New Roman" w:hAnsi="Times New Roman" w:cs="Times New Roman"/>
          <w:szCs w:val="27"/>
          <w:lang w:eastAsia="ru-RU"/>
        </w:rPr>
        <w:t>(данные изъяты)</w:t>
      </w:r>
      <w:r w:rsidRPr="00FF22CB" w:rsidR="00626DA6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FF22CB" w:rsidR="0018398F">
        <w:rPr>
          <w:rFonts w:ascii="Times New Roman" w:eastAsia="Times New Roman" w:hAnsi="Times New Roman" w:cs="Times New Roman"/>
          <w:szCs w:val="27"/>
          <w:lang w:eastAsia="ru-RU"/>
        </w:rPr>
        <w:t>по ч. 3 ст. 19.24 КоАП РФ.</w:t>
      </w: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FF22CB" w:rsidR="0018398F">
        <w:rPr>
          <w:rFonts w:ascii="Times New Roman" w:eastAsia="Times New Roman" w:hAnsi="Times New Roman" w:cs="Times New Roman"/>
          <w:szCs w:val="27"/>
          <w:lang w:eastAsia="ru-RU"/>
        </w:rPr>
        <w:t>административного ареста.</w:t>
      </w: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На основании изложенного, руководствуясь ч. 3 ст. 19.24, ст. 29.10 Кодекса Российской Федерации об административных правонарушениях, мировой судья</w:t>
      </w: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</w:p>
    <w:p w:rsidR="00F67E47" w:rsidRPr="00FF22CB" w:rsidP="00F67E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ПОСТАНОВИЛ:</w:t>
      </w: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                                                </w:t>
      </w:r>
    </w:p>
    <w:p w:rsidR="0018398F" w:rsidRPr="00FF22CB" w:rsidP="001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Признать </w:t>
      </w:r>
      <w:r w:rsidRPr="00FF22CB" w:rsidR="00F63DE3">
        <w:rPr>
          <w:rFonts w:ascii="Times New Roman" w:eastAsia="Times New Roman" w:hAnsi="Times New Roman" w:cs="Times New Roman"/>
          <w:szCs w:val="27"/>
          <w:lang w:eastAsia="ru-RU"/>
        </w:rPr>
        <w:t>Четверикова</w:t>
      </w:r>
      <w:r w:rsidRPr="00FF22CB" w:rsidR="00F63DE3">
        <w:rPr>
          <w:rFonts w:ascii="Times New Roman" w:eastAsia="Times New Roman" w:hAnsi="Times New Roman" w:cs="Times New Roman"/>
          <w:szCs w:val="27"/>
          <w:lang w:eastAsia="ru-RU"/>
        </w:rPr>
        <w:t xml:space="preserve"> Дмитрия Вячеславовича 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виновным в совершении административного право</w:t>
      </w:r>
      <w:r w:rsidRPr="00FF22CB" w:rsidR="001D5841">
        <w:rPr>
          <w:rFonts w:ascii="Times New Roman" w:eastAsia="Times New Roman" w:hAnsi="Times New Roman" w:cs="Times New Roman"/>
          <w:szCs w:val="27"/>
          <w:lang w:eastAsia="ru-RU"/>
        </w:rPr>
        <w:t>нарушения, предусмотренного ч. 3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ст. 19.24 Кодекса Российской Федерации об административных правонарушениях и назначить ему административное наказание в виде 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>административного ареста на срок 10 (десять) суток.</w:t>
      </w:r>
    </w:p>
    <w:p w:rsidR="0018398F" w:rsidRPr="00FF22CB" w:rsidP="001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Срок административного ареста исчислять с момента административного задержания.</w:t>
      </w:r>
    </w:p>
    <w:p w:rsidR="0018398F" w:rsidRPr="00FF22CB" w:rsidP="001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F67E47" w:rsidRPr="00FF22CB" w:rsidP="001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FF22CB" w:rsidR="009350BC">
        <w:rPr>
          <w:rFonts w:ascii="Times New Roman" w:eastAsia="Times New Roman" w:hAnsi="Times New Roman" w:cs="Times New Roman"/>
          <w:szCs w:val="27"/>
          <w:lang w:eastAsia="ru-RU"/>
        </w:rPr>
        <w:t>вого судью судебного участка №62</w:t>
      </w:r>
      <w:r w:rsidRPr="00FF22CB">
        <w:rPr>
          <w:rFonts w:ascii="Times New Roman" w:eastAsia="Times New Roman" w:hAnsi="Times New Roman" w:cs="Times New Roman"/>
          <w:szCs w:val="27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</w:p>
    <w:p w:rsidR="00F67E47" w:rsidRPr="00FF22CB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</w:p>
    <w:p w:rsidR="00593DC5" w:rsidRPr="00FF22CB" w:rsidP="00D206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7"/>
          <w:lang w:eastAsia="ru-RU"/>
        </w:rPr>
      </w:pPr>
      <w:r w:rsidRPr="00FF22CB">
        <w:rPr>
          <w:rFonts w:ascii="Times New Roman" w:eastAsia="Times New Roman" w:hAnsi="Times New Roman" w:cs="Times New Roman"/>
          <w:szCs w:val="27"/>
          <w:lang w:eastAsia="ru-RU"/>
        </w:rPr>
        <w:t>Мировой судья                                                                 В.А. Тимофеева</w:t>
      </w:r>
    </w:p>
    <w:sectPr w:rsidSect="006071A1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A6DBA"/>
    <w:rsid w:val="000B332E"/>
    <w:rsid w:val="000C0906"/>
    <w:rsid w:val="000C24B5"/>
    <w:rsid w:val="000E285B"/>
    <w:rsid w:val="0010254F"/>
    <w:rsid w:val="0011063A"/>
    <w:rsid w:val="00110B1C"/>
    <w:rsid w:val="001126C6"/>
    <w:rsid w:val="00113197"/>
    <w:rsid w:val="00135BBE"/>
    <w:rsid w:val="00142652"/>
    <w:rsid w:val="00144EEE"/>
    <w:rsid w:val="00150463"/>
    <w:rsid w:val="0017478F"/>
    <w:rsid w:val="00175F46"/>
    <w:rsid w:val="00177D4C"/>
    <w:rsid w:val="00180025"/>
    <w:rsid w:val="0018398F"/>
    <w:rsid w:val="00185492"/>
    <w:rsid w:val="001A1A7D"/>
    <w:rsid w:val="001A34B6"/>
    <w:rsid w:val="001A426F"/>
    <w:rsid w:val="001A4E8B"/>
    <w:rsid w:val="001D5841"/>
    <w:rsid w:val="001D593D"/>
    <w:rsid w:val="001F6247"/>
    <w:rsid w:val="00202067"/>
    <w:rsid w:val="00214FAE"/>
    <w:rsid w:val="00221330"/>
    <w:rsid w:val="002350CE"/>
    <w:rsid w:val="0024239E"/>
    <w:rsid w:val="00267923"/>
    <w:rsid w:val="00280FD0"/>
    <w:rsid w:val="00282C20"/>
    <w:rsid w:val="00295607"/>
    <w:rsid w:val="002A54B6"/>
    <w:rsid w:val="002C21AB"/>
    <w:rsid w:val="002C3327"/>
    <w:rsid w:val="002E149B"/>
    <w:rsid w:val="002E53F0"/>
    <w:rsid w:val="002F0B2C"/>
    <w:rsid w:val="002F1F2A"/>
    <w:rsid w:val="003057F1"/>
    <w:rsid w:val="0033352A"/>
    <w:rsid w:val="003662DD"/>
    <w:rsid w:val="003823A2"/>
    <w:rsid w:val="00385B67"/>
    <w:rsid w:val="003A4005"/>
    <w:rsid w:val="003B5557"/>
    <w:rsid w:val="003B6A92"/>
    <w:rsid w:val="003B79B0"/>
    <w:rsid w:val="003D1BA9"/>
    <w:rsid w:val="003D6B38"/>
    <w:rsid w:val="003F61F9"/>
    <w:rsid w:val="00405D2E"/>
    <w:rsid w:val="00415475"/>
    <w:rsid w:val="004239AC"/>
    <w:rsid w:val="0043598F"/>
    <w:rsid w:val="0044019B"/>
    <w:rsid w:val="0047412A"/>
    <w:rsid w:val="00475E90"/>
    <w:rsid w:val="0047671A"/>
    <w:rsid w:val="004C6D77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909D6"/>
    <w:rsid w:val="00592C22"/>
    <w:rsid w:val="00593DC5"/>
    <w:rsid w:val="005A166A"/>
    <w:rsid w:val="005A36A3"/>
    <w:rsid w:val="005E4622"/>
    <w:rsid w:val="00603574"/>
    <w:rsid w:val="00604A3D"/>
    <w:rsid w:val="006071A1"/>
    <w:rsid w:val="00626DA6"/>
    <w:rsid w:val="00641B7E"/>
    <w:rsid w:val="00665384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D1F8B"/>
    <w:rsid w:val="006F4FFA"/>
    <w:rsid w:val="006F558F"/>
    <w:rsid w:val="006F6B3D"/>
    <w:rsid w:val="00707051"/>
    <w:rsid w:val="00742D90"/>
    <w:rsid w:val="00745436"/>
    <w:rsid w:val="007657D6"/>
    <w:rsid w:val="00782BE3"/>
    <w:rsid w:val="007B0052"/>
    <w:rsid w:val="007B7F3C"/>
    <w:rsid w:val="007C1003"/>
    <w:rsid w:val="007E3FFF"/>
    <w:rsid w:val="007E5C68"/>
    <w:rsid w:val="0080783A"/>
    <w:rsid w:val="00815EF8"/>
    <w:rsid w:val="008311FD"/>
    <w:rsid w:val="00831AE8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350BC"/>
    <w:rsid w:val="00947321"/>
    <w:rsid w:val="0096188C"/>
    <w:rsid w:val="0098307E"/>
    <w:rsid w:val="00993788"/>
    <w:rsid w:val="00995F17"/>
    <w:rsid w:val="009A789D"/>
    <w:rsid w:val="009E6813"/>
    <w:rsid w:val="00A13534"/>
    <w:rsid w:val="00A209DF"/>
    <w:rsid w:val="00A30CFB"/>
    <w:rsid w:val="00A66CF1"/>
    <w:rsid w:val="00A670A9"/>
    <w:rsid w:val="00A9783F"/>
    <w:rsid w:val="00AB02A2"/>
    <w:rsid w:val="00AC2DA1"/>
    <w:rsid w:val="00AC5303"/>
    <w:rsid w:val="00AE23E4"/>
    <w:rsid w:val="00AE4D28"/>
    <w:rsid w:val="00AE4E7A"/>
    <w:rsid w:val="00AE6FE3"/>
    <w:rsid w:val="00B27D65"/>
    <w:rsid w:val="00B37E0E"/>
    <w:rsid w:val="00B44282"/>
    <w:rsid w:val="00B6465C"/>
    <w:rsid w:val="00B73742"/>
    <w:rsid w:val="00B77E8E"/>
    <w:rsid w:val="00BA29A0"/>
    <w:rsid w:val="00BA2A48"/>
    <w:rsid w:val="00BA2F01"/>
    <w:rsid w:val="00BB57FB"/>
    <w:rsid w:val="00BB6A93"/>
    <w:rsid w:val="00BC67E7"/>
    <w:rsid w:val="00C02E16"/>
    <w:rsid w:val="00C11BA5"/>
    <w:rsid w:val="00C30144"/>
    <w:rsid w:val="00C3209F"/>
    <w:rsid w:val="00C46D46"/>
    <w:rsid w:val="00C552A2"/>
    <w:rsid w:val="00C55EB2"/>
    <w:rsid w:val="00C61E50"/>
    <w:rsid w:val="00C6268D"/>
    <w:rsid w:val="00C660D8"/>
    <w:rsid w:val="00C72D8A"/>
    <w:rsid w:val="00C7528B"/>
    <w:rsid w:val="00C913D9"/>
    <w:rsid w:val="00C91C81"/>
    <w:rsid w:val="00C9391A"/>
    <w:rsid w:val="00CB40CA"/>
    <w:rsid w:val="00CB4F43"/>
    <w:rsid w:val="00CB4F49"/>
    <w:rsid w:val="00CC14C1"/>
    <w:rsid w:val="00CC3539"/>
    <w:rsid w:val="00CC418D"/>
    <w:rsid w:val="00CF7E85"/>
    <w:rsid w:val="00D2060B"/>
    <w:rsid w:val="00D24ABC"/>
    <w:rsid w:val="00D35BD1"/>
    <w:rsid w:val="00D4186B"/>
    <w:rsid w:val="00D65FCA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77F4D"/>
    <w:rsid w:val="00E80112"/>
    <w:rsid w:val="00E87886"/>
    <w:rsid w:val="00E87C51"/>
    <w:rsid w:val="00EA2501"/>
    <w:rsid w:val="00EB46BE"/>
    <w:rsid w:val="00EC0E16"/>
    <w:rsid w:val="00ED0DD0"/>
    <w:rsid w:val="00ED368C"/>
    <w:rsid w:val="00ED65C1"/>
    <w:rsid w:val="00ED7EC5"/>
    <w:rsid w:val="00EF3306"/>
    <w:rsid w:val="00F12317"/>
    <w:rsid w:val="00F217F9"/>
    <w:rsid w:val="00F3102A"/>
    <w:rsid w:val="00F63DE3"/>
    <w:rsid w:val="00F67E47"/>
    <w:rsid w:val="00F76ED9"/>
    <w:rsid w:val="00F933C3"/>
    <w:rsid w:val="00FA053A"/>
    <w:rsid w:val="00FA1D4C"/>
    <w:rsid w:val="00FA74E3"/>
    <w:rsid w:val="00FA7C53"/>
    <w:rsid w:val="00FE2846"/>
    <w:rsid w:val="00FF0843"/>
    <w:rsid w:val="00FF22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8BF8-FE8D-4EF4-B391-0E74BF20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